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0" w:type="dxa"/>
        <w:shd w:val="clear" w:color="auto" w:fill="D9D9D9" w:themeFill="background1" w:themeFillShade="D9"/>
        <w:tblLook w:val="04A0" w:firstRow="1" w:lastRow="0" w:firstColumn="1" w:lastColumn="0" w:noHBand="0" w:noVBand="1"/>
      </w:tblPr>
      <w:tblGrid>
        <w:gridCol w:w="8665"/>
      </w:tblGrid>
      <w:tr w:rsidR="00BB7FE1" w:rsidRPr="00104936" w14:paraId="2AB0A425" w14:textId="77777777" w:rsidTr="0087284C">
        <w:tc>
          <w:tcPr>
            <w:tcW w:w="8665" w:type="dxa"/>
            <w:shd w:val="clear" w:color="auto" w:fill="D9D9D9" w:themeFill="background1" w:themeFillShade="D9"/>
          </w:tcPr>
          <w:p w14:paraId="006B94A2" w14:textId="77777777" w:rsidR="00494E31" w:rsidRPr="00770BFD" w:rsidRDefault="00BB7FE1" w:rsidP="00494E31">
            <w:pPr>
              <w:spacing w:line="260" w:lineRule="exact"/>
              <w:rPr>
                <w:rFonts w:ascii="Calibri" w:hAnsi="Calibri" w:cs="Calibri"/>
                <w:sz w:val="18"/>
                <w:szCs w:val="18"/>
                <w:lang w:val="en-GB"/>
              </w:rPr>
            </w:pPr>
            <w:r w:rsidRPr="00770BFD">
              <w:rPr>
                <w:rFonts w:ascii="Calibri" w:hAnsi="Calibri" w:cs="Calibri"/>
                <w:b/>
                <w:sz w:val="18"/>
                <w:szCs w:val="18"/>
                <w:lang w:val="en-GB"/>
              </w:rPr>
              <w:t>Instruction</w:t>
            </w:r>
          </w:p>
          <w:p w14:paraId="274F5D07" w14:textId="1F670F60" w:rsidR="00BB7FE1" w:rsidRPr="00770BFD" w:rsidRDefault="00BB7FE1" w:rsidP="001E368F">
            <w:pPr>
              <w:spacing w:line="260" w:lineRule="exact"/>
              <w:rPr>
                <w:rFonts w:ascii="Calibri" w:hAnsi="Calibri" w:cs="Calibri"/>
                <w:sz w:val="18"/>
                <w:szCs w:val="18"/>
                <w:lang w:val="en-GB"/>
              </w:rPr>
            </w:pPr>
            <w:r w:rsidRPr="00770BFD">
              <w:rPr>
                <w:rFonts w:ascii="Calibri" w:hAnsi="Calibri" w:cs="Calibri"/>
                <w:sz w:val="18"/>
                <w:szCs w:val="18"/>
                <w:lang w:val="en-GB"/>
              </w:rPr>
              <w:t>Copy the text below on the institutional letterhead</w:t>
            </w:r>
            <w:r w:rsidR="00412E63" w:rsidRPr="00770BFD">
              <w:rPr>
                <w:rFonts w:ascii="Calibri" w:hAnsi="Calibri" w:cs="Calibri"/>
                <w:sz w:val="18"/>
                <w:szCs w:val="18"/>
                <w:lang w:val="en-GB"/>
              </w:rPr>
              <w:t xml:space="preserve"> of the</w:t>
            </w:r>
            <w:r w:rsidR="00AF3E89" w:rsidRPr="00770BFD">
              <w:rPr>
                <w:rFonts w:ascii="Calibri" w:hAnsi="Calibri" w:cs="Calibri"/>
                <w:sz w:val="18"/>
                <w:szCs w:val="18"/>
                <w:lang w:val="en-GB"/>
              </w:rPr>
              <w:t xml:space="preserve"> research </w:t>
            </w:r>
            <w:r w:rsidR="005A7249">
              <w:rPr>
                <w:rFonts w:ascii="Calibri" w:hAnsi="Calibri" w:cs="Calibri"/>
                <w:sz w:val="18"/>
                <w:szCs w:val="18"/>
                <w:lang w:val="en-GB"/>
              </w:rPr>
              <w:t>organisation</w:t>
            </w:r>
            <w:r w:rsidR="00F02C44">
              <w:rPr>
                <w:rFonts w:ascii="Calibri" w:hAnsi="Calibri" w:cs="Calibri"/>
                <w:sz w:val="18"/>
                <w:szCs w:val="18"/>
                <w:lang w:val="en-GB"/>
              </w:rPr>
              <w:t xml:space="preserve">. </w:t>
            </w:r>
            <w:r w:rsidRPr="00770BFD">
              <w:rPr>
                <w:rFonts w:ascii="Calibri" w:hAnsi="Calibri" w:cs="Calibri"/>
                <w:sz w:val="18"/>
                <w:szCs w:val="18"/>
                <w:lang w:val="en-GB"/>
              </w:rPr>
              <w:t xml:space="preserve">Complete </w:t>
            </w:r>
            <w:r w:rsidR="00770BFD" w:rsidRPr="00770BFD">
              <w:rPr>
                <w:rFonts w:ascii="Calibri" w:hAnsi="Calibri" w:cs="Calibri"/>
                <w:sz w:val="18"/>
                <w:szCs w:val="18"/>
                <w:lang w:val="en-GB"/>
              </w:rPr>
              <w:t xml:space="preserve">the fields marked with [brackets] and remove the </w:t>
            </w:r>
            <w:r w:rsidR="00144950">
              <w:rPr>
                <w:rFonts w:ascii="Calibri" w:hAnsi="Calibri" w:cs="Calibri"/>
                <w:sz w:val="18"/>
                <w:szCs w:val="18"/>
                <w:lang w:val="en-GB"/>
              </w:rPr>
              <w:t>grey</w:t>
            </w:r>
            <w:r w:rsidR="00770BFD" w:rsidRPr="00770BFD">
              <w:rPr>
                <w:rFonts w:ascii="Calibri" w:hAnsi="Calibri" w:cs="Calibri"/>
                <w:sz w:val="18"/>
                <w:szCs w:val="18"/>
                <w:lang w:val="en-GB"/>
              </w:rPr>
              <w:t xml:space="preserve"> text boxes.</w:t>
            </w:r>
            <w:r w:rsidRPr="00770BFD">
              <w:rPr>
                <w:rFonts w:ascii="Calibri" w:hAnsi="Calibri" w:cs="Calibri"/>
                <w:sz w:val="18"/>
                <w:szCs w:val="18"/>
                <w:lang w:val="en-GB"/>
              </w:rPr>
              <w:t xml:space="preserve"> Have the letter signed by an authorised representative</w:t>
            </w:r>
            <w:r w:rsidR="00412E63" w:rsidRPr="00770BFD">
              <w:rPr>
                <w:rFonts w:ascii="Calibri" w:hAnsi="Calibri" w:cs="Calibri"/>
                <w:sz w:val="18"/>
                <w:szCs w:val="18"/>
                <w:lang w:val="en-GB"/>
              </w:rPr>
              <w:t xml:space="preserve"> of the </w:t>
            </w:r>
            <w:r w:rsidR="00856361">
              <w:rPr>
                <w:rFonts w:ascii="Calibri" w:hAnsi="Calibri" w:cs="Calibri"/>
                <w:sz w:val="18"/>
                <w:szCs w:val="18"/>
                <w:lang w:val="en-GB"/>
              </w:rPr>
              <w:t>research organisation</w:t>
            </w:r>
            <w:r w:rsidRPr="00770BFD">
              <w:rPr>
                <w:rFonts w:ascii="Calibri" w:hAnsi="Calibri" w:cs="Calibri"/>
                <w:sz w:val="18"/>
                <w:szCs w:val="18"/>
                <w:lang w:val="en-GB"/>
              </w:rPr>
              <w:t>.</w:t>
            </w:r>
          </w:p>
        </w:tc>
      </w:tr>
    </w:tbl>
    <w:p w14:paraId="15798B27" w14:textId="22B52B53" w:rsidR="006E72FA" w:rsidRPr="00C02B48" w:rsidRDefault="008003E3" w:rsidP="00C02B48">
      <w:pPr>
        <w:tabs>
          <w:tab w:val="left" w:pos="2190"/>
        </w:tabs>
        <w:rPr>
          <w:rFonts w:ascii="Calibri" w:hAnsi="Calibri" w:cs="Calibri"/>
          <w:sz w:val="18"/>
          <w:szCs w:val="18"/>
          <w:lang w:val="en-GB"/>
        </w:rPr>
      </w:pPr>
      <w:r w:rsidRPr="00C02B48">
        <w:rPr>
          <w:rFonts w:ascii="Calibri" w:hAnsi="Calibri" w:cs="Calibri"/>
          <w:sz w:val="18"/>
          <w:szCs w:val="18"/>
          <w:lang w:val="en-GB"/>
        </w:rPr>
        <w:tab/>
      </w:r>
    </w:p>
    <w:p w14:paraId="7DA25C67" w14:textId="7EC02D93" w:rsidR="00B35B03" w:rsidRPr="00770BFD" w:rsidRDefault="0051570B" w:rsidP="00B35B03">
      <w:pPr>
        <w:rPr>
          <w:rFonts w:ascii="Calibri" w:hAnsi="Calibri" w:cs="Calibri"/>
          <w:sz w:val="18"/>
          <w:szCs w:val="18"/>
          <w:lang w:val="en-GB"/>
        </w:rPr>
      </w:pPr>
      <w:r w:rsidRPr="00770BFD">
        <w:rPr>
          <w:rFonts w:ascii="Calibri" w:hAnsi="Calibri" w:cs="Calibri"/>
          <w:sz w:val="18"/>
          <w:szCs w:val="18"/>
          <w:lang w:val="en-GB"/>
        </w:rPr>
        <w:t>Dear</w:t>
      </w:r>
      <w:r w:rsidR="00B35B03" w:rsidRPr="00770BFD">
        <w:rPr>
          <w:rFonts w:ascii="Calibri" w:hAnsi="Calibri" w:cs="Calibri"/>
          <w:sz w:val="18"/>
          <w:szCs w:val="18"/>
          <w:lang w:val="en-GB"/>
        </w:rPr>
        <w:t xml:space="preserve"> </w:t>
      </w:r>
      <w:r w:rsidR="006E72FA" w:rsidRPr="00770BFD">
        <w:rPr>
          <w:rFonts w:ascii="Calibri" w:hAnsi="Calibri" w:cs="Calibri"/>
          <w:sz w:val="18"/>
          <w:szCs w:val="18"/>
          <w:lang w:val="en-GB"/>
        </w:rPr>
        <w:t>reader</w:t>
      </w:r>
      <w:r w:rsidR="00B35B03" w:rsidRPr="00770BFD">
        <w:rPr>
          <w:rFonts w:ascii="Calibri" w:hAnsi="Calibri" w:cs="Calibri"/>
          <w:sz w:val="18"/>
          <w:szCs w:val="18"/>
          <w:lang w:val="en-GB"/>
        </w:rPr>
        <w:t>,</w:t>
      </w:r>
    </w:p>
    <w:p w14:paraId="2DA158E3" w14:textId="21DBD94E" w:rsidR="00F55872" w:rsidRPr="00770BFD" w:rsidRDefault="00F55872" w:rsidP="00B35B03">
      <w:pPr>
        <w:rPr>
          <w:rFonts w:ascii="Calibri" w:hAnsi="Calibri" w:cs="Calibri"/>
          <w:sz w:val="18"/>
          <w:szCs w:val="18"/>
          <w:lang w:val="en-GB"/>
        </w:rPr>
      </w:pPr>
    </w:p>
    <w:p w14:paraId="0A2C3AD7" w14:textId="5028081B" w:rsidR="00F55872" w:rsidRPr="00770BFD" w:rsidRDefault="00F55872" w:rsidP="00B35B03">
      <w:pPr>
        <w:rPr>
          <w:rFonts w:asciiTheme="minorHAnsi" w:hAnsiTheme="minorHAnsi" w:cstheme="minorHAnsi"/>
          <w:sz w:val="18"/>
          <w:szCs w:val="18"/>
          <w:lang w:val="en-US"/>
        </w:rPr>
      </w:pPr>
      <w:r w:rsidRPr="00770BFD">
        <w:rPr>
          <w:rFonts w:asciiTheme="minorHAnsi" w:hAnsiTheme="minorHAnsi" w:cstheme="minorHAnsi"/>
          <w:sz w:val="18"/>
          <w:szCs w:val="18"/>
          <w:lang w:val="en-US"/>
        </w:rPr>
        <w:t xml:space="preserve">In the round </w:t>
      </w:r>
      <w:r w:rsidRPr="00C02B48">
        <w:rPr>
          <w:rFonts w:asciiTheme="minorHAnsi" w:hAnsiTheme="minorHAnsi" w:cstheme="minorHAnsi"/>
          <w:sz w:val="18"/>
          <w:szCs w:val="18"/>
          <w:lang w:val="en-US"/>
        </w:rPr>
        <w:t>[name of the funding round]</w:t>
      </w:r>
      <w:r w:rsidR="00494E31" w:rsidRPr="00770BFD">
        <w:rPr>
          <w:rFonts w:asciiTheme="minorHAnsi" w:hAnsiTheme="minorHAnsi" w:cstheme="minorHAnsi"/>
          <w:sz w:val="18"/>
          <w:szCs w:val="18"/>
          <w:lang w:val="en-US"/>
        </w:rPr>
        <w:t xml:space="preserve"> ma</w:t>
      </w:r>
      <w:r w:rsidRPr="00770BFD">
        <w:rPr>
          <w:rFonts w:asciiTheme="minorHAnsi" w:hAnsiTheme="minorHAnsi" w:cstheme="minorHAnsi"/>
          <w:sz w:val="18"/>
          <w:szCs w:val="18"/>
          <w:lang w:val="en-US"/>
        </w:rPr>
        <w:t xml:space="preserve">in applicant </w:t>
      </w:r>
      <w:r w:rsidRPr="00C02B48">
        <w:rPr>
          <w:rFonts w:asciiTheme="minorHAnsi" w:hAnsiTheme="minorHAnsi" w:cstheme="minorHAnsi"/>
          <w:sz w:val="18"/>
          <w:szCs w:val="18"/>
          <w:lang w:val="en-US"/>
        </w:rPr>
        <w:t>[applicant's name: title, initials name]</w:t>
      </w:r>
      <w:r w:rsidRPr="00770BFD">
        <w:rPr>
          <w:rFonts w:asciiTheme="minorHAnsi" w:hAnsiTheme="minorHAnsi" w:cstheme="minorHAnsi"/>
          <w:sz w:val="18"/>
          <w:szCs w:val="18"/>
          <w:lang w:val="en-US"/>
        </w:rPr>
        <w:t xml:space="preserve"> will submit a proposal with the title "</w:t>
      </w:r>
      <w:r w:rsidRPr="00C02B48">
        <w:rPr>
          <w:rFonts w:asciiTheme="minorHAnsi" w:hAnsiTheme="minorHAnsi" w:cstheme="minorHAnsi"/>
          <w:sz w:val="18"/>
          <w:szCs w:val="18"/>
          <w:lang w:val="en-US"/>
        </w:rPr>
        <w:t>[application title]</w:t>
      </w:r>
      <w:r w:rsidRPr="00770BFD">
        <w:rPr>
          <w:rFonts w:asciiTheme="minorHAnsi" w:hAnsiTheme="minorHAnsi" w:cstheme="minorHAnsi"/>
          <w:sz w:val="18"/>
          <w:szCs w:val="18"/>
          <w:lang w:val="en-US"/>
        </w:rPr>
        <w:t>".</w:t>
      </w:r>
    </w:p>
    <w:p w14:paraId="6A1412E8" w14:textId="77777777" w:rsidR="0060714C" w:rsidRPr="00C02B48" w:rsidRDefault="0060714C" w:rsidP="0060714C">
      <w:pPr>
        <w:spacing w:line="260" w:lineRule="exact"/>
        <w:contextualSpacing/>
        <w:rPr>
          <w:rFonts w:ascii="Calibri" w:hAnsi="Calibri" w:cs="Calibri"/>
          <w:sz w:val="18"/>
          <w:szCs w:val="18"/>
          <w:lang w:val="en-US"/>
        </w:rPr>
      </w:pPr>
    </w:p>
    <w:p w14:paraId="07F8AFCC" w14:textId="65BD105B" w:rsidR="00551905" w:rsidRPr="00770BFD" w:rsidRDefault="00551905" w:rsidP="00C02B48">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spacing w:line="260" w:lineRule="exact"/>
        <w:ind w:left="0"/>
        <w:rPr>
          <w:i/>
          <w:sz w:val="18"/>
          <w:szCs w:val="18"/>
          <w:lang w:val="en-GB"/>
        </w:rPr>
      </w:pPr>
      <w:r w:rsidRPr="00551905">
        <w:rPr>
          <w:rFonts w:ascii="Calibri" w:hAnsi="Calibri" w:cs="Calibri"/>
          <w:sz w:val="18"/>
          <w:szCs w:val="18"/>
          <w:lang w:val="en-GB"/>
        </w:rPr>
        <w:t xml:space="preserve">If the employment contract of the main applicant ends before the intended completion date of the project for which the grant is being requested, include the following paragraph in the letter. Please note that the latest start date of the project must be within a certain period after the date of the </w:t>
      </w:r>
      <w:r>
        <w:rPr>
          <w:rFonts w:ascii="Calibri" w:hAnsi="Calibri" w:cs="Calibri"/>
          <w:sz w:val="18"/>
          <w:szCs w:val="18"/>
          <w:lang w:val="en-GB"/>
        </w:rPr>
        <w:t>grant award</w:t>
      </w:r>
      <w:r w:rsidRPr="00551905">
        <w:rPr>
          <w:rFonts w:ascii="Calibri" w:hAnsi="Calibri" w:cs="Calibri"/>
          <w:sz w:val="18"/>
          <w:szCs w:val="18"/>
          <w:lang w:val="en-GB"/>
        </w:rPr>
        <w:t xml:space="preserve"> letter. This period is specified in the Call for Proposals.</w:t>
      </w:r>
    </w:p>
    <w:p w14:paraId="4E1C08F9" w14:textId="77777777" w:rsidR="00825F7A" w:rsidRDefault="00825F7A" w:rsidP="009B6942">
      <w:pPr>
        <w:spacing w:line="260" w:lineRule="exact"/>
        <w:contextualSpacing/>
        <w:rPr>
          <w:rFonts w:ascii="Calibri" w:hAnsi="Calibri" w:cs="Calibri"/>
          <w:sz w:val="18"/>
          <w:szCs w:val="18"/>
          <w:lang w:val="en-GB"/>
        </w:rPr>
      </w:pPr>
    </w:p>
    <w:p w14:paraId="392ADB63" w14:textId="534F6398" w:rsidR="00F6056A" w:rsidRPr="00770BFD" w:rsidRDefault="00F6056A" w:rsidP="009B6942">
      <w:pPr>
        <w:spacing w:line="260" w:lineRule="exact"/>
        <w:contextualSpacing/>
        <w:rPr>
          <w:rFonts w:ascii="Calibri" w:hAnsi="Calibri" w:cs="Calibri"/>
          <w:sz w:val="18"/>
          <w:szCs w:val="18"/>
          <w:lang w:val="en-US"/>
        </w:rPr>
      </w:pPr>
      <w:r w:rsidRPr="00F6056A">
        <w:rPr>
          <w:rFonts w:ascii="Calibri" w:hAnsi="Calibri" w:cs="Calibri"/>
          <w:sz w:val="18"/>
          <w:szCs w:val="18"/>
          <w:lang w:val="en-US"/>
        </w:rPr>
        <w:t xml:space="preserve">If the employment contract of the above-mentioned main applicant ends earlier than the employment contract of the scientific staff working on the project (PhD </w:t>
      </w:r>
      <w:r w:rsidR="004D5882">
        <w:rPr>
          <w:rFonts w:ascii="Calibri" w:hAnsi="Calibri" w:cs="Calibri"/>
          <w:sz w:val="18"/>
          <w:szCs w:val="18"/>
          <w:lang w:val="en-US"/>
        </w:rPr>
        <w:t>student</w:t>
      </w:r>
      <w:r w:rsidR="0053218B">
        <w:rPr>
          <w:rFonts w:ascii="Calibri" w:hAnsi="Calibri" w:cs="Calibri"/>
          <w:sz w:val="18"/>
          <w:szCs w:val="18"/>
          <w:lang w:val="en-US"/>
        </w:rPr>
        <w:t>/Engineering Doctorate/ Postdoc/Physician-researcher</w:t>
      </w:r>
      <w:r w:rsidRPr="00F6056A">
        <w:rPr>
          <w:rFonts w:ascii="Calibri" w:hAnsi="Calibri" w:cs="Calibri"/>
          <w:sz w:val="18"/>
          <w:szCs w:val="18"/>
          <w:lang w:val="en-US"/>
        </w:rPr>
        <w:t xml:space="preserve">), [the research </w:t>
      </w:r>
      <w:proofErr w:type="spellStart"/>
      <w:r w:rsidRPr="00F6056A">
        <w:rPr>
          <w:rFonts w:ascii="Calibri" w:hAnsi="Calibri" w:cs="Calibri"/>
          <w:sz w:val="18"/>
          <w:szCs w:val="18"/>
          <w:lang w:val="en-US"/>
        </w:rPr>
        <w:t>organisation</w:t>
      </w:r>
      <w:proofErr w:type="spellEnd"/>
      <w:r w:rsidRPr="00F6056A">
        <w:rPr>
          <w:rFonts w:ascii="Calibri" w:hAnsi="Calibri" w:cs="Calibri"/>
          <w:sz w:val="18"/>
          <w:szCs w:val="18"/>
          <w:lang w:val="en-US"/>
        </w:rPr>
        <w:t>] guarantees adequate project supervision of the scientific staff for whom funding has been requested for the entire duration of the above-mentioned project.</w:t>
      </w:r>
    </w:p>
    <w:p w14:paraId="3FE01551" w14:textId="77777777" w:rsidR="004217FC" w:rsidRDefault="004217FC" w:rsidP="009B6942">
      <w:pPr>
        <w:spacing w:line="260" w:lineRule="exact"/>
        <w:contextualSpacing/>
        <w:rPr>
          <w:rFonts w:ascii="Calibri" w:hAnsi="Calibri" w:cs="Calibri"/>
          <w:sz w:val="18"/>
          <w:szCs w:val="18"/>
          <w:lang w:val="en-US"/>
        </w:rPr>
      </w:pPr>
    </w:p>
    <w:p w14:paraId="7EE51A29" w14:textId="77777777" w:rsidR="003F765E" w:rsidRPr="00770BFD" w:rsidRDefault="003F765E" w:rsidP="009B6942">
      <w:pPr>
        <w:spacing w:line="260" w:lineRule="exact"/>
        <w:contextualSpacing/>
        <w:rPr>
          <w:rFonts w:ascii="Calibri" w:hAnsi="Calibri" w:cs="Calibri"/>
          <w:sz w:val="18"/>
          <w:szCs w:val="18"/>
          <w:lang w:val="en-US"/>
        </w:rPr>
      </w:pPr>
    </w:p>
    <w:p w14:paraId="129E9101" w14:textId="668292C1" w:rsidR="00B35B03" w:rsidRPr="00770BFD" w:rsidRDefault="00B35B03" w:rsidP="009B6942">
      <w:pPr>
        <w:spacing w:line="260" w:lineRule="exact"/>
        <w:contextualSpacing/>
        <w:rPr>
          <w:rFonts w:ascii="Calibri" w:hAnsi="Calibri" w:cs="Calibri"/>
          <w:sz w:val="18"/>
          <w:szCs w:val="18"/>
          <w:lang w:val="en-US"/>
        </w:rPr>
      </w:pPr>
      <w:r w:rsidRPr="00C02B48">
        <w:rPr>
          <w:rFonts w:ascii="Calibri" w:hAnsi="Calibri" w:cs="Calibri"/>
          <w:sz w:val="18"/>
          <w:szCs w:val="18"/>
          <w:lang w:val="en-US"/>
        </w:rPr>
        <w:t>[</w:t>
      </w:r>
      <w:r w:rsidR="00963B18" w:rsidRPr="00C02B48">
        <w:rPr>
          <w:rFonts w:ascii="Calibri" w:hAnsi="Calibri" w:cs="Calibri"/>
          <w:sz w:val="18"/>
          <w:szCs w:val="18"/>
          <w:lang w:val="en-US"/>
        </w:rPr>
        <w:t>Signature</w:t>
      </w:r>
      <w:r w:rsidRPr="00C02B48">
        <w:rPr>
          <w:rFonts w:ascii="Calibri" w:hAnsi="Calibri" w:cs="Calibri"/>
          <w:sz w:val="18"/>
          <w:szCs w:val="18"/>
          <w:lang w:val="en-US"/>
        </w:rPr>
        <w:t>]</w:t>
      </w:r>
    </w:p>
    <w:p w14:paraId="682D9F43" w14:textId="77777777" w:rsidR="00B35B03" w:rsidRPr="00770BFD" w:rsidRDefault="00B35B03" w:rsidP="009B6942">
      <w:pPr>
        <w:spacing w:line="260" w:lineRule="exact"/>
        <w:contextualSpacing/>
        <w:rPr>
          <w:rFonts w:ascii="Calibri" w:hAnsi="Calibri" w:cs="Calibri"/>
          <w:sz w:val="18"/>
          <w:szCs w:val="18"/>
          <w:lang w:val="en-US"/>
        </w:rPr>
      </w:pPr>
    </w:p>
    <w:p w14:paraId="3943CD9E" w14:textId="77777777" w:rsidR="00B35B03" w:rsidRPr="00770BFD" w:rsidRDefault="00B35B03" w:rsidP="00B35B03">
      <w:pPr>
        <w:rPr>
          <w:rFonts w:ascii="Calibri" w:hAnsi="Calibri" w:cs="Calibri"/>
          <w:sz w:val="18"/>
          <w:szCs w:val="18"/>
          <w:lang w:val="en-US"/>
        </w:rPr>
      </w:pPr>
    </w:p>
    <w:p w14:paraId="5ACBF7E6" w14:textId="77777777" w:rsidR="00B35B03" w:rsidRPr="00770BFD" w:rsidRDefault="00B35B03" w:rsidP="00B35B03">
      <w:pPr>
        <w:rPr>
          <w:rFonts w:ascii="Calibri" w:hAnsi="Calibri" w:cs="Calibri"/>
          <w:sz w:val="18"/>
          <w:szCs w:val="18"/>
          <w:lang w:val="en-US"/>
        </w:rPr>
      </w:pPr>
    </w:p>
    <w:p w14:paraId="5DF227AB" w14:textId="0B265BB7" w:rsidR="00B35B03" w:rsidRDefault="00B35B03" w:rsidP="00B35B03">
      <w:pPr>
        <w:rPr>
          <w:rFonts w:ascii="Calibri" w:hAnsi="Calibri" w:cs="Calibri"/>
          <w:sz w:val="18"/>
          <w:szCs w:val="18"/>
          <w:lang w:val="en-US"/>
        </w:rPr>
      </w:pPr>
      <w:r w:rsidRPr="00C02B48">
        <w:rPr>
          <w:rFonts w:ascii="Calibri" w:hAnsi="Calibri" w:cs="Calibri"/>
          <w:sz w:val="18"/>
          <w:szCs w:val="18"/>
          <w:lang w:val="en-US"/>
        </w:rPr>
        <w:t>[</w:t>
      </w:r>
      <w:r w:rsidR="00963B18" w:rsidRPr="00C02B48">
        <w:rPr>
          <w:rFonts w:ascii="Calibri" w:hAnsi="Calibri" w:cs="Calibri"/>
          <w:sz w:val="18"/>
          <w:szCs w:val="18"/>
          <w:lang w:val="en-US"/>
        </w:rPr>
        <w:t>N</w:t>
      </w:r>
      <w:r w:rsidRPr="00C02B48">
        <w:rPr>
          <w:rFonts w:ascii="Calibri" w:hAnsi="Calibri" w:cs="Calibri"/>
          <w:sz w:val="18"/>
          <w:szCs w:val="18"/>
          <w:lang w:val="en-US"/>
        </w:rPr>
        <w:t>a</w:t>
      </w:r>
      <w:r w:rsidR="00963B18" w:rsidRPr="00C02B48">
        <w:rPr>
          <w:rFonts w:ascii="Calibri" w:hAnsi="Calibri" w:cs="Calibri"/>
          <w:sz w:val="18"/>
          <w:szCs w:val="18"/>
          <w:lang w:val="en-US"/>
        </w:rPr>
        <w:t>me</w:t>
      </w:r>
      <w:r w:rsidRPr="00C02B48">
        <w:rPr>
          <w:rFonts w:ascii="Calibri" w:hAnsi="Calibri" w:cs="Calibri"/>
          <w:sz w:val="18"/>
          <w:szCs w:val="18"/>
          <w:lang w:val="en-US"/>
        </w:rPr>
        <w:t xml:space="preserve"> h</w:t>
      </w:r>
      <w:r w:rsidR="00963B18" w:rsidRPr="00C02B48">
        <w:rPr>
          <w:rFonts w:ascii="Calibri" w:hAnsi="Calibri" w:cs="Calibri"/>
          <w:sz w:val="18"/>
          <w:szCs w:val="18"/>
          <w:lang w:val="en-US"/>
        </w:rPr>
        <w:t>ead of</w:t>
      </w:r>
      <w:r w:rsidRPr="00C02B48">
        <w:rPr>
          <w:rFonts w:ascii="Calibri" w:hAnsi="Calibri" w:cs="Calibri"/>
          <w:sz w:val="18"/>
          <w:szCs w:val="18"/>
          <w:lang w:val="en-US"/>
        </w:rPr>
        <w:t xml:space="preserve"> </w:t>
      </w:r>
      <w:r w:rsidR="00F26D97">
        <w:rPr>
          <w:rFonts w:ascii="Calibri" w:hAnsi="Calibri" w:cs="Calibri"/>
          <w:sz w:val="18"/>
          <w:szCs w:val="18"/>
          <w:lang w:val="en-US"/>
        </w:rPr>
        <w:t>department</w:t>
      </w:r>
      <w:r w:rsidRPr="00C02B48">
        <w:rPr>
          <w:rFonts w:ascii="Calibri" w:hAnsi="Calibri" w:cs="Calibri"/>
          <w:sz w:val="18"/>
          <w:szCs w:val="18"/>
          <w:lang w:val="en-US"/>
        </w:rPr>
        <w:t>/facult</w:t>
      </w:r>
      <w:r w:rsidR="00963B18" w:rsidRPr="00C02B48">
        <w:rPr>
          <w:rFonts w:ascii="Calibri" w:hAnsi="Calibri" w:cs="Calibri"/>
          <w:sz w:val="18"/>
          <w:szCs w:val="18"/>
          <w:lang w:val="en-US"/>
        </w:rPr>
        <w:t>y/</w:t>
      </w:r>
      <w:r w:rsidR="00F26D97">
        <w:rPr>
          <w:rFonts w:ascii="Calibri" w:hAnsi="Calibri" w:cs="Calibri"/>
          <w:sz w:val="18"/>
          <w:szCs w:val="18"/>
          <w:lang w:val="en-US"/>
        </w:rPr>
        <w:t>division</w:t>
      </w:r>
      <w:r w:rsidRPr="00C02B48">
        <w:rPr>
          <w:rFonts w:ascii="Calibri" w:hAnsi="Calibri" w:cs="Calibri"/>
          <w:sz w:val="18"/>
          <w:szCs w:val="18"/>
          <w:lang w:val="en-US"/>
        </w:rPr>
        <w:t>]</w:t>
      </w:r>
    </w:p>
    <w:p w14:paraId="4594A7BA" w14:textId="653156CF" w:rsidR="00856361" w:rsidRPr="00C02B48" w:rsidRDefault="00856361" w:rsidP="00B35B03">
      <w:pPr>
        <w:rPr>
          <w:rFonts w:ascii="Calibri" w:hAnsi="Calibri" w:cs="Calibri"/>
          <w:sz w:val="18"/>
          <w:szCs w:val="18"/>
          <w:lang w:val="en-US"/>
        </w:rPr>
      </w:pPr>
      <w:r>
        <w:rPr>
          <w:rFonts w:ascii="Calibri" w:hAnsi="Calibri" w:cs="Calibri"/>
          <w:sz w:val="18"/>
          <w:szCs w:val="18"/>
          <w:lang w:val="en-US"/>
        </w:rPr>
        <w:t xml:space="preserve">[research </w:t>
      </w:r>
      <w:proofErr w:type="spellStart"/>
      <w:r>
        <w:rPr>
          <w:rFonts w:ascii="Calibri" w:hAnsi="Calibri" w:cs="Calibri"/>
          <w:sz w:val="18"/>
          <w:szCs w:val="18"/>
          <w:lang w:val="en-US"/>
        </w:rPr>
        <w:t>organisation</w:t>
      </w:r>
      <w:proofErr w:type="spellEnd"/>
      <w:r>
        <w:rPr>
          <w:rFonts w:ascii="Calibri" w:hAnsi="Calibri" w:cs="Calibri"/>
          <w:sz w:val="18"/>
          <w:szCs w:val="18"/>
          <w:lang w:val="en-US"/>
        </w:rPr>
        <w:t>]</w:t>
      </w:r>
    </w:p>
    <w:p w14:paraId="2DE8A14A" w14:textId="77F2504B" w:rsidR="001311AE" w:rsidRPr="00412E63" w:rsidRDefault="00B35B03" w:rsidP="00B35B03">
      <w:pPr>
        <w:rPr>
          <w:rFonts w:ascii="Calibri" w:hAnsi="Calibri" w:cs="Calibri"/>
          <w:sz w:val="18"/>
          <w:szCs w:val="18"/>
          <w:lang w:val="en-US"/>
        </w:rPr>
      </w:pPr>
      <w:r w:rsidRPr="00C02B48">
        <w:rPr>
          <w:rFonts w:ascii="Calibri" w:hAnsi="Calibri" w:cs="Calibri"/>
          <w:sz w:val="18"/>
          <w:szCs w:val="18"/>
          <w:lang w:val="en-US"/>
        </w:rPr>
        <w:t>[</w:t>
      </w:r>
      <w:r w:rsidR="00963B18" w:rsidRPr="00C02B48">
        <w:rPr>
          <w:rFonts w:ascii="Calibri" w:hAnsi="Calibri" w:cs="Calibri"/>
          <w:sz w:val="18"/>
          <w:szCs w:val="18"/>
          <w:lang w:val="en-US"/>
        </w:rPr>
        <w:t>Place and date of signature</w:t>
      </w:r>
      <w:r w:rsidRPr="00C02B48">
        <w:rPr>
          <w:rFonts w:ascii="Calibri" w:hAnsi="Calibri" w:cs="Calibri"/>
          <w:sz w:val="18"/>
          <w:szCs w:val="18"/>
          <w:lang w:val="en-US"/>
        </w:rPr>
        <w:t>]</w:t>
      </w:r>
    </w:p>
    <w:sectPr w:rsidR="001311AE" w:rsidRPr="00412E63" w:rsidSect="000F7A8B">
      <w:headerReference w:type="default" r:id="rId8"/>
      <w:footerReference w:type="default" r:id="rId9"/>
      <w:type w:val="oddPage"/>
      <w:pgSz w:w="11907" w:h="16839" w:code="9"/>
      <w:pgMar w:top="1418" w:right="1021" w:bottom="1418" w:left="2211" w:header="158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D97A" w14:textId="77777777" w:rsidR="00E033AF" w:rsidRDefault="00E033AF">
      <w:r>
        <w:separator/>
      </w:r>
    </w:p>
    <w:p w14:paraId="094B143C" w14:textId="77777777" w:rsidR="00E033AF" w:rsidRDefault="00E033AF"/>
    <w:p w14:paraId="2053FF77" w14:textId="77777777" w:rsidR="00E033AF" w:rsidRDefault="00E033AF"/>
  </w:endnote>
  <w:endnote w:type="continuationSeparator" w:id="0">
    <w:p w14:paraId="26770FF8" w14:textId="77777777" w:rsidR="00E033AF" w:rsidRDefault="00E033AF">
      <w:r>
        <w:continuationSeparator/>
      </w:r>
    </w:p>
    <w:p w14:paraId="40AC518B" w14:textId="77777777" w:rsidR="00E033AF" w:rsidRDefault="00E033AF"/>
    <w:p w14:paraId="2DC12108" w14:textId="77777777" w:rsidR="00E033AF" w:rsidRDefault="00E03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814B" w14:textId="31B5214F" w:rsidR="00540B01" w:rsidRPr="00540B01" w:rsidRDefault="00540B01" w:rsidP="00540B01">
    <w:pPr>
      <w:pStyle w:val="Voettekst"/>
      <w:tabs>
        <w:tab w:val="clear" w:pos="4536"/>
        <w:tab w:val="right" w:pos="8647"/>
      </w:tabs>
      <w:jc w:val="right"/>
      <w:rPr>
        <w:rFonts w:asciiTheme="minorHAnsi" w:hAnsiTheme="minorHAnsi" w:cstheme="minorHAnsi"/>
        <w:sz w:val="16"/>
        <w:szCs w:val="16"/>
        <w:lang w:val="en-GB"/>
      </w:rPr>
    </w:pPr>
    <w:r>
      <w:tab/>
    </w:r>
    <w:r>
      <w:tab/>
    </w:r>
    <w:r w:rsidRPr="00540B01">
      <w:rPr>
        <w:rFonts w:asciiTheme="minorHAnsi" w:hAnsiTheme="minorHAnsi" w:cstheme="minorHAnsi"/>
        <w:sz w:val="16"/>
        <w:szCs w:val="16"/>
        <w:lang w:val="en-GB"/>
      </w:rPr>
      <w:t>Statement_appointment_and_project_supervision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175A" w14:textId="77777777" w:rsidR="00E033AF" w:rsidRDefault="00E033AF">
      <w:r>
        <w:separator/>
      </w:r>
    </w:p>
    <w:p w14:paraId="0CFFDF05" w14:textId="77777777" w:rsidR="00E033AF" w:rsidRDefault="00E033AF"/>
    <w:p w14:paraId="4F1B7817" w14:textId="77777777" w:rsidR="00E033AF" w:rsidRDefault="00E033AF"/>
  </w:footnote>
  <w:footnote w:type="continuationSeparator" w:id="0">
    <w:p w14:paraId="4848BA23" w14:textId="77777777" w:rsidR="00E033AF" w:rsidRDefault="00E033AF">
      <w:r>
        <w:continuationSeparator/>
      </w:r>
    </w:p>
    <w:p w14:paraId="2919A802" w14:textId="77777777" w:rsidR="00E033AF" w:rsidRDefault="00E033AF"/>
    <w:p w14:paraId="584F1FA7" w14:textId="77777777" w:rsidR="00E033AF" w:rsidRDefault="00E03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71CC" w14:textId="563F92FA" w:rsidR="000F7A8B" w:rsidRDefault="000F7A8B">
    <w:pPr>
      <w:pStyle w:val="Koptekst"/>
    </w:pPr>
    <w:r w:rsidRPr="002A5B3A">
      <w:rPr>
        <w:rFonts w:ascii="Calibri Light" w:eastAsiaTheme="majorEastAsia" w:hAnsi="Calibri Light" w:cstheme="majorBidi"/>
        <w:noProof/>
        <w:color w:val="18657C"/>
        <w:sz w:val="48"/>
        <w:szCs w:val="32"/>
        <w:u w:color="808080"/>
      </w:rPr>
      <w:drawing>
        <wp:anchor distT="0" distB="0" distL="114300" distR="114300" simplePos="0" relativeHeight="251659264" behindDoc="1" locked="0" layoutInCell="1" allowOverlap="1" wp14:anchorId="4217A2AC" wp14:editId="3F54FDBB">
          <wp:simplePos x="0" y="0"/>
          <wp:positionH relativeFrom="column">
            <wp:posOffset>3133725</wp:posOffset>
          </wp:positionH>
          <wp:positionV relativeFrom="paragraph">
            <wp:posOffset>-343535</wp:posOffset>
          </wp:positionV>
          <wp:extent cx="1733550" cy="488950"/>
          <wp:effectExtent l="0" t="0" r="0" b="6350"/>
          <wp:wrapTight wrapText="bothSides">
            <wp:wrapPolygon edited="0">
              <wp:start x="0" y="0"/>
              <wp:lineTo x="0" y="21039"/>
              <wp:lineTo x="21363" y="21039"/>
              <wp:lineTo x="21363" y="0"/>
              <wp:lineTo x="0" y="0"/>
            </wp:wrapPolygon>
          </wp:wrapTight>
          <wp:docPr id="9266501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4015"/>
                  <a:stretch>
                    <a:fillRect/>
                  </a:stretch>
                </pic:blipFill>
                <pic:spPr bwMode="auto">
                  <a:xfrm>
                    <a:off x="0" y="0"/>
                    <a:ext cx="1733550" cy="48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nl-NL"/>
      </w:rPr>
      <w:drawing>
        <wp:anchor distT="0" distB="0" distL="114300" distR="114300" simplePos="0" relativeHeight="251661312" behindDoc="0" locked="0" layoutInCell="1" allowOverlap="1" wp14:anchorId="5815847B" wp14:editId="1AC3739A">
          <wp:simplePos x="0" y="0"/>
          <wp:positionH relativeFrom="margin">
            <wp:posOffset>4919980</wp:posOffset>
          </wp:positionH>
          <wp:positionV relativeFrom="margin">
            <wp:posOffset>-986155</wp:posOffset>
          </wp:positionV>
          <wp:extent cx="569595" cy="923925"/>
          <wp:effectExtent l="0" t="0" r="1905" b="9525"/>
          <wp:wrapSquare wrapText="bothSides"/>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2">
                    <a:extLst>
                      <a:ext uri="{28A0092B-C50C-407E-A947-70E740481C1C}">
                        <a14:useLocalDpi xmlns:a14="http://schemas.microsoft.com/office/drawing/2010/main" val="0"/>
                      </a:ext>
                    </a:extLst>
                  </a:blip>
                  <a:stretch>
                    <a:fillRect/>
                  </a:stretch>
                </pic:blipFill>
                <pic:spPr>
                  <a:xfrm>
                    <a:off x="0" y="0"/>
                    <a:ext cx="569595" cy="9239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3602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20A6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EC4B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CAE9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6AB9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585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E831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E69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8071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C88E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BF5165"/>
    <w:multiLevelType w:val="hybridMultilevel"/>
    <w:tmpl w:val="CB146806"/>
    <w:lvl w:ilvl="0" w:tplc="26CCCBA8">
      <w:start w:val="1"/>
      <w:numFmt w:val="bullet"/>
      <w:pStyle w:val="Opsommen"/>
      <w:lvlText w:val=""/>
      <w:lvlJc w:val="left"/>
      <w:pPr>
        <w:tabs>
          <w:tab w:val="num" w:pos="1891"/>
        </w:tabs>
        <w:ind w:left="1871" w:hanging="340"/>
      </w:pPr>
      <w:rPr>
        <w:rFonts w:ascii="Symbol" w:hAnsi="Symbol" w:hint="default"/>
        <w:b w:val="0"/>
        <w:i w:val="0"/>
        <w:sz w:val="17"/>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089D"/>
    <w:multiLevelType w:val="hybridMultilevel"/>
    <w:tmpl w:val="233ABBA4"/>
    <w:lvl w:ilvl="0" w:tplc="579A321E">
      <w:numFmt w:val="bullet"/>
      <w:lvlText w:val="-"/>
      <w:lvlJc w:val="left"/>
      <w:pPr>
        <w:ind w:left="1891" w:hanging="360"/>
      </w:pPr>
      <w:rPr>
        <w:rFonts w:ascii="Verdana" w:eastAsia="Times New Roman" w:hAnsi="Verdana" w:cs="Verdana" w:hint="default"/>
      </w:rPr>
    </w:lvl>
    <w:lvl w:ilvl="1" w:tplc="08090003" w:tentative="1">
      <w:start w:val="1"/>
      <w:numFmt w:val="bullet"/>
      <w:lvlText w:val="o"/>
      <w:lvlJc w:val="left"/>
      <w:pPr>
        <w:ind w:left="2611" w:hanging="360"/>
      </w:pPr>
      <w:rPr>
        <w:rFonts w:ascii="Courier New" w:hAnsi="Courier New" w:cs="Courier New" w:hint="default"/>
      </w:rPr>
    </w:lvl>
    <w:lvl w:ilvl="2" w:tplc="08090005" w:tentative="1">
      <w:start w:val="1"/>
      <w:numFmt w:val="bullet"/>
      <w:lvlText w:val=""/>
      <w:lvlJc w:val="left"/>
      <w:pPr>
        <w:ind w:left="3331" w:hanging="360"/>
      </w:pPr>
      <w:rPr>
        <w:rFonts w:ascii="Wingdings" w:hAnsi="Wingdings" w:hint="default"/>
      </w:rPr>
    </w:lvl>
    <w:lvl w:ilvl="3" w:tplc="08090001" w:tentative="1">
      <w:start w:val="1"/>
      <w:numFmt w:val="bullet"/>
      <w:lvlText w:val=""/>
      <w:lvlJc w:val="left"/>
      <w:pPr>
        <w:ind w:left="4051" w:hanging="360"/>
      </w:pPr>
      <w:rPr>
        <w:rFonts w:ascii="Symbol" w:hAnsi="Symbol" w:hint="default"/>
      </w:rPr>
    </w:lvl>
    <w:lvl w:ilvl="4" w:tplc="08090003" w:tentative="1">
      <w:start w:val="1"/>
      <w:numFmt w:val="bullet"/>
      <w:lvlText w:val="o"/>
      <w:lvlJc w:val="left"/>
      <w:pPr>
        <w:ind w:left="4771" w:hanging="360"/>
      </w:pPr>
      <w:rPr>
        <w:rFonts w:ascii="Courier New" w:hAnsi="Courier New" w:cs="Courier New" w:hint="default"/>
      </w:rPr>
    </w:lvl>
    <w:lvl w:ilvl="5" w:tplc="08090005" w:tentative="1">
      <w:start w:val="1"/>
      <w:numFmt w:val="bullet"/>
      <w:lvlText w:val=""/>
      <w:lvlJc w:val="left"/>
      <w:pPr>
        <w:ind w:left="5491" w:hanging="360"/>
      </w:pPr>
      <w:rPr>
        <w:rFonts w:ascii="Wingdings" w:hAnsi="Wingdings" w:hint="default"/>
      </w:rPr>
    </w:lvl>
    <w:lvl w:ilvl="6" w:tplc="08090001" w:tentative="1">
      <w:start w:val="1"/>
      <w:numFmt w:val="bullet"/>
      <w:lvlText w:val=""/>
      <w:lvlJc w:val="left"/>
      <w:pPr>
        <w:ind w:left="6211" w:hanging="360"/>
      </w:pPr>
      <w:rPr>
        <w:rFonts w:ascii="Symbol" w:hAnsi="Symbol" w:hint="default"/>
      </w:rPr>
    </w:lvl>
    <w:lvl w:ilvl="7" w:tplc="08090003" w:tentative="1">
      <w:start w:val="1"/>
      <w:numFmt w:val="bullet"/>
      <w:lvlText w:val="o"/>
      <w:lvlJc w:val="left"/>
      <w:pPr>
        <w:ind w:left="6931" w:hanging="360"/>
      </w:pPr>
      <w:rPr>
        <w:rFonts w:ascii="Courier New" w:hAnsi="Courier New" w:cs="Courier New" w:hint="default"/>
      </w:rPr>
    </w:lvl>
    <w:lvl w:ilvl="8" w:tplc="08090005" w:tentative="1">
      <w:start w:val="1"/>
      <w:numFmt w:val="bullet"/>
      <w:lvlText w:val=""/>
      <w:lvlJc w:val="left"/>
      <w:pPr>
        <w:ind w:left="7651" w:hanging="360"/>
      </w:pPr>
      <w:rPr>
        <w:rFonts w:ascii="Wingdings" w:hAnsi="Wingdings" w:hint="default"/>
      </w:rPr>
    </w:lvl>
  </w:abstractNum>
  <w:abstractNum w:abstractNumId="12" w15:restartNumberingAfterBreak="0">
    <w:nsid w:val="26401788"/>
    <w:multiLevelType w:val="hybridMultilevel"/>
    <w:tmpl w:val="C212B42A"/>
    <w:lvl w:ilvl="0" w:tplc="712E83AE">
      <w:start w:val="1"/>
      <w:numFmt w:val="bullet"/>
      <w:lvlText w:val=""/>
      <w:lvlJc w:val="left"/>
      <w:pPr>
        <w:tabs>
          <w:tab w:val="num" w:pos="360"/>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476FC"/>
    <w:multiLevelType w:val="hybridMultilevel"/>
    <w:tmpl w:val="CB5C3A26"/>
    <w:lvl w:ilvl="0" w:tplc="D5A2676A">
      <w:numFmt w:val="bullet"/>
      <w:lvlText w:val=""/>
      <w:lvlJc w:val="left"/>
      <w:pPr>
        <w:ind w:left="720" w:hanging="360"/>
      </w:pPr>
      <w:rPr>
        <w:rFonts w:ascii="Wingdings" w:eastAsiaTheme="minorHAns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EE5B80"/>
    <w:multiLevelType w:val="multilevel"/>
    <w:tmpl w:val="1BAE5BE0"/>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F076D0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AD2285"/>
    <w:multiLevelType w:val="multilevel"/>
    <w:tmpl w:val="23CCB994"/>
    <w:lvl w:ilvl="0">
      <w:start w:val="1"/>
      <w:numFmt w:val="decimal"/>
      <w:pStyle w:val="Bijlage"/>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7E04420"/>
    <w:multiLevelType w:val="hybridMultilevel"/>
    <w:tmpl w:val="9CD07FBE"/>
    <w:lvl w:ilvl="0" w:tplc="2892F35C">
      <w:numFmt w:val="bullet"/>
      <w:lvlText w:val=""/>
      <w:lvlJc w:val="left"/>
      <w:pPr>
        <w:ind w:left="420" w:hanging="360"/>
      </w:pPr>
      <w:rPr>
        <w:rFonts w:ascii="Wingdings" w:eastAsiaTheme="minorHAnsi" w:hAnsi="Wingdings"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1004086207">
    <w:abstractNumId w:val="12"/>
  </w:num>
  <w:num w:numId="2" w16cid:durableId="34625953">
    <w:abstractNumId w:val="16"/>
  </w:num>
  <w:num w:numId="3" w16cid:durableId="1792750367">
    <w:abstractNumId w:val="14"/>
  </w:num>
  <w:num w:numId="4" w16cid:durableId="306589004">
    <w:abstractNumId w:val="14"/>
  </w:num>
  <w:num w:numId="5" w16cid:durableId="1298533594">
    <w:abstractNumId w:val="14"/>
  </w:num>
  <w:num w:numId="6" w16cid:durableId="1125662840">
    <w:abstractNumId w:val="14"/>
  </w:num>
  <w:num w:numId="7" w16cid:durableId="643697733">
    <w:abstractNumId w:val="10"/>
  </w:num>
  <w:num w:numId="8" w16cid:durableId="1550608426">
    <w:abstractNumId w:val="14"/>
  </w:num>
  <w:num w:numId="9" w16cid:durableId="1372657884">
    <w:abstractNumId w:val="10"/>
  </w:num>
  <w:num w:numId="10" w16cid:durableId="1787649866">
    <w:abstractNumId w:val="10"/>
  </w:num>
  <w:num w:numId="11" w16cid:durableId="1290279709">
    <w:abstractNumId w:val="10"/>
  </w:num>
  <w:num w:numId="12" w16cid:durableId="22168674">
    <w:abstractNumId w:val="9"/>
  </w:num>
  <w:num w:numId="13" w16cid:durableId="1592618546">
    <w:abstractNumId w:val="7"/>
  </w:num>
  <w:num w:numId="14" w16cid:durableId="2123918802">
    <w:abstractNumId w:val="6"/>
  </w:num>
  <w:num w:numId="15" w16cid:durableId="1495953957">
    <w:abstractNumId w:val="5"/>
  </w:num>
  <w:num w:numId="16" w16cid:durableId="1826579398">
    <w:abstractNumId w:val="4"/>
  </w:num>
  <w:num w:numId="17" w16cid:durableId="568345223">
    <w:abstractNumId w:val="8"/>
  </w:num>
  <w:num w:numId="18" w16cid:durableId="1711492308">
    <w:abstractNumId w:val="3"/>
  </w:num>
  <w:num w:numId="19" w16cid:durableId="1659386187">
    <w:abstractNumId w:val="2"/>
  </w:num>
  <w:num w:numId="20" w16cid:durableId="1660111039">
    <w:abstractNumId w:val="1"/>
  </w:num>
  <w:num w:numId="21" w16cid:durableId="734476658">
    <w:abstractNumId w:val="0"/>
  </w:num>
  <w:num w:numId="22" w16cid:durableId="241376767">
    <w:abstractNumId w:val="15"/>
  </w:num>
  <w:num w:numId="23" w16cid:durableId="153374259">
    <w:abstractNumId w:val="11"/>
  </w:num>
  <w:num w:numId="24" w16cid:durableId="1464158098">
    <w:abstractNumId w:val="14"/>
  </w:num>
  <w:num w:numId="25" w16cid:durableId="1111585657">
    <w:abstractNumId w:val="14"/>
  </w:num>
  <w:num w:numId="26" w16cid:durableId="1685596345">
    <w:abstractNumId w:val="14"/>
  </w:num>
  <w:num w:numId="27" w16cid:durableId="1310405578">
    <w:abstractNumId w:val="10"/>
  </w:num>
  <w:num w:numId="28" w16cid:durableId="2127700164">
    <w:abstractNumId w:val="10"/>
  </w:num>
  <w:num w:numId="29" w16cid:durableId="597953775">
    <w:abstractNumId w:val="17"/>
  </w:num>
  <w:num w:numId="30" w16cid:durableId="660625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0"/>
  <w:doNotHyphenateCaps/>
  <w:drawingGridHorizontalSpacing w:val="85"/>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a9456d00-a92d-4a68-8df5-8ef00cf23553"/>
  </w:docVars>
  <w:rsids>
    <w:rsidRoot w:val="00B35B03"/>
    <w:rsid w:val="000611D1"/>
    <w:rsid w:val="00094C04"/>
    <w:rsid w:val="000A19C0"/>
    <w:rsid w:val="000A7473"/>
    <w:rsid w:val="000B71CE"/>
    <w:rsid w:val="000C1EF9"/>
    <w:rsid w:val="000D5BEB"/>
    <w:rsid w:val="000D6E91"/>
    <w:rsid w:val="000F64DB"/>
    <w:rsid w:val="000F7A8B"/>
    <w:rsid w:val="00104936"/>
    <w:rsid w:val="00107054"/>
    <w:rsid w:val="001139B5"/>
    <w:rsid w:val="001311AE"/>
    <w:rsid w:val="00144950"/>
    <w:rsid w:val="00170E12"/>
    <w:rsid w:val="00181984"/>
    <w:rsid w:val="00184B45"/>
    <w:rsid w:val="00184DFB"/>
    <w:rsid w:val="001B24F3"/>
    <w:rsid w:val="001C16E0"/>
    <w:rsid w:val="001C1993"/>
    <w:rsid w:val="001D77CD"/>
    <w:rsid w:val="001E368F"/>
    <w:rsid w:val="001E59BA"/>
    <w:rsid w:val="001F27DB"/>
    <w:rsid w:val="00206323"/>
    <w:rsid w:val="00213C04"/>
    <w:rsid w:val="00213E2D"/>
    <w:rsid w:val="00224D36"/>
    <w:rsid w:val="00232365"/>
    <w:rsid w:val="00283BE8"/>
    <w:rsid w:val="002B0254"/>
    <w:rsid w:val="002B4BA0"/>
    <w:rsid w:val="002D0701"/>
    <w:rsid w:val="002D71E7"/>
    <w:rsid w:val="0030038C"/>
    <w:rsid w:val="00330A59"/>
    <w:rsid w:val="00335887"/>
    <w:rsid w:val="003654FF"/>
    <w:rsid w:val="003A1F09"/>
    <w:rsid w:val="003B0318"/>
    <w:rsid w:val="003C4B1E"/>
    <w:rsid w:val="003C5DFA"/>
    <w:rsid w:val="003D79E4"/>
    <w:rsid w:val="003F1212"/>
    <w:rsid w:val="003F765E"/>
    <w:rsid w:val="00412E63"/>
    <w:rsid w:val="004217FC"/>
    <w:rsid w:val="00430872"/>
    <w:rsid w:val="004456B8"/>
    <w:rsid w:val="004507E9"/>
    <w:rsid w:val="00456CA6"/>
    <w:rsid w:val="00474DB4"/>
    <w:rsid w:val="00494E31"/>
    <w:rsid w:val="004D0B37"/>
    <w:rsid w:val="004D174B"/>
    <w:rsid w:val="004D5882"/>
    <w:rsid w:val="004E7FF6"/>
    <w:rsid w:val="00503F2A"/>
    <w:rsid w:val="0050662C"/>
    <w:rsid w:val="0051177D"/>
    <w:rsid w:val="0051570B"/>
    <w:rsid w:val="0053218B"/>
    <w:rsid w:val="00534527"/>
    <w:rsid w:val="00540B01"/>
    <w:rsid w:val="00542662"/>
    <w:rsid w:val="00551905"/>
    <w:rsid w:val="00570C04"/>
    <w:rsid w:val="00596B03"/>
    <w:rsid w:val="00597F3B"/>
    <w:rsid w:val="005A7249"/>
    <w:rsid w:val="005B3C4A"/>
    <w:rsid w:val="005B3EA5"/>
    <w:rsid w:val="005C739F"/>
    <w:rsid w:val="005D49BE"/>
    <w:rsid w:val="005E2CD6"/>
    <w:rsid w:val="005F1BBC"/>
    <w:rsid w:val="0060714C"/>
    <w:rsid w:val="006202B3"/>
    <w:rsid w:val="00622777"/>
    <w:rsid w:val="0064649F"/>
    <w:rsid w:val="006479AB"/>
    <w:rsid w:val="00653880"/>
    <w:rsid w:val="006627AC"/>
    <w:rsid w:val="006A46E6"/>
    <w:rsid w:val="006B7CC0"/>
    <w:rsid w:val="006E72FA"/>
    <w:rsid w:val="006F1CEE"/>
    <w:rsid w:val="006F636F"/>
    <w:rsid w:val="006F661B"/>
    <w:rsid w:val="00733E96"/>
    <w:rsid w:val="007557F2"/>
    <w:rsid w:val="00770BFD"/>
    <w:rsid w:val="0077747F"/>
    <w:rsid w:val="0077761F"/>
    <w:rsid w:val="00786F0B"/>
    <w:rsid w:val="007D4CD1"/>
    <w:rsid w:val="007F2E8C"/>
    <w:rsid w:val="008003E3"/>
    <w:rsid w:val="00813302"/>
    <w:rsid w:val="00825F7A"/>
    <w:rsid w:val="008261E4"/>
    <w:rsid w:val="008352B8"/>
    <w:rsid w:val="00847409"/>
    <w:rsid w:val="00856361"/>
    <w:rsid w:val="00864015"/>
    <w:rsid w:val="0087284C"/>
    <w:rsid w:val="0089522E"/>
    <w:rsid w:val="00896676"/>
    <w:rsid w:val="008B5FF3"/>
    <w:rsid w:val="008C02E8"/>
    <w:rsid w:val="008C7024"/>
    <w:rsid w:val="008D01F9"/>
    <w:rsid w:val="008E5946"/>
    <w:rsid w:val="008E6E61"/>
    <w:rsid w:val="008F1C6C"/>
    <w:rsid w:val="008F6CCC"/>
    <w:rsid w:val="00905AD1"/>
    <w:rsid w:val="009265FC"/>
    <w:rsid w:val="00932970"/>
    <w:rsid w:val="009351D6"/>
    <w:rsid w:val="00946BAD"/>
    <w:rsid w:val="00963B18"/>
    <w:rsid w:val="00974482"/>
    <w:rsid w:val="00981443"/>
    <w:rsid w:val="009A6944"/>
    <w:rsid w:val="009B6942"/>
    <w:rsid w:val="009D6EF4"/>
    <w:rsid w:val="00A54410"/>
    <w:rsid w:val="00A8651A"/>
    <w:rsid w:val="00AB21D9"/>
    <w:rsid w:val="00AB545B"/>
    <w:rsid w:val="00AC1D4E"/>
    <w:rsid w:val="00AD25AC"/>
    <w:rsid w:val="00AF24DD"/>
    <w:rsid w:val="00AF3E89"/>
    <w:rsid w:val="00B1222F"/>
    <w:rsid w:val="00B35B03"/>
    <w:rsid w:val="00B524D7"/>
    <w:rsid w:val="00B56CE1"/>
    <w:rsid w:val="00B6314F"/>
    <w:rsid w:val="00B67CC3"/>
    <w:rsid w:val="00B850C4"/>
    <w:rsid w:val="00BA5995"/>
    <w:rsid w:val="00BB7FE1"/>
    <w:rsid w:val="00BC0924"/>
    <w:rsid w:val="00BC661B"/>
    <w:rsid w:val="00C02B48"/>
    <w:rsid w:val="00C20A23"/>
    <w:rsid w:val="00C36498"/>
    <w:rsid w:val="00C47612"/>
    <w:rsid w:val="00C83DF4"/>
    <w:rsid w:val="00CA4B79"/>
    <w:rsid w:val="00CA7DB7"/>
    <w:rsid w:val="00CC0F44"/>
    <w:rsid w:val="00CF40F0"/>
    <w:rsid w:val="00D060B7"/>
    <w:rsid w:val="00D23753"/>
    <w:rsid w:val="00D24DBA"/>
    <w:rsid w:val="00D27799"/>
    <w:rsid w:val="00D42CAA"/>
    <w:rsid w:val="00D42D10"/>
    <w:rsid w:val="00D42D4B"/>
    <w:rsid w:val="00D53FD1"/>
    <w:rsid w:val="00DB0B46"/>
    <w:rsid w:val="00DB708A"/>
    <w:rsid w:val="00DE1DBD"/>
    <w:rsid w:val="00DF7479"/>
    <w:rsid w:val="00E033AF"/>
    <w:rsid w:val="00E43F8A"/>
    <w:rsid w:val="00E52A14"/>
    <w:rsid w:val="00E55D5B"/>
    <w:rsid w:val="00E65FF8"/>
    <w:rsid w:val="00E77D10"/>
    <w:rsid w:val="00E82ABF"/>
    <w:rsid w:val="00E92A94"/>
    <w:rsid w:val="00E955A6"/>
    <w:rsid w:val="00EA68D7"/>
    <w:rsid w:val="00EB266C"/>
    <w:rsid w:val="00EC03FB"/>
    <w:rsid w:val="00EC385D"/>
    <w:rsid w:val="00ED5772"/>
    <w:rsid w:val="00F02C44"/>
    <w:rsid w:val="00F26D97"/>
    <w:rsid w:val="00F50A5A"/>
    <w:rsid w:val="00F55872"/>
    <w:rsid w:val="00F6056A"/>
    <w:rsid w:val="00F91262"/>
    <w:rsid w:val="00F97D49"/>
    <w:rsid w:val="00FA2CC6"/>
    <w:rsid w:val="00FA576F"/>
    <w:rsid w:val="00FC5A1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363AF9D"/>
  <w15:chartTrackingRefBased/>
  <w15:docId w15:val="{D9F566EA-C938-4C4B-A087-F4C7342D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7"/>
        <w:szCs w:val="17"/>
        <w:lang w:val="nl-NL" w:eastAsia="en-US"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6"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70C04"/>
  </w:style>
  <w:style w:type="paragraph" w:styleId="Kop1">
    <w:name w:val="heading 1"/>
    <w:basedOn w:val="Standaard"/>
    <w:next w:val="Inleiding"/>
    <w:uiPriority w:val="1"/>
    <w:qFormat/>
    <w:rsid w:val="00BA5995"/>
    <w:pPr>
      <w:keepNext/>
      <w:pageBreakBefore/>
      <w:numPr>
        <w:numId w:val="26"/>
      </w:numPr>
      <w:spacing w:line="240" w:lineRule="auto"/>
      <w:outlineLvl w:val="0"/>
    </w:pPr>
    <w:rPr>
      <w:b/>
      <w:bCs/>
      <w:sz w:val="40"/>
      <w:szCs w:val="40"/>
    </w:rPr>
  </w:style>
  <w:style w:type="paragraph" w:styleId="Kop2">
    <w:name w:val="heading 2"/>
    <w:basedOn w:val="Kop1"/>
    <w:next w:val="Standaard"/>
    <w:uiPriority w:val="1"/>
    <w:qFormat/>
    <w:rsid w:val="00BA5995"/>
    <w:pPr>
      <w:pageBreakBefore w:val="0"/>
      <w:numPr>
        <w:ilvl w:val="1"/>
      </w:numPr>
      <w:spacing w:before="520" w:after="260" w:line="260" w:lineRule="exact"/>
      <w:outlineLvl w:val="1"/>
    </w:pPr>
    <w:rPr>
      <w:bCs w:val="0"/>
      <w:iCs/>
      <w:sz w:val="21"/>
      <w:szCs w:val="28"/>
    </w:rPr>
  </w:style>
  <w:style w:type="paragraph" w:styleId="Kop3">
    <w:name w:val="heading 3"/>
    <w:basedOn w:val="Standaard"/>
    <w:next w:val="Standaard"/>
    <w:uiPriority w:val="1"/>
    <w:qFormat/>
    <w:rsid w:val="00BA5995"/>
    <w:pPr>
      <w:keepNext/>
      <w:numPr>
        <w:ilvl w:val="2"/>
        <w:numId w:val="26"/>
      </w:numPr>
      <w:spacing w:before="260" w:after="260" w:line="260" w:lineRule="exact"/>
      <w:outlineLvl w:val="2"/>
    </w:pPr>
    <w:rPr>
      <w:b/>
      <w:bCs/>
    </w:rPr>
  </w:style>
  <w:style w:type="paragraph" w:styleId="Kop4">
    <w:name w:val="heading 4"/>
    <w:basedOn w:val="Standaard"/>
    <w:next w:val="Standaard"/>
    <w:semiHidden/>
    <w:qFormat/>
    <w:rsid w:val="00BA5995"/>
    <w:pPr>
      <w:keepNext/>
      <w:spacing w:before="260" w:line="260" w:lineRule="exact"/>
      <w:outlineLvl w:val="3"/>
    </w:pPr>
    <w:rPr>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overflowPunct w:val="0"/>
      <w:autoSpaceDE w:val="0"/>
      <w:autoSpaceDN w:val="0"/>
      <w:adjustRightInd w:val="0"/>
      <w:textAlignment w:val="baseline"/>
    </w:pPr>
    <w:rPr>
      <w:sz w:val="16"/>
      <w:szCs w:val="20"/>
    </w:rPr>
  </w:style>
  <w:style w:type="paragraph" w:styleId="Voettekst">
    <w:name w:val="footer"/>
    <w:basedOn w:val="Standaard"/>
    <w:uiPriority w:val="6"/>
    <w:qFormat/>
    <w:rsid w:val="00BA5995"/>
    <w:pPr>
      <w:tabs>
        <w:tab w:val="center" w:pos="4536"/>
        <w:tab w:val="right" w:pos="9072"/>
      </w:tabs>
    </w:pPr>
    <w:rPr>
      <w:sz w:val="15"/>
    </w:rPr>
  </w:style>
  <w:style w:type="character" w:styleId="Hyperlink">
    <w:name w:val="Hyperlink"/>
    <w:semiHidden/>
    <w:rPr>
      <w:color w:val="0000FF"/>
      <w:u w:val="single"/>
    </w:rPr>
  </w:style>
  <w:style w:type="character" w:styleId="Paginanummer">
    <w:name w:val="page number"/>
    <w:basedOn w:val="Standaardalinea-lettertype"/>
    <w:semiHidden/>
  </w:style>
  <w:style w:type="paragraph" w:customStyle="1" w:styleId="Bijlage">
    <w:name w:val="Bijlage"/>
    <w:basedOn w:val="Standaard"/>
    <w:next w:val="Standaard"/>
    <w:semiHidden/>
    <w:pPr>
      <w:keepNext/>
      <w:pageBreakBefore/>
      <w:numPr>
        <w:numId w:val="2"/>
      </w:numPr>
      <w:spacing w:before="520" w:after="520" w:line="240" w:lineRule="auto"/>
      <w:outlineLvl w:val="0"/>
    </w:pPr>
    <w:rPr>
      <w:b/>
      <w:sz w:val="40"/>
    </w:rPr>
  </w:style>
  <w:style w:type="paragraph" w:styleId="Voetnoottekst">
    <w:name w:val="footnote text"/>
    <w:basedOn w:val="Standaard"/>
    <w:semiHidden/>
    <w:rPr>
      <w:szCs w:val="20"/>
    </w:rPr>
  </w:style>
  <w:style w:type="paragraph" w:customStyle="1" w:styleId="Bijlagekop2">
    <w:name w:val="Bijlage kop 2"/>
    <w:basedOn w:val="Standaard"/>
    <w:next w:val="Standaard"/>
    <w:semiHidden/>
    <w:pPr>
      <w:keepNext/>
      <w:spacing w:before="520" w:after="260" w:line="260" w:lineRule="exact"/>
      <w:ind w:left="680"/>
      <w:outlineLvl w:val="1"/>
    </w:pPr>
    <w:rPr>
      <w:rFonts w:cs="Arial"/>
      <w:b/>
      <w:iCs/>
      <w:sz w:val="21"/>
      <w:szCs w:val="28"/>
    </w:rPr>
  </w:style>
  <w:style w:type="paragraph" w:customStyle="1" w:styleId="Bijlagekop3">
    <w:name w:val="Bijlage kop 3"/>
    <w:basedOn w:val="Standaard"/>
    <w:next w:val="Standaard"/>
    <w:semiHidden/>
    <w:pPr>
      <w:keepNext/>
      <w:spacing w:before="260" w:after="260" w:line="260" w:lineRule="exact"/>
      <w:ind w:left="680"/>
      <w:outlineLvl w:val="2"/>
    </w:pPr>
    <w:rPr>
      <w:rFonts w:cs="Arial"/>
      <w:b/>
      <w:bCs/>
    </w:rPr>
  </w:style>
  <w:style w:type="character" w:styleId="Nadruk">
    <w:name w:val="Emphasis"/>
    <w:semiHidden/>
    <w:qFormat/>
    <w:rsid w:val="00BA5995"/>
    <w:rPr>
      <w:i/>
      <w:iCs/>
    </w:rPr>
  </w:style>
  <w:style w:type="paragraph" w:styleId="Inhopg1">
    <w:name w:val="toc 1"/>
    <w:next w:val="Standaard"/>
    <w:autoRedefine/>
    <w:uiPriority w:val="39"/>
    <w:pPr>
      <w:tabs>
        <w:tab w:val="left" w:pos="680"/>
        <w:tab w:val="right" w:pos="8505"/>
      </w:tabs>
      <w:spacing w:line="260" w:lineRule="exact"/>
    </w:pPr>
    <w:rPr>
      <w:b/>
      <w:sz w:val="21"/>
      <w:szCs w:val="24"/>
    </w:rPr>
  </w:style>
  <w:style w:type="paragraph" w:styleId="Inhopg2">
    <w:name w:val="toc 2"/>
    <w:basedOn w:val="Inhopg1"/>
    <w:next w:val="Standaard"/>
    <w:autoRedefine/>
    <w:semiHidden/>
    <w:rPr>
      <w:b w:val="0"/>
      <w:sz w:val="17"/>
      <w:szCs w:val="17"/>
    </w:rPr>
  </w:style>
  <w:style w:type="paragraph" w:styleId="Inhopg3">
    <w:name w:val="toc 3"/>
    <w:basedOn w:val="Standaard"/>
    <w:next w:val="Standaard"/>
    <w:autoRedefine/>
    <w:semiHidden/>
    <w:pPr>
      <w:spacing w:line="260" w:lineRule="exact"/>
      <w:ind w:left="340"/>
    </w:pPr>
  </w:style>
  <w:style w:type="paragraph" w:customStyle="1" w:styleId="Inleiding">
    <w:name w:val="Inleiding"/>
    <w:next w:val="Standaard"/>
    <w:uiPriority w:val="2"/>
    <w:qFormat/>
    <w:rsid w:val="00BA5995"/>
    <w:pPr>
      <w:spacing w:before="520" w:after="260" w:line="260" w:lineRule="exact"/>
    </w:pPr>
    <w:rPr>
      <w:rFonts w:cs="Verdana"/>
      <w:b/>
    </w:rPr>
  </w:style>
  <w:style w:type="paragraph" w:customStyle="1" w:styleId="Kop2zondernr">
    <w:name w:val="Kop 2 zonder nr"/>
    <w:basedOn w:val="Kop2"/>
    <w:next w:val="Standaard"/>
    <w:semiHidden/>
    <w:pPr>
      <w:numPr>
        <w:ilvl w:val="0"/>
        <w:numId w:val="0"/>
      </w:numPr>
      <w:ind w:left="680"/>
    </w:pPr>
  </w:style>
  <w:style w:type="paragraph" w:customStyle="1" w:styleId="Kop3zondernr">
    <w:name w:val="Kop 3 zonder nr"/>
    <w:basedOn w:val="Kop3"/>
    <w:next w:val="Standaard"/>
    <w:semiHidden/>
    <w:pPr>
      <w:numPr>
        <w:ilvl w:val="0"/>
        <w:numId w:val="0"/>
      </w:numPr>
      <w:ind w:left="680"/>
    </w:pPr>
  </w:style>
  <w:style w:type="paragraph" w:customStyle="1" w:styleId="paginanummer0">
    <w:name w:val="pagina nummer"/>
    <w:basedOn w:val="Standaard"/>
    <w:semiHidden/>
    <w:rsid w:val="0077747F"/>
    <w:pPr>
      <w:spacing w:line="260" w:lineRule="exact"/>
    </w:pPr>
    <w:rPr>
      <w:sz w:val="14"/>
    </w:rPr>
  </w:style>
  <w:style w:type="paragraph" w:customStyle="1" w:styleId="KopjeCursief">
    <w:name w:val="Kopje Cursief"/>
    <w:basedOn w:val="Standaard"/>
    <w:next w:val="Standaard"/>
    <w:uiPriority w:val="4"/>
    <w:qFormat/>
    <w:rsid w:val="00BA5995"/>
    <w:pPr>
      <w:keepNext/>
      <w:spacing w:before="260" w:line="260" w:lineRule="exact"/>
      <w:outlineLvl w:val="4"/>
    </w:pPr>
    <w:rPr>
      <w:i/>
    </w:rPr>
  </w:style>
  <w:style w:type="paragraph" w:customStyle="1" w:styleId="KopjeVet">
    <w:name w:val="Kopje Vet"/>
    <w:basedOn w:val="Standaard"/>
    <w:next w:val="Standaard"/>
    <w:uiPriority w:val="1"/>
    <w:qFormat/>
    <w:rsid w:val="00BA5995"/>
    <w:pPr>
      <w:keepNext/>
      <w:spacing w:before="260" w:line="260" w:lineRule="exact"/>
      <w:outlineLvl w:val="5"/>
    </w:pPr>
    <w:rPr>
      <w:b/>
    </w:rPr>
  </w:style>
  <w:style w:type="paragraph" w:customStyle="1" w:styleId="Opsommen">
    <w:name w:val="Opsommen"/>
    <w:basedOn w:val="Standaard"/>
    <w:uiPriority w:val="5"/>
    <w:qFormat/>
    <w:rsid w:val="00D27799"/>
    <w:pPr>
      <w:numPr>
        <w:numId w:val="28"/>
      </w:numPr>
      <w:tabs>
        <w:tab w:val="clear" w:pos="1891"/>
        <w:tab w:val="left" w:pos="284"/>
      </w:tabs>
      <w:spacing w:line="260" w:lineRule="exact"/>
      <w:ind w:left="284" w:hanging="198"/>
    </w:pPr>
  </w:style>
  <w:style w:type="paragraph" w:customStyle="1" w:styleId="Kop">
    <w:name w:val="Kop"/>
    <w:basedOn w:val="Standaard"/>
    <w:next w:val="Standaard"/>
    <w:semiHidden/>
    <w:pPr>
      <w:pageBreakBefore/>
      <w:spacing w:after="520" w:line="240" w:lineRule="auto"/>
      <w:ind w:left="680"/>
      <w:outlineLvl w:val="0"/>
    </w:pPr>
    <w:rPr>
      <w:b/>
      <w:sz w:val="40"/>
      <w:szCs w:val="20"/>
    </w:rPr>
  </w:style>
  <w:style w:type="paragraph" w:customStyle="1" w:styleId="hoofdstuktitel">
    <w:name w:val="hoofdstuk titel"/>
    <w:basedOn w:val="Standaard"/>
    <w:semiHidden/>
    <w:rsid w:val="0077747F"/>
    <w:pPr>
      <w:spacing w:line="260" w:lineRule="exact"/>
      <w:ind w:left="680"/>
    </w:pPr>
    <w:rPr>
      <w:sz w:val="14"/>
    </w:rPr>
  </w:style>
  <w:style w:type="paragraph" w:styleId="Lijstalinea">
    <w:name w:val="List Paragraph"/>
    <w:basedOn w:val="Standaard"/>
    <w:uiPriority w:val="34"/>
    <w:qFormat/>
    <w:rsid w:val="00BA5995"/>
    <w:pPr>
      <w:ind w:left="720"/>
      <w:contextualSpacing/>
    </w:pPr>
  </w:style>
  <w:style w:type="table" w:styleId="Tabelraster">
    <w:name w:val="Table Grid"/>
    <w:basedOn w:val="Standaardtabel"/>
    <w:rsid w:val="00B35B03"/>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1DBD"/>
    <w:pPr>
      <w:autoSpaceDE w:val="0"/>
      <w:autoSpaceDN w:val="0"/>
      <w:adjustRightInd w:val="0"/>
      <w:spacing w:line="240" w:lineRule="auto"/>
    </w:pPr>
    <w:rPr>
      <w:rFonts w:ascii="Calibri" w:hAnsi="Calibri" w:cs="Calibri"/>
      <w:color w:val="000000"/>
      <w:sz w:val="24"/>
      <w:szCs w:val="24"/>
    </w:rPr>
  </w:style>
  <w:style w:type="paragraph" w:styleId="Ballontekst">
    <w:name w:val="Balloon Text"/>
    <w:basedOn w:val="Standaard"/>
    <w:link w:val="BallontekstChar"/>
    <w:semiHidden/>
    <w:unhideWhenUsed/>
    <w:rsid w:val="00CA4B7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CA4B79"/>
    <w:rPr>
      <w:rFonts w:ascii="Segoe UI" w:hAnsi="Segoe UI" w:cs="Segoe UI"/>
      <w:sz w:val="18"/>
      <w:szCs w:val="18"/>
    </w:rPr>
  </w:style>
  <w:style w:type="character" w:styleId="Verwijzingopmerking">
    <w:name w:val="annotation reference"/>
    <w:basedOn w:val="Standaardalinea-lettertype"/>
    <w:semiHidden/>
    <w:unhideWhenUsed/>
    <w:rsid w:val="00BC661B"/>
    <w:rPr>
      <w:sz w:val="16"/>
      <w:szCs w:val="16"/>
    </w:rPr>
  </w:style>
  <w:style w:type="paragraph" w:styleId="Tekstopmerking">
    <w:name w:val="annotation text"/>
    <w:basedOn w:val="Standaard"/>
    <w:link w:val="TekstopmerkingChar"/>
    <w:semiHidden/>
    <w:unhideWhenUsed/>
    <w:rsid w:val="00BC661B"/>
    <w:pPr>
      <w:spacing w:line="240" w:lineRule="auto"/>
    </w:pPr>
    <w:rPr>
      <w:sz w:val="20"/>
      <w:szCs w:val="20"/>
    </w:rPr>
  </w:style>
  <w:style w:type="character" w:customStyle="1" w:styleId="TekstopmerkingChar">
    <w:name w:val="Tekst opmerking Char"/>
    <w:basedOn w:val="Standaardalinea-lettertype"/>
    <w:link w:val="Tekstopmerking"/>
    <w:semiHidden/>
    <w:rsid w:val="00BC661B"/>
    <w:rPr>
      <w:sz w:val="20"/>
      <w:szCs w:val="20"/>
    </w:rPr>
  </w:style>
  <w:style w:type="paragraph" w:styleId="Onderwerpvanopmerking">
    <w:name w:val="annotation subject"/>
    <w:basedOn w:val="Tekstopmerking"/>
    <w:next w:val="Tekstopmerking"/>
    <w:link w:val="OnderwerpvanopmerkingChar"/>
    <w:semiHidden/>
    <w:unhideWhenUsed/>
    <w:rsid w:val="00BC661B"/>
    <w:rPr>
      <w:b/>
      <w:bCs/>
    </w:rPr>
  </w:style>
  <w:style w:type="character" w:customStyle="1" w:styleId="OnderwerpvanopmerkingChar">
    <w:name w:val="Onderwerp van opmerking Char"/>
    <w:basedOn w:val="TekstopmerkingChar"/>
    <w:link w:val="Onderwerpvanopmerking"/>
    <w:semiHidden/>
    <w:rsid w:val="00BC661B"/>
    <w:rPr>
      <w:b/>
      <w:bCs/>
      <w:sz w:val="20"/>
      <w:szCs w:val="20"/>
    </w:rPr>
  </w:style>
  <w:style w:type="paragraph" w:styleId="Revisie">
    <w:name w:val="Revision"/>
    <w:hidden/>
    <w:uiPriority w:val="99"/>
    <w:semiHidden/>
    <w:rsid w:val="00494E3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184">
      <w:bodyDiv w:val="1"/>
      <w:marLeft w:val="0"/>
      <w:marRight w:val="0"/>
      <w:marTop w:val="0"/>
      <w:marBottom w:val="0"/>
      <w:divBdr>
        <w:top w:val="none" w:sz="0" w:space="0" w:color="auto"/>
        <w:left w:val="none" w:sz="0" w:space="0" w:color="auto"/>
        <w:bottom w:val="none" w:sz="0" w:space="0" w:color="auto"/>
        <w:right w:val="none" w:sz="0" w:space="0" w:color="auto"/>
      </w:divBdr>
    </w:div>
    <w:div w:id="567765208">
      <w:bodyDiv w:val="1"/>
      <w:marLeft w:val="0"/>
      <w:marRight w:val="0"/>
      <w:marTop w:val="0"/>
      <w:marBottom w:val="0"/>
      <w:divBdr>
        <w:top w:val="none" w:sz="0" w:space="0" w:color="auto"/>
        <w:left w:val="none" w:sz="0" w:space="0" w:color="auto"/>
        <w:bottom w:val="none" w:sz="0" w:space="0" w:color="auto"/>
        <w:right w:val="none" w:sz="0" w:space="0" w:color="auto"/>
      </w:divBdr>
    </w:div>
    <w:div w:id="97533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DE576-2CD4-4B81-AF08-86F7D9C5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1131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Titel</vt:lpstr>
    </vt:vector>
  </TitlesOfParts>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
  <cp:keywords/>
  <dc:description/>
  <cp:lastPrinted>2020-03-10T08:04:00Z</cp:lastPrinted>
  <dcterms:created xsi:type="dcterms:W3CDTF">2024-05-14T09:31:00Z</dcterms:created>
  <dcterms:modified xsi:type="dcterms:W3CDTF">2026-02-16T09:18:00Z</dcterms:modified>
</cp:coreProperties>
</file>