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E5E94" w14:textId="77777777" w:rsidR="00FE4064" w:rsidRDefault="00FE4064" w:rsidP="00732C48">
      <w:pPr>
        <w:pStyle w:val="Kopvaninhoudsopgave"/>
        <w:jc w:val="center"/>
        <w:rPr>
          <w:rFonts w:ascii="Arial" w:hAnsi="Arial" w:cs="Arial"/>
          <w:b/>
          <w:bCs/>
          <w:color w:val="auto"/>
          <w:sz w:val="24"/>
          <w:szCs w:val="24"/>
          <w:lang w:val="en-US"/>
        </w:rPr>
      </w:pPr>
    </w:p>
    <w:p w14:paraId="7B5F40DC" w14:textId="75B62ABE" w:rsidR="00FE4064" w:rsidRDefault="004B22B2" w:rsidP="00732C48">
      <w:pPr>
        <w:pStyle w:val="Kopvaninhoudsopgave"/>
        <w:jc w:val="center"/>
        <w:rPr>
          <w:rFonts w:ascii="Arial" w:hAnsi="Arial" w:cs="Arial"/>
          <w:b/>
          <w:bCs/>
          <w:color w:val="auto"/>
          <w:sz w:val="24"/>
          <w:szCs w:val="24"/>
          <w:lang w:val="en-US"/>
        </w:rPr>
      </w:pPr>
      <w:r>
        <w:rPr>
          <w:rFonts w:ascii="Arial" w:hAnsi="Arial" w:cs="Arial"/>
          <w:b/>
          <w:bCs/>
          <w:color w:val="auto"/>
          <w:sz w:val="24"/>
          <w:szCs w:val="24"/>
          <w:lang w:val="en-US"/>
        </w:rPr>
        <w:t>M</w:t>
      </w:r>
      <w:r w:rsidRPr="004B22B2">
        <w:rPr>
          <w:rFonts w:ascii="Arial" w:hAnsi="Arial" w:cs="Arial"/>
          <w:b/>
          <w:bCs/>
          <w:color w:val="auto"/>
          <w:sz w:val="24"/>
          <w:szCs w:val="24"/>
          <w:lang w:val="en-US"/>
        </w:rPr>
        <w:t>odifications must be recognisable for ZonMw (i.e. use track changes</w:t>
      </w:r>
      <w:r>
        <w:rPr>
          <w:rFonts w:ascii="Arial" w:hAnsi="Arial" w:cs="Arial"/>
          <w:b/>
          <w:bCs/>
          <w:color w:val="auto"/>
          <w:sz w:val="24"/>
          <w:szCs w:val="24"/>
          <w:lang w:val="en-US"/>
        </w:rPr>
        <w:t>)</w:t>
      </w:r>
    </w:p>
    <w:p w14:paraId="104823BF" w14:textId="77777777" w:rsidR="00FE4064" w:rsidRDefault="00FE4064" w:rsidP="00732C48">
      <w:pPr>
        <w:pStyle w:val="Kopvaninhoudsopgave"/>
        <w:jc w:val="center"/>
        <w:rPr>
          <w:rFonts w:ascii="Arial" w:hAnsi="Arial" w:cs="Arial"/>
          <w:b/>
          <w:bCs/>
          <w:color w:val="auto"/>
          <w:sz w:val="24"/>
          <w:szCs w:val="24"/>
          <w:lang w:val="en-US"/>
        </w:rPr>
      </w:pPr>
    </w:p>
    <w:p w14:paraId="3A90188D" w14:textId="77777777" w:rsidR="00FE4064" w:rsidRDefault="00FE4064" w:rsidP="00732C48">
      <w:pPr>
        <w:pStyle w:val="Kopvaninhoudsopgave"/>
        <w:jc w:val="center"/>
        <w:rPr>
          <w:rFonts w:ascii="Arial" w:hAnsi="Arial" w:cs="Arial"/>
          <w:b/>
          <w:bCs/>
          <w:color w:val="auto"/>
          <w:sz w:val="24"/>
          <w:szCs w:val="24"/>
          <w:lang w:val="en-US"/>
        </w:rPr>
      </w:pPr>
    </w:p>
    <w:p w14:paraId="450A9B9C" w14:textId="77777777" w:rsidR="00FE4064" w:rsidRDefault="00FE4064" w:rsidP="00732C48">
      <w:pPr>
        <w:pStyle w:val="Kopvaninhoudsopgave"/>
        <w:jc w:val="center"/>
        <w:rPr>
          <w:rFonts w:ascii="Arial" w:hAnsi="Arial" w:cs="Arial"/>
          <w:b/>
          <w:bCs/>
          <w:color w:val="auto"/>
          <w:sz w:val="24"/>
          <w:szCs w:val="24"/>
          <w:lang w:val="en-US"/>
        </w:rPr>
      </w:pPr>
    </w:p>
    <w:p w14:paraId="430086F7" w14:textId="77777777" w:rsidR="00173AA8" w:rsidRPr="00FE4064" w:rsidRDefault="005236C6" w:rsidP="00732C48">
      <w:pPr>
        <w:pStyle w:val="Kopvaninhoudsopgave"/>
        <w:jc w:val="center"/>
        <w:rPr>
          <w:rFonts w:ascii="Arial" w:hAnsi="Arial" w:cs="Arial"/>
          <w:b/>
          <w:bCs/>
          <w:color w:val="auto"/>
          <w:sz w:val="28"/>
          <w:szCs w:val="28"/>
          <w:lang w:val="en-US"/>
        </w:rPr>
      </w:pPr>
      <w:r w:rsidRPr="00FE4064">
        <w:rPr>
          <w:rFonts w:ascii="Arial" w:hAnsi="Arial" w:cs="Arial"/>
          <w:b/>
          <w:bCs/>
          <w:color w:val="auto"/>
          <w:sz w:val="28"/>
          <w:szCs w:val="28"/>
          <w:lang w:val="en-US"/>
        </w:rPr>
        <w:t xml:space="preserve">Consortium Agreement </w:t>
      </w:r>
      <w:r w:rsidR="00173AA8" w:rsidRPr="00FE4064">
        <w:rPr>
          <w:rFonts w:ascii="Arial" w:hAnsi="Arial" w:cs="Arial"/>
          <w:b/>
          <w:bCs/>
          <w:color w:val="auto"/>
          <w:sz w:val="28"/>
          <w:szCs w:val="28"/>
          <w:lang w:val="en-US"/>
        </w:rPr>
        <w:t>Template</w:t>
      </w:r>
    </w:p>
    <w:p w14:paraId="06467CAA" w14:textId="77777777" w:rsidR="005236C6" w:rsidRPr="00FE4064" w:rsidRDefault="00173AA8" w:rsidP="00732C48">
      <w:pPr>
        <w:pStyle w:val="Kopvaninhoudsopgave"/>
        <w:jc w:val="center"/>
        <w:rPr>
          <w:rFonts w:ascii="Arial" w:hAnsi="Arial" w:cs="Arial"/>
          <w:b/>
          <w:bCs/>
          <w:color w:val="auto"/>
          <w:sz w:val="28"/>
          <w:szCs w:val="28"/>
          <w:lang w:val="en-US"/>
        </w:rPr>
      </w:pPr>
      <w:r w:rsidRPr="00FE4064">
        <w:rPr>
          <w:rFonts w:ascii="Arial" w:hAnsi="Arial" w:cs="Arial"/>
          <w:b/>
          <w:bCs/>
          <w:color w:val="auto"/>
          <w:sz w:val="28"/>
          <w:szCs w:val="28"/>
          <w:lang w:val="en-US"/>
        </w:rPr>
        <w:t>f</w:t>
      </w:r>
      <w:r w:rsidR="005236C6" w:rsidRPr="00FE4064">
        <w:rPr>
          <w:rFonts w:ascii="Arial" w:hAnsi="Arial" w:cs="Arial"/>
          <w:b/>
          <w:bCs/>
          <w:color w:val="auto"/>
          <w:sz w:val="28"/>
          <w:szCs w:val="28"/>
          <w:lang w:val="en-US"/>
        </w:rPr>
        <w:t>or ZonMw funded Projects</w:t>
      </w:r>
    </w:p>
    <w:p w14:paraId="59292B72" w14:textId="77777777" w:rsidR="00CE1752" w:rsidRDefault="005236C6" w:rsidP="00CA2A9C">
      <w:pPr>
        <w:spacing w:after="160"/>
        <w:rPr>
          <w:rFonts w:cs="Arial"/>
          <w:b/>
          <w:szCs w:val="20"/>
          <w:lang w:val="en-GB"/>
        </w:rPr>
      </w:pPr>
      <w:r w:rsidRPr="00D0147D">
        <w:rPr>
          <w:rFonts w:cs="Arial"/>
          <w:b/>
          <w:szCs w:val="20"/>
          <w:lang w:val="en-GB"/>
        </w:rPr>
        <w:br w:type="page"/>
      </w:r>
    </w:p>
    <w:sdt>
      <w:sdtPr>
        <w:rPr>
          <w:rFonts w:ascii="Arial" w:eastAsiaTheme="minorHAnsi" w:hAnsi="Arial" w:cstheme="minorBidi"/>
          <w:color w:val="auto"/>
          <w:sz w:val="20"/>
          <w:szCs w:val="22"/>
          <w:lang w:eastAsia="en-US"/>
        </w:rPr>
        <w:id w:val="-616916165"/>
        <w:docPartObj>
          <w:docPartGallery w:val="Table of Contents"/>
          <w:docPartUnique/>
        </w:docPartObj>
      </w:sdtPr>
      <w:sdtEndPr>
        <w:rPr>
          <w:bCs/>
        </w:rPr>
      </w:sdtEndPr>
      <w:sdtContent>
        <w:p w14:paraId="1B749C44" w14:textId="77777777" w:rsidR="00CE1752" w:rsidRPr="00CE1752" w:rsidRDefault="00CE1752">
          <w:pPr>
            <w:pStyle w:val="Kopvaninhoudsopgave"/>
            <w:rPr>
              <w:rFonts w:ascii="Arial" w:hAnsi="Arial" w:cs="Arial"/>
              <w:b/>
              <w:bCs/>
              <w:color w:val="auto"/>
              <w:sz w:val="24"/>
              <w:szCs w:val="24"/>
            </w:rPr>
          </w:pPr>
        </w:p>
        <w:p w14:paraId="639BAD19" w14:textId="77777777" w:rsidR="00173AA8" w:rsidRPr="00123770" w:rsidRDefault="00173AA8" w:rsidP="00173AA8">
          <w:pPr>
            <w:pStyle w:val="Kop1"/>
            <w:rPr>
              <w:rFonts w:ascii="Arial" w:hAnsi="Arial" w:cs="Arial"/>
              <w:b/>
              <w:bCs/>
              <w:color w:val="auto"/>
              <w:sz w:val="20"/>
              <w:szCs w:val="20"/>
              <w:lang w:val="en-GB"/>
            </w:rPr>
          </w:pPr>
          <w:bookmarkStart w:id="0" w:name="_Toc54090284"/>
          <w:bookmarkStart w:id="1" w:name="_Toc98498184"/>
          <w:r w:rsidRPr="00123770">
            <w:rPr>
              <w:rFonts w:ascii="Arial" w:hAnsi="Arial" w:cs="Arial"/>
              <w:b/>
              <w:bCs/>
              <w:color w:val="auto"/>
              <w:sz w:val="20"/>
              <w:szCs w:val="20"/>
              <w:lang w:val="en-GB"/>
            </w:rPr>
            <w:t>Table of Content</w:t>
          </w:r>
          <w:bookmarkEnd w:id="0"/>
          <w:bookmarkEnd w:id="1"/>
        </w:p>
        <w:p w14:paraId="7E8A189B" w14:textId="49DE0491" w:rsidR="00F60D6E" w:rsidRDefault="00CE1752">
          <w:pPr>
            <w:pStyle w:val="Inhopg1"/>
            <w:tabs>
              <w:tab w:val="right" w:leader="dot" w:pos="9062"/>
            </w:tabs>
            <w:rPr>
              <w:rFonts w:asciiTheme="minorHAnsi" w:eastAsiaTheme="minorEastAsia" w:hAnsiTheme="minorHAnsi"/>
              <w:noProof/>
              <w:sz w:val="22"/>
              <w:lang w:eastAsia="nl-NL"/>
            </w:rPr>
          </w:pPr>
          <w:r w:rsidRPr="00173AA8">
            <w:fldChar w:fldCharType="begin"/>
          </w:r>
          <w:r w:rsidRPr="00173AA8">
            <w:instrText xml:space="preserve"> TOC \o "1-3" \h \z \u </w:instrText>
          </w:r>
          <w:r w:rsidRPr="00173AA8">
            <w:fldChar w:fldCharType="separate"/>
          </w:r>
          <w:hyperlink w:anchor="_Toc98498184" w:history="1">
            <w:r w:rsidR="00F60D6E" w:rsidRPr="003D4E92">
              <w:rPr>
                <w:rStyle w:val="Hyperlink"/>
                <w:rFonts w:cs="Arial"/>
                <w:b/>
                <w:bCs/>
                <w:noProof/>
                <w:lang w:val="en-GB"/>
              </w:rPr>
              <w:t>Table of Content</w:t>
            </w:r>
            <w:r w:rsidR="00F60D6E">
              <w:rPr>
                <w:noProof/>
                <w:webHidden/>
              </w:rPr>
              <w:tab/>
            </w:r>
            <w:r w:rsidR="00F60D6E">
              <w:rPr>
                <w:noProof/>
                <w:webHidden/>
              </w:rPr>
              <w:fldChar w:fldCharType="begin"/>
            </w:r>
            <w:r w:rsidR="00F60D6E">
              <w:rPr>
                <w:noProof/>
                <w:webHidden/>
              </w:rPr>
              <w:instrText xml:space="preserve"> PAGEREF _Toc98498184 \h </w:instrText>
            </w:r>
            <w:r w:rsidR="00F60D6E">
              <w:rPr>
                <w:noProof/>
                <w:webHidden/>
              </w:rPr>
            </w:r>
            <w:r w:rsidR="00F60D6E">
              <w:rPr>
                <w:noProof/>
                <w:webHidden/>
              </w:rPr>
              <w:fldChar w:fldCharType="separate"/>
            </w:r>
            <w:r w:rsidR="00F60D6E">
              <w:rPr>
                <w:noProof/>
                <w:webHidden/>
              </w:rPr>
              <w:t>2</w:t>
            </w:r>
            <w:r w:rsidR="00F60D6E">
              <w:rPr>
                <w:noProof/>
                <w:webHidden/>
              </w:rPr>
              <w:fldChar w:fldCharType="end"/>
            </w:r>
          </w:hyperlink>
        </w:p>
        <w:p w14:paraId="12DEE6C0" w14:textId="3051C8F8" w:rsidR="00F60D6E" w:rsidRDefault="006403F3">
          <w:pPr>
            <w:pStyle w:val="Inhopg1"/>
            <w:tabs>
              <w:tab w:val="right" w:leader="dot" w:pos="9062"/>
            </w:tabs>
            <w:rPr>
              <w:rFonts w:asciiTheme="minorHAnsi" w:eastAsiaTheme="minorEastAsia" w:hAnsiTheme="minorHAnsi"/>
              <w:noProof/>
              <w:sz w:val="22"/>
              <w:lang w:eastAsia="nl-NL"/>
            </w:rPr>
          </w:pPr>
          <w:hyperlink w:anchor="_Toc98498185" w:history="1">
            <w:r w:rsidR="00F60D6E" w:rsidRPr="003D4E92">
              <w:rPr>
                <w:rStyle w:val="Hyperlink"/>
                <w:rFonts w:cs="Arial"/>
                <w:b/>
                <w:bCs/>
                <w:noProof/>
                <w:lang w:val="en-GB"/>
              </w:rPr>
              <w:t>BY AND BETWEEN:</w:t>
            </w:r>
            <w:r w:rsidR="00F60D6E">
              <w:rPr>
                <w:noProof/>
                <w:webHidden/>
              </w:rPr>
              <w:tab/>
            </w:r>
            <w:r w:rsidR="00F60D6E">
              <w:rPr>
                <w:noProof/>
                <w:webHidden/>
              </w:rPr>
              <w:fldChar w:fldCharType="begin"/>
            </w:r>
            <w:r w:rsidR="00F60D6E">
              <w:rPr>
                <w:noProof/>
                <w:webHidden/>
              </w:rPr>
              <w:instrText xml:space="preserve"> PAGEREF _Toc98498185 \h </w:instrText>
            </w:r>
            <w:r w:rsidR="00F60D6E">
              <w:rPr>
                <w:noProof/>
                <w:webHidden/>
              </w:rPr>
            </w:r>
            <w:r w:rsidR="00F60D6E">
              <w:rPr>
                <w:noProof/>
                <w:webHidden/>
              </w:rPr>
              <w:fldChar w:fldCharType="separate"/>
            </w:r>
            <w:r w:rsidR="00F60D6E">
              <w:rPr>
                <w:noProof/>
                <w:webHidden/>
              </w:rPr>
              <w:t>3</w:t>
            </w:r>
            <w:r w:rsidR="00F60D6E">
              <w:rPr>
                <w:noProof/>
                <w:webHidden/>
              </w:rPr>
              <w:fldChar w:fldCharType="end"/>
            </w:r>
          </w:hyperlink>
        </w:p>
        <w:p w14:paraId="0C4711B8" w14:textId="30F912A5" w:rsidR="00F60D6E" w:rsidRDefault="006403F3">
          <w:pPr>
            <w:pStyle w:val="Inhopg1"/>
            <w:tabs>
              <w:tab w:val="right" w:leader="dot" w:pos="9062"/>
            </w:tabs>
            <w:rPr>
              <w:rFonts w:asciiTheme="minorHAnsi" w:eastAsiaTheme="minorEastAsia" w:hAnsiTheme="minorHAnsi"/>
              <w:noProof/>
              <w:sz w:val="22"/>
              <w:lang w:eastAsia="nl-NL"/>
            </w:rPr>
          </w:pPr>
          <w:hyperlink w:anchor="_Toc98498186" w:history="1">
            <w:r w:rsidR="00F60D6E" w:rsidRPr="003D4E92">
              <w:rPr>
                <w:rStyle w:val="Hyperlink"/>
                <w:rFonts w:cs="Arial"/>
                <w:b/>
                <w:bCs/>
                <w:noProof/>
                <w:lang w:val="en-GB"/>
              </w:rPr>
              <w:t>WHEREAS:</w:t>
            </w:r>
            <w:r w:rsidR="00F60D6E">
              <w:rPr>
                <w:noProof/>
                <w:webHidden/>
              </w:rPr>
              <w:tab/>
            </w:r>
            <w:r w:rsidR="00F60D6E">
              <w:rPr>
                <w:noProof/>
                <w:webHidden/>
              </w:rPr>
              <w:fldChar w:fldCharType="begin"/>
            </w:r>
            <w:r w:rsidR="00F60D6E">
              <w:rPr>
                <w:noProof/>
                <w:webHidden/>
              </w:rPr>
              <w:instrText xml:space="preserve"> PAGEREF _Toc98498186 \h </w:instrText>
            </w:r>
            <w:r w:rsidR="00F60D6E">
              <w:rPr>
                <w:noProof/>
                <w:webHidden/>
              </w:rPr>
            </w:r>
            <w:r w:rsidR="00F60D6E">
              <w:rPr>
                <w:noProof/>
                <w:webHidden/>
              </w:rPr>
              <w:fldChar w:fldCharType="separate"/>
            </w:r>
            <w:r w:rsidR="00F60D6E">
              <w:rPr>
                <w:noProof/>
                <w:webHidden/>
              </w:rPr>
              <w:t>3</w:t>
            </w:r>
            <w:r w:rsidR="00F60D6E">
              <w:rPr>
                <w:noProof/>
                <w:webHidden/>
              </w:rPr>
              <w:fldChar w:fldCharType="end"/>
            </w:r>
          </w:hyperlink>
        </w:p>
        <w:p w14:paraId="1D7F7BA4" w14:textId="1072D4B1" w:rsidR="00F60D6E" w:rsidRDefault="006403F3">
          <w:pPr>
            <w:pStyle w:val="Inhopg1"/>
            <w:tabs>
              <w:tab w:val="right" w:leader="dot" w:pos="9062"/>
            </w:tabs>
            <w:rPr>
              <w:rFonts w:asciiTheme="minorHAnsi" w:eastAsiaTheme="minorEastAsia" w:hAnsiTheme="minorHAnsi"/>
              <w:noProof/>
              <w:sz w:val="22"/>
              <w:lang w:eastAsia="nl-NL"/>
            </w:rPr>
          </w:pPr>
          <w:hyperlink w:anchor="_Toc98498187" w:history="1">
            <w:r w:rsidR="00F60D6E" w:rsidRPr="003D4E92">
              <w:rPr>
                <w:rStyle w:val="Hyperlink"/>
                <w:rFonts w:cs="Arial"/>
                <w:b/>
                <w:bCs/>
                <w:noProof/>
                <w:lang w:val="en-GB"/>
              </w:rPr>
              <w:t>NOW, THEREFORE, IT IS HEREBY AGREED AS FOLLOWS:</w:t>
            </w:r>
            <w:r w:rsidR="00F60D6E">
              <w:rPr>
                <w:noProof/>
                <w:webHidden/>
              </w:rPr>
              <w:tab/>
            </w:r>
            <w:r w:rsidR="00F60D6E">
              <w:rPr>
                <w:noProof/>
                <w:webHidden/>
              </w:rPr>
              <w:fldChar w:fldCharType="begin"/>
            </w:r>
            <w:r w:rsidR="00F60D6E">
              <w:rPr>
                <w:noProof/>
                <w:webHidden/>
              </w:rPr>
              <w:instrText xml:space="preserve"> PAGEREF _Toc98498187 \h </w:instrText>
            </w:r>
            <w:r w:rsidR="00F60D6E">
              <w:rPr>
                <w:noProof/>
                <w:webHidden/>
              </w:rPr>
            </w:r>
            <w:r w:rsidR="00F60D6E">
              <w:rPr>
                <w:noProof/>
                <w:webHidden/>
              </w:rPr>
              <w:fldChar w:fldCharType="separate"/>
            </w:r>
            <w:r w:rsidR="00F60D6E">
              <w:rPr>
                <w:noProof/>
                <w:webHidden/>
              </w:rPr>
              <w:t>3</w:t>
            </w:r>
            <w:r w:rsidR="00F60D6E">
              <w:rPr>
                <w:noProof/>
                <w:webHidden/>
              </w:rPr>
              <w:fldChar w:fldCharType="end"/>
            </w:r>
          </w:hyperlink>
        </w:p>
        <w:p w14:paraId="3EB6F41B" w14:textId="720882A1" w:rsidR="00F60D6E" w:rsidRDefault="006403F3">
          <w:pPr>
            <w:pStyle w:val="Inhopg2"/>
            <w:tabs>
              <w:tab w:val="left" w:pos="660"/>
              <w:tab w:val="right" w:leader="dot" w:pos="9062"/>
            </w:tabs>
            <w:rPr>
              <w:rFonts w:asciiTheme="minorHAnsi" w:eastAsiaTheme="minorEastAsia" w:hAnsiTheme="minorHAnsi"/>
              <w:noProof/>
              <w:sz w:val="22"/>
              <w:lang w:eastAsia="nl-NL"/>
            </w:rPr>
          </w:pPr>
          <w:hyperlink w:anchor="_Toc98498188" w:history="1">
            <w:r w:rsidR="00F60D6E" w:rsidRPr="003D4E92">
              <w:rPr>
                <w:rStyle w:val="Hyperlink"/>
                <w:rFonts w:cs="Arial"/>
                <w:b/>
                <w:bCs/>
                <w:noProof/>
                <w:lang w:val="en-GB"/>
              </w:rPr>
              <w:t>1.</w:t>
            </w:r>
            <w:r w:rsidR="00F60D6E">
              <w:rPr>
                <w:rFonts w:asciiTheme="minorHAnsi" w:eastAsiaTheme="minorEastAsia" w:hAnsiTheme="minorHAnsi"/>
                <w:noProof/>
                <w:sz w:val="22"/>
                <w:lang w:eastAsia="nl-NL"/>
              </w:rPr>
              <w:tab/>
            </w:r>
            <w:r w:rsidR="00F60D6E" w:rsidRPr="003D4E92">
              <w:rPr>
                <w:rStyle w:val="Hyperlink"/>
                <w:rFonts w:cs="Arial"/>
                <w:b/>
                <w:bCs/>
                <w:noProof/>
                <w:lang w:val="en-GB"/>
              </w:rPr>
              <w:t>Definitions</w:t>
            </w:r>
            <w:r w:rsidR="00F60D6E">
              <w:rPr>
                <w:noProof/>
                <w:webHidden/>
              </w:rPr>
              <w:tab/>
            </w:r>
            <w:r w:rsidR="00F60D6E">
              <w:rPr>
                <w:noProof/>
                <w:webHidden/>
              </w:rPr>
              <w:fldChar w:fldCharType="begin"/>
            </w:r>
            <w:r w:rsidR="00F60D6E">
              <w:rPr>
                <w:noProof/>
                <w:webHidden/>
              </w:rPr>
              <w:instrText xml:space="preserve"> PAGEREF _Toc98498188 \h </w:instrText>
            </w:r>
            <w:r w:rsidR="00F60D6E">
              <w:rPr>
                <w:noProof/>
                <w:webHidden/>
              </w:rPr>
            </w:r>
            <w:r w:rsidR="00F60D6E">
              <w:rPr>
                <w:noProof/>
                <w:webHidden/>
              </w:rPr>
              <w:fldChar w:fldCharType="separate"/>
            </w:r>
            <w:r w:rsidR="00F60D6E">
              <w:rPr>
                <w:noProof/>
                <w:webHidden/>
              </w:rPr>
              <w:t>3</w:t>
            </w:r>
            <w:r w:rsidR="00F60D6E">
              <w:rPr>
                <w:noProof/>
                <w:webHidden/>
              </w:rPr>
              <w:fldChar w:fldCharType="end"/>
            </w:r>
          </w:hyperlink>
        </w:p>
        <w:p w14:paraId="0BBF8C20" w14:textId="16FBA906" w:rsidR="00F60D6E" w:rsidRDefault="006403F3">
          <w:pPr>
            <w:pStyle w:val="Inhopg2"/>
            <w:tabs>
              <w:tab w:val="left" w:pos="660"/>
              <w:tab w:val="right" w:leader="dot" w:pos="9062"/>
            </w:tabs>
            <w:rPr>
              <w:rFonts w:asciiTheme="minorHAnsi" w:eastAsiaTheme="minorEastAsia" w:hAnsiTheme="minorHAnsi"/>
              <w:noProof/>
              <w:sz w:val="22"/>
              <w:lang w:eastAsia="nl-NL"/>
            </w:rPr>
          </w:pPr>
          <w:hyperlink w:anchor="_Toc98498189" w:history="1">
            <w:r w:rsidR="00F60D6E" w:rsidRPr="003D4E92">
              <w:rPr>
                <w:rStyle w:val="Hyperlink"/>
                <w:rFonts w:cs="Arial"/>
                <w:b/>
                <w:bCs/>
                <w:noProof/>
                <w:lang w:val="en-GB"/>
              </w:rPr>
              <w:t>2.</w:t>
            </w:r>
            <w:r w:rsidR="00F60D6E">
              <w:rPr>
                <w:rFonts w:asciiTheme="minorHAnsi" w:eastAsiaTheme="minorEastAsia" w:hAnsiTheme="minorHAnsi"/>
                <w:noProof/>
                <w:sz w:val="22"/>
                <w:lang w:eastAsia="nl-NL"/>
              </w:rPr>
              <w:tab/>
            </w:r>
            <w:r w:rsidR="00F60D6E" w:rsidRPr="003D4E92">
              <w:rPr>
                <w:rStyle w:val="Hyperlink"/>
                <w:rFonts w:cs="Arial"/>
                <w:b/>
                <w:bCs/>
                <w:noProof/>
                <w:lang w:val="en-GB"/>
              </w:rPr>
              <w:t>Purpose</w:t>
            </w:r>
            <w:r w:rsidR="00F60D6E">
              <w:rPr>
                <w:noProof/>
                <w:webHidden/>
              </w:rPr>
              <w:tab/>
            </w:r>
            <w:r w:rsidR="00F60D6E">
              <w:rPr>
                <w:noProof/>
                <w:webHidden/>
              </w:rPr>
              <w:fldChar w:fldCharType="begin"/>
            </w:r>
            <w:r w:rsidR="00F60D6E">
              <w:rPr>
                <w:noProof/>
                <w:webHidden/>
              </w:rPr>
              <w:instrText xml:space="preserve"> PAGEREF _Toc98498189 \h </w:instrText>
            </w:r>
            <w:r w:rsidR="00F60D6E">
              <w:rPr>
                <w:noProof/>
                <w:webHidden/>
              </w:rPr>
            </w:r>
            <w:r w:rsidR="00F60D6E">
              <w:rPr>
                <w:noProof/>
                <w:webHidden/>
              </w:rPr>
              <w:fldChar w:fldCharType="separate"/>
            </w:r>
            <w:r w:rsidR="00F60D6E">
              <w:rPr>
                <w:noProof/>
                <w:webHidden/>
              </w:rPr>
              <w:t>5</w:t>
            </w:r>
            <w:r w:rsidR="00F60D6E">
              <w:rPr>
                <w:noProof/>
                <w:webHidden/>
              </w:rPr>
              <w:fldChar w:fldCharType="end"/>
            </w:r>
          </w:hyperlink>
        </w:p>
        <w:p w14:paraId="4E6F52B5" w14:textId="2B812F91" w:rsidR="00F60D6E" w:rsidRDefault="006403F3">
          <w:pPr>
            <w:pStyle w:val="Inhopg2"/>
            <w:tabs>
              <w:tab w:val="left" w:pos="660"/>
              <w:tab w:val="right" w:leader="dot" w:pos="9062"/>
            </w:tabs>
            <w:rPr>
              <w:rFonts w:asciiTheme="minorHAnsi" w:eastAsiaTheme="minorEastAsia" w:hAnsiTheme="minorHAnsi"/>
              <w:noProof/>
              <w:sz w:val="22"/>
              <w:lang w:eastAsia="nl-NL"/>
            </w:rPr>
          </w:pPr>
          <w:hyperlink w:anchor="_Toc98498190" w:history="1">
            <w:r w:rsidR="00F60D6E" w:rsidRPr="003D4E92">
              <w:rPr>
                <w:rStyle w:val="Hyperlink"/>
                <w:rFonts w:cs="Arial"/>
                <w:b/>
                <w:bCs/>
                <w:noProof/>
                <w:lang w:val="en-GB"/>
              </w:rPr>
              <w:t>3.</w:t>
            </w:r>
            <w:r w:rsidR="00F60D6E">
              <w:rPr>
                <w:rFonts w:asciiTheme="minorHAnsi" w:eastAsiaTheme="minorEastAsia" w:hAnsiTheme="minorHAnsi"/>
                <w:noProof/>
                <w:sz w:val="22"/>
                <w:lang w:eastAsia="nl-NL"/>
              </w:rPr>
              <w:tab/>
            </w:r>
            <w:r w:rsidR="00F60D6E" w:rsidRPr="003D4E92">
              <w:rPr>
                <w:rStyle w:val="Hyperlink"/>
                <w:rFonts w:cs="Arial"/>
                <w:b/>
                <w:bCs/>
                <w:noProof/>
                <w:lang w:val="en-GB"/>
              </w:rPr>
              <w:t>Term and Contribution</w:t>
            </w:r>
            <w:r w:rsidR="00F60D6E">
              <w:rPr>
                <w:noProof/>
                <w:webHidden/>
              </w:rPr>
              <w:tab/>
            </w:r>
            <w:r w:rsidR="00F60D6E">
              <w:rPr>
                <w:noProof/>
                <w:webHidden/>
              </w:rPr>
              <w:fldChar w:fldCharType="begin"/>
            </w:r>
            <w:r w:rsidR="00F60D6E">
              <w:rPr>
                <w:noProof/>
                <w:webHidden/>
              </w:rPr>
              <w:instrText xml:space="preserve"> PAGEREF _Toc98498190 \h </w:instrText>
            </w:r>
            <w:r w:rsidR="00F60D6E">
              <w:rPr>
                <w:noProof/>
                <w:webHidden/>
              </w:rPr>
            </w:r>
            <w:r w:rsidR="00F60D6E">
              <w:rPr>
                <w:noProof/>
                <w:webHidden/>
              </w:rPr>
              <w:fldChar w:fldCharType="separate"/>
            </w:r>
            <w:r w:rsidR="00F60D6E">
              <w:rPr>
                <w:noProof/>
                <w:webHidden/>
              </w:rPr>
              <w:t>5</w:t>
            </w:r>
            <w:r w:rsidR="00F60D6E">
              <w:rPr>
                <w:noProof/>
                <w:webHidden/>
              </w:rPr>
              <w:fldChar w:fldCharType="end"/>
            </w:r>
          </w:hyperlink>
        </w:p>
        <w:p w14:paraId="1FC4D49B" w14:textId="170FC388" w:rsidR="00F60D6E" w:rsidRDefault="006403F3">
          <w:pPr>
            <w:pStyle w:val="Inhopg2"/>
            <w:tabs>
              <w:tab w:val="left" w:pos="660"/>
              <w:tab w:val="right" w:leader="dot" w:pos="9062"/>
            </w:tabs>
            <w:rPr>
              <w:rFonts w:asciiTheme="minorHAnsi" w:eastAsiaTheme="minorEastAsia" w:hAnsiTheme="minorHAnsi"/>
              <w:noProof/>
              <w:sz w:val="22"/>
              <w:lang w:eastAsia="nl-NL"/>
            </w:rPr>
          </w:pPr>
          <w:hyperlink w:anchor="_Toc98498191" w:history="1">
            <w:r w:rsidR="00F60D6E" w:rsidRPr="003D4E92">
              <w:rPr>
                <w:rStyle w:val="Hyperlink"/>
                <w:rFonts w:cs="Arial"/>
                <w:b/>
                <w:bCs/>
                <w:noProof/>
                <w:lang w:val="en-GB"/>
              </w:rPr>
              <w:t>4.</w:t>
            </w:r>
            <w:r w:rsidR="00F60D6E">
              <w:rPr>
                <w:rFonts w:asciiTheme="minorHAnsi" w:eastAsiaTheme="minorEastAsia" w:hAnsiTheme="minorHAnsi"/>
                <w:noProof/>
                <w:sz w:val="22"/>
                <w:lang w:eastAsia="nl-NL"/>
              </w:rPr>
              <w:tab/>
            </w:r>
            <w:r w:rsidR="00F60D6E" w:rsidRPr="003D4E92">
              <w:rPr>
                <w:rStyle w:val="Hyperlink"/>
                <w:rFonts w:cs="Arial"/>
                <w:b/>
                <w:bCs/>
                <w:noProof/>
                <w:lang w:val="en-GB"/>
              </w:rPr>
              <w:t>Responsibilities of all Parties</w:t>
            </w:r>
            <w:r w:rsidR="00F60D6E">
              <w:rPr>
                <w:noProof/>
                <w:webHidden/>
              </w:rPr>
              <w:tab/>
            </w:r>
            <w:r w:rsidR="00F60D6E">
              <w:rPr>
                <w:noProof/>
                <w:webHidden/>
              </w:rPr>
              <w:fldChar w:fldCharType="begin"/>
            </w:r>
            <w:r w:rsidR="00F60D6E">
              <w:rPr>
                <w:noProof/>
                <w:webHidden/>
              </w:rPr>
              <w:instrText xml:space="preserve"> PAGEREF _Toc98498191 \h </w:instrText>
            </w:r>
            <w:r w:rsidR="00F60D6E">
              <w:rPr>
                <w:noProof/>
                <w:webHidden/>
              </w:rPr>
            </w:r>
            <w:r w:rsidR="00F60D6E">
              <w:rPr>
                <w:noProof/>
                <w:webHidden/>
              </w:rPr>
              <w:fldChar w:fldCharType="separate"/>
            </w:r>
            <w:r w:rsidR="00F60D6E">
              <w:rPr>
                <w:noProof/>
                <w:webHidden/>
              </w:rPr>
              <w:t>5</w:t>
            </w:r>
            <w:r w:rsidR="00F60D6E">
              <w:rPr>
                <w:noProof/>
                <w:webHidden/>
              </w:rPr>
              <w:fldChar w:fldCharType="end"/>
            </w:r>
          </w:hyperlink>
        </w:p>
        <w:p w14:paraId="5D1CF288" w14:textId="44C73193" w:rsidR="00F60D6E" w:rsidRDefault="006403F3">
          <w:pPr>
            <w:pStyle w:val="Inhopg2"/>
            <w:tabs>
              <w:tab w:val="left" w:pos="660"/>
              <w:tab w:val="right" w:leader="dot" w:pos="9062"/>
            </w:tabs>
            <w:rPr>
              <w:rFonts w:asciiTheme="minorHAnsi" w:eastAsiaTheme="minorEastAsia" w:hAnsiTheme="minorHAnsi"/>
              <w:noProof/>
              <w:sz w:val="22"/>
              <w:lang w:eastAsia="nl-NL"/>
            </w:rPr>
          </w:pPr>
          <w:hyperlink w:anchor="_Toc98498192" w:history="1">
            <w:r w:rsidR="00F60D6E" w:rsidRPr="003D4E92">
              <w:rPr>
                <w:rStyle w:val="Hyperlink"/>
                <w:rFonts w:cs="Arial"/>
                <w:b/>
                <w:i/>
                <w:noProof/>
                <w:lang w:val="en-GB"/>
              </w:rPr>
              <w:t>5.</w:t>
            </w:r>
            <w:r w:rsidR="00F60D6E">
              <w:rPr>
                <w:rFonts w:asciiTheme="minorHAnsi" w:eastAsiaTheme="minorEastAsia" w:hAnsiTheme="minorHAnsi"/>
                <w:noProof/>
                <w:sz w:val="22"/>
                <w:lang w:eastAsia="nl-NL"/>
              </w:rPr>
              <w:tab/>
            </w:r>
            <w:r w:rsidR="00F60D6E" w:rsidRPr="003D4E92">
              <w:rPr>
                <w:rStyle w:val="Hyperlink"/>
                <w:rFonts w:cs="Arial"/>
                <w:b/>
                <w:i/>
                <w:noProof/>
                <w:lang w:val="en-GB"/>
              </w:rPr>
              <w:t>Project Governance</w:t>
            </w:r>
            <w:r w:rsidR="00F60D6E">
              <w:rPr>
                <w:noProof/>
                <w:webHidden/>
              </w:rPr>
              <w:tab/>
            </w:r>
            <w:r w:rsidR="00F60D6E">
              <w:rPr>
                <w:noProof/>
                <w:webHidden/>
              </w:rPr>
              <w:fldChar w:fldCharType="begin"/>
            </w:r>
            <w:r w:rsidR="00F60D6E">
              <w:rPr>
                <w:noProof/>
                <w:webHidden/>
              </w:rPr>
              <w:instrText xml:space="preserve"> PAGEREF _Toc98498192 \h </w:instrText>
            </w:r>
            <w:r w:rsidR="00F60D6E">
              <w:rPr>
                <w:noProof/>
                <w:webHidden/>
              </w:rPr>
            </w:r>
            <w:r w:rsidR="00F60D6E">
              <w:rPr>
                <w:noProof/>
                <w:webHidden/>
              </w:rPr>
              <w:fldChar w:fldCharType="separate"/>
            </w:r>
            <w:r w:rsidR="00F60D6E">
              <w:rPr>
                <w:noProof/>
                <w:webHidden/>
              </w:rPr>
              <w:t>6</w:t>
            </w:r>
            <w:r w:rsidR="00F60D6E">
              <w:rPr>
                <w:noProof/>
                <w:webHidden/>
              </w:rPr>
              <w:fldChar w:fldCharType="end"/>
            </w:r>
          </w:hyperlink>
        </w:p>
        <w:p w14:paraId="3A913C66" w14:textId="4A45EAC2" w:rsidR="00F60D6E" w:rsidRDefault="006403F3">
          <w:pPr>
            <w:pStyle w:val="Inhopg2"/>
            <w:tabs>
              <w:tab w:val="left" w:pos="660"/>
              <w:tab w:val="right" w:leader="dot" w:pos="9062"/>
            </w:tabs>
            <w:rPr>
              <w:rFonts w:asciiTheme="minorHAnsi" w:eastAsiaTheme="minorEastAsia" w:hAnsiTheme="minorHAnsi"/>
              <w:noProof/>
              <w:sz w:val="22"/>
              <w:lang w:eastAsia="nl-NL"/>
            </w:rPr>
          </w:pPr>
          <w:hyperlink w:anchor="_Toc98498193" w:history="1">
            <w:r w:rsidR="00F60D6E" w:rsidRPr="003D4E92">
              <w:rPr>
                <w:rStyle w:val="Hyperlink"/>
                <w:rFonts w:cs="Arial"/>
                <w:b/>
                <w:bCs/>
                <w:noProof/>
                <w:lang w:val="en-GB"/>
              </w:rPr>
              <w:t>6.</w:t>
            </w:r>
            <w:r w:rsidR="00F60D6E">
              <w:rPr>
                <w:rFonts w:asciiTheme="minorHAnsi" w:eastAsiaTheme="minorEastAsia" w:hAnsiTheme="minorHAnsi"/>
                <w:noProof/>
                <w:sz w:val="22"/>
                <w:lang w:eastAsia="nl-NL"/>
              </w:rPr>
              <w:tab/>
            </w:r>
            <w:r w:rsidR="00F60D6E" w:rsidRPr="003D4E92">
              <w:rPr>
                <w:rStyle w:val="Hyperlink"/>
                <w:rFonts w:cs="Arial"/>
                <w:b/>
                <w:bCs/>
                <w:noProof/>
                <w:lang w:val="en-GB"/>
              </w:rPr>
              <w:t>The Project Leader</w:t>
            </w:r>
            <w:r w:rsidR="00F60D6E">
              <w:rPr>
                <w:noProof/>
                <w:webHidden/>
              </w:rPr>
              <w:tab/>
            </w:r>
            <w:r w:rsidR="00F60D6E">
              <w:rPr>
                <w:noProof/>
                <w:webHidden/>
              </w:rPr>
              <w:fldChar w:fldCharType="begin"/>
            </w:r>
            <w:r w:rsidR="00F60D6E">
              <w:rPr>
                <w:noProof/>
                <w:webHidden/>
              </w:rPr>
              <w:instrText xml:space="preserve"> PAGEREF _Toc98498193 \h </w:instrText>
            </w:r>
            <w:r w:rsidR="00F60D6E">
              <w:rPr>
                <w:noProof/>
                <w:webHidden/>
              </w:rPr>
            </w:r>
            <w:r w:rsidR="00F60D6E">
              <w:rPr>
                <w:noProof/>
                <w:webHidden/>
              </w:rPr>
              <w:fldChar w:fldCharType="separate"/>
            </w:r>
            <w:r w:rsidR="00F60D6E">
              <w:rPr>
                <w:noProof/>
                <w:webHidden/>
              </w:rPr>
              <w:t>6</w:t>
            </w:r>
            <w:r w:rsidR="00F60D6E">
              <w:rPr>
                <w:noProof/>
                <w:webHidden/>
              </w:rPr>
              <w:fldChar w:fldCharType="end"/>
            </w:r>
          </w:hyperlink>
        </w:p>
        <w:p w14:paraId="70C6EB98" w14:textId="02C1E3C2" w:rsidR="00F60D6E" w:rsidRDefault="006403F3">
          <w:pPr>
            <w:pStyle w:val="Inhopg2"/>
            <w:tabs>
              <w:tab w:val="left" w:pos="660"/>
              <w:tab w:val="right" w:leader="dot" w:pos="9062"/>
            </w:tabs>
            <w:rPr>
              <w:rFonts w:asciiTheme="minorHAnsi" w:eastAsiaTheme="minorEastAsia" w:hAnsiTheme="minorHAnsi"/>
              <w:noProof/>
              <w:sz w:val="22"/>
              <w:lang w:eastAsia="nl-NL"/>
            </w:rPr>
          </w:pPr>
          <w:hyperlink w:anchor="_Toc98498194" w:history="1">
            <w:r w:rsidR="00F60D6E" w:rsidRPr="003D4E92">
              <w:rPr>
                <w:rStyle w:val="Hyperlink"/>
                <w:rFonts w:cs="Arial"/>
                <w:b/>
                <w:bCs/>
                <w:noProof/>
                <w:lang w:val="en-GB"/>
              </w:rPr>
              <w:t>7.</w:t>
            </w:r>
            <w:r w:rsidR="00F60D6E">
              <w:rPr>
                <w:rFonts w:asciiTheme="minorHAnsi" w:eastAsiaTheme="minorEastAsia" w:hAnsiTheme="minorHAnsi"/>
                <w:noProof/>
                <w:sz w:val="22"/>
                <w:lang w:eastAsia="nl-NL"/>
              </w:rPr>
              <w:tab/>
            </w:r>
            <w:r w:rsidR="00F60D6E" w:rsidRPr="003D4E92">
              <w:rPr>
                <w:rStyle w:val="Hyperlink"/>
                <w:rFonts w:cs="Arial"/>
                <w:b/>
                <w:bCs/>
                <w:noProof/>
                <w:lang w:val="en-GB"/>
              </w:rPr>
              <w:t>Termination of a Party’s participation.</w:t>
            </w:r>
            <w:r w:rsidR="00F60D6E">
              <w:rPr>
                <w:noProof/>
                <w:webHidden/>
              </w:rPr>
              <w:tab/>
            </w:r>
            <w:r w:rsidR="00F60D6E">
              <w:rPr>
                <w:noProof/>
                <w:webHidden/>
              </w:rPr>
              <w:fldChar w:fldCharType="begin"/>
            </w:r>
            <w:r w:rsidR="00F60D6E">
              <w:rPr>
                <w:noProof/>
                <w:webHidden/>
              </w:rPr>
              <w:instrText xml:space="preserve"> PAGEREF _Toc98498194 \h </w:instrText>
            </w:r>
            <w:r w:rsidR="00F60D6E">
              <w:rPr>
                <w:noProof/>
                <w:webHidden/>
              </w:rPr>
            </w:r>
            <w:r w:rsidR="00F60D6E">
              <w:rPr>
                <w:noProof/>
                <w:webHidden/>
              </w:rPr>
              <w:fldChar w:fldCharType="separate"/>
            </w:r>
            <w:r w:rsidR="00F60D6E">
              <w:rPr>
                <w:noProof/>
                <w:webHidden/>
              </w:rPr>
              <w:t>6</w:t>
            </w:r>
            <w:r w:rsidR="00F60D6E">
              <w:rPr>
                <w:noProof/>
                <w:webHidden/>
              </w:rPr>
              <w:fldChar w:fldCharType="end"/>
            </w:r>
          </w:hyperlink>
        </w:p>
        <w:p w14:paraId="1A491E8E" w14:textId="55BAE855" w:rsidR="00F60D6E" w:rsidRDefault="006403F3">
          <w:pPr>
            <w:pStyle w:val="Inhopg2"/>
            <w:tabs>
              <w:tab w:val="left" w:pos="660"/>
              <w:tab w:val="right" w:leader="dot" w:pos="9062"/>
            </w:tabs>
            <w:rPr>
              <w:rFonts w:asciiTheme="minorHAnsi" w:eastAsiaTheme="minorEastAsia" w:hAnsiTheme="minorHAnsi"/>
              <w:noProof/>
              <w:sz w:val="22"/>
              <w:lang w:eastAsia="nl-NL"/>
            </w:rPr>
          </w:pPr>
          <w:hyperlink w:anchor="_Toc98498195" w:history="1">
            <w:r w:rsidR="00F60D6E" w:rsidRPr="003D4E92">
              <w:rPr>
                <w:rStyle w:val="Hyperlink"/>
                <w:rFonts w:cs="Arial"/>
                <w:b/>
                <w:bCs/>
                <w:noProof/>
                <w:lang w:val="en-GB"/>
              </w:rPr>
              <w:t>8.</w:t>
            </w:r>
            <w:r w:rsidR="00F60D6E">
              <w:rPr>
                <w:rFonts w:asciiTheme="minorHAnsi" w:eastAsiaTheme="minorEastAsia" w:hAnsiTheme="minorHAnsi"/>
                <w:noProof/>
                <w:sz w:val="22"/>
                <w:lang w:eastAsia="nl-NL"/>
              </w:rPr>
              <w:tab/>
            </w:r>
            <w:r w:rsidR="00F60D6E" w:rsidRPr="003D4E92">
              <w:rPr>
                <w:rStyle w:val="Hyperlink"/>
                <w:rFonts w:cs="Arial"/>
                <w:b/>
                <w:bCs/>
                <w:noProof/>
                <w:lang w:val="en-GB"/>
              </w:rPr>
              <w:t>Financial provisions</w:t>
            </w:r>
            <w:r w:rsidR="00F60D6E">
              <w:rPr>
                <w:noProof/>
                <w:webHidden/>
              </w:rPr>
              <w:tab/>
            </w:r>
            <w:r w:rsidR="00F60D6E">
              <w:rPr>
                <w:noProof/>
                <w:webHidden/>
              </w:rPr>
              <w:fldChar w:fldCharType="begin"/>
            </w:r>
            <w:r w:rsidR="00F60D6E">
              <w:rPr>
                <w:noProof/>
                <w:webHidden/>
              </w:rPr>
              <w:instrText xml:space="preserve"> PAGEREF _Toc98498195 \h </w:instrText>
            </w:r>
            <w:r w:rsidR="00F60D6E">
              <w:rPr>
                <w:noProof/>
                <w:webHidden/>
              </w:rPr>
            </w:r>
            <w:r w:rsidR="00F60D6E">
              <w:rPr>
                <w:noProof/>
                <w:webHidden/>
              </w:rPr>
              <w:fldChar w:fldCharType="separate"/>
            </w:r>
            <w:r w:rsidR="00F60D6E">
              <w:rPr>
                <w:noProof/>
                <w:webHidden/>
              </w:rPr>
              <w:t>7</w:t>
            </w:r>
            <w:r w:rsidR="00F60D6E">
              <w:rPr>
                <w:noProof/>
                <w:webHidden/>
              </w:rPr>
              <w:fldChar w:fldCharType="end"/>
            </w:r>
          </w:hyperlink>
        </w:p>
        <w:p w14:paraId="0225FCA4" w14:textId="400C6433" w:rsidR="00F60D6E" w:rsidRDefault="006403F3">
          <w:pPr>
            <w:pStyle w:val="Inhopg2"/>
            <w:tabs>
              <w:tab w:val="left" w:pos="660"/>
              <w:tab w:val="right" w:leader="dot" w:pos="9062"/>
            </w:tabs>
            <w:rPr>
              <w:rFonts w:asciiTheme="minorHAnsi" w:eastAsiaTheme="minorEastAsia" w:hAnsiTheme="minorHAnsi"/>
              <w:noProof/>
              <w:sz w:val="22"/>
              <w:lang w:eastAsia="nl-NL"/>
            </w:rPr>
          </w:pPr>
          <w:hyperlink w:anchor="_Toc98498196" w:history="1">
            <w:r w:rsidR="00F60D6E" w:rsidRPr="003D4E92">
              <w:rPr>
                <w:rStyle w:val="Hyperlink"/>
                <w:rFonts w:cs="Arial"/>
                <w:b/>
                <w:bCs/>
                <w:noProof/>
                <w:lang w:val="en-GB"/>
              </w:rPr>
              <w:t>9.</w:t>
            </w:r>
            <w:r w:rsidR="00F60D6E">
              <w:rPr>
                <w:rFonts w:asciiTheme="minorHAnsi" w:eastAsiaTheme="minorEastAsia" w:hAnsiTheme="minorHAnsi"/>
                <w:noProof/>
                <w:sz w:val="22"/>
                <w:lang w:eastAsia="nl-NL"/>
              </w:rPr>
              <w:tab/>
            </w:r>
            <w:r w:rsidR="00F60D6E" w:rsidRPr="003D4E92">
              <w:rPr>
                <w:rStyle w:val="Hyperlink"/>
                <w:rFonts w:cs="Arial"/>
                <w:b/>
                <w:bCs/>
                <w:noProof/>
                <w:lang w:val="en-GB"/>
              </w:rPr>
              <w:t>Liabilities</w:t>
            </w:r>
            <w:r w:rsidR="00F60D6E">
              <w:rPr>
                <w:noProof/>
                <w:webHidden/>
              </w:rPr>
              <w:tab/>
            </w:r>
            <w:r w:rsidR="00F60D6E">
              <w:rPr>
                <w:noProof/>
                <w:webHidden/>
              </w:rPr>
              <w:fldChar w:fldCharType="begin"/>
            </w:r>
            <w:r w:rsidR="00F60D6E">
              <w:rPr>
                <w:noProof/>
                <w:webHidden/>
              </w:rPr>
              <w:instrText xml:space="preserve"> PAGEREF _Toc98498196 \h </w:instrText>
            </w:r>
            <w:r w:rsidR="00F60D6E">
              <w:rPr>
                <w:noProof/>
                <w:webHidden/>
              </w:rPr>
            </w:r>
            <w:r w:rsidR="00F60D6E">
              <w:rPr>
                <w:noProof/>
                <w:webHidden/>
              </w:rPr>
              <w:fldChar w:fldCharType="separate"/>
            </w:r>
            <w:r w:rsidR="00F60D6E">
              <w:rPr>
                <w:noProof/>
                <w:webHidden/>
              </w:rPr>
              <w:t>7</w:t>
            </w:r>
            <w:r w:rsidR="00F60D6E">
              <w:rPr>
                <w:noProof/>
                <w:webHidden/>
              </w:rPr>
              <w:fldChar w:fldCharType="end"/>
            </w:r>
          </w:hyperlink>
        </w:p>
        <w:p w14:paraId="0659C4E5" w14:textId="2C6F27FC" w:rsidR="00F60D6E" w:rsidRDefault="006403F3">
          <w:pPr>
            <w:pStyle w:val="Inhopg2"/>
            <w:tabs>
              <w:tab w:val="left" w:pos="880"/>
              <w:tab w:val="right" w:leader="dot" w:pos="9062"/>
            </w:tabs>
            <w:rPr>
              <w:rFonts w:asciiTheme="minorHAnsi" w:eastAsiaTheme="minorEastAsia" w:hAnsiTheme="minorHAnsi"/>
              <w:noProof/>
              <w:sz w:val="22"/>
              <w:lang w:eastAsia="nl-NL"/>
            </w:rPr>
          </w:pPr>
          <w:hyperlink w:anchor="_Toc98498197" w:history="1">
            <w:r w:rsidR="00F60D6E" w:rsidRPr="003D4E92">
              <w:rPr>
                <w:rStyle w:val="Hyperlink"/>
                <w:rFonts w:cs="Arial"/>
                <w:b/>
                <w:bCs/>
                <w:noProof/>
                <w:lang w:val="en-GB"/>
              </w:rPr>
              <w:t>10.</w:t>
            </w:r>
            <w:r w:rsidR="00F60D6E">
              <w:rPr>
                <w:rFonts w:asciiTheme="minorHAnsi" w:eastAsiaTheme="minorEastAsia" w:hAnsiTheme="minorHAnsi"/>
                <w:noProof/>
                <w:sz w:val="22"/>
                <w:lang w:eastAsia="nl-NL"/>
              </w:rPr>
              <w:tab/>
            </w:r>
            <w:r w:rsidR="00F60D6E" w:rsidRPr="003D4E92">
              <w:rPr>
                <w:rStyle w:val="Hyperlink"/>
                <w:rFonts w:cs="Arial"/>
                <w:b/>
                <w:bCs/>
                <w:noProof/>
                <w:lang w:val="en-GB"/>
              </w:rPr>
              <w:t>Access to background</w:t>
            </w:r>
            <w:r w:rsidR="00F60D6E">
              <w:rPr>
                <w:noProof/>
                <w:webHidden/>
              </w:rPr>
              <w:tab/>
            </w:r>
            <w:r w:rsidR="00F60D6E">
              <w:rPr>
                <w:noProof/>
                <w:webHidden/>
              </w:rPr>
              <w:fldChar w:fldCharType="begin"/>
            </w:r>
            <w:r w:rsidR="00F60D6E">
              <w:rPr>
                <w:noProof/>
                <w:webHidden/>
              </w:rPr>
              <w:instrText xml:space="preserve"> PAGEREF _Toc98498197 \h </w:instrText>
            </w:r>
            <w:r w:rsidR="00F60D6E">
              <w:rPr>
                <w:noProof/>
                <w:webHidden/>
              </w:rPr>
            </w:r>
            <w:r w:rsidR="00F60D6E">
              <w:rPr>
                <w:noProof/>
                <w:webHidden/>
              </w:rPr>
              <w:fldChar w:fldCharType="separate"/>
            </w:r>
            <w:r w:rsidR="00F60D6E">
              <w:rPr>
                <w:noProof/>
                <w:webHidden/>
              </w:rPr>
              <w:t>7</w:t>
            </w:r>
            <w:r w:rsidR="00F60D6E">
              <w:rPr>
                <w:noProof/>
                <w:webHidden/>
              </w:rPr>
              <w:fldChar w:fldCharType="end"/>
            </w:r>
          </w:hyperlink>
        </w:p>
        <w:p w14:paraId="3CE34A34" w14:textId="2E55A7D6" w:rsidR="00F60D6E" w:rsidRDefault="006403F3">
          <w:pPr>
            <w:pStyle w:val="Inhopg2"/>
            <w:tabs>
              <w:tab w:val="left" w:pos="880"/>
              <w:tab w:val="right" w:leader="dot" w:pos="9062"/>
            </w:tabs>
            <w:rPr>
              <w:rFonts w:asciiTheme="minorHAnsi" w:eastAsiaTheme="minorEastAsia" w:hAnsiTheme="minorHAnsi"/>
              <w:noProof/>
              <w:sz w:val="22"/>
              <w:lang w:eastAsia="nl-NL"/>
            </w:rPr>
          </w:pPr>
          <w:hyperlink w:anchor="_Toc98498198" w:history="1">
            <w:r w:rsidR="00F60D6E" w:rsidRPr="003D4E92">
              <w:rPr>
                <w:rStyle w:val="Hyperlink"/>
                <w:rFonts w:cs="Arial"/>
                <w:b/>
                <w:bCs/>
                <w:noProof/>
                <w:lang w:val="en-GB"/>
              </w:rPr>
              <w:t>11.</w:t>
            </w:r>
            <w:r w:rsidR="00F60D6E">
              <w:rPr>
                <w:rFonts w:asciiTheme="minorHAnsi" w:eastAsiaTheme="minorEastAsia" w:hAnsiTheme="minorHAnsi"/>
                <w:noProof/>
                <w:sz w:val="22"/>
                <w:lang w:eastAsia="nl-NL"/>
              </w:rPr>
              <w:tab/>
            </w:r>
            <w:r w:rsidR="00F60D6E" w:rsidRPr="003D4E92">
              <w:rPr>
                <w:rStyle w:val="Hyperlink"/>
                <w:rFonts w:cs="Arial"/>
                <w:b/>
                <w:bCs/>
                <w:noProof/>
                <w:lang w:val="en-GB"/>
              </w:rPr>
              <w:t>Results</w:t>
            </w:r>
            <w:r w:rsidR="00F60D6E">
              <w:rPr>
                <w:noProof/>
                <w:webHidden/>
              </w:rPr>
              <w:tab/>
            </w:r>
            <w:r w:rsidR="00F60D6E">
              <w:rPr>
                <w:noProof/>
                <w:webHidden/>
              </w:rPr>
              <w:fldChar w:fldCharType="begin"/>
            </w:r>
            <w:r w:rsidR="00F60D6E">
              <w:rPr>
                <w:noProof/>
                <w:webHidden/>
              </w:rPr>
              <w:instrText xml:space="preserve"> PAGEREF _Toc98498198 \h </w:instrText>
            </w:r>
            <w:r w:rsidR="00F60D6E">
              <w:rPr>
                <w:noProof/>
                <w:webHidden/>
              </w:rPr>
            </w:r>
            <w:r w:rsidR="00F60D6E">
              <w:rPr>
                <w:noProof/>
                <w:webHidden/>
              </w:rPr>
              <w:fldChar w:fldCharType="separate"/>
            </w:r>
            <w:r w:rsidR="00F60D6E">
              <w:rPr>
                <w:noProof/>
                <w:webHidden/>
              </w:rPr>
              <w:t>8</w:t>
            </w:r>
            <w:r w:rsidR="00F60D6E">
              <w:rPr>
                <w:noProof/>
                <w:webHidden/>
              </w:rPr>
              <w:fldChar w:fldCharType="end"/>
            </w:r>
          </w:hyperlink>
        </w:p>
        <w:p w14:paraId="76A28285" w14:textId="1B50B7B3" w:rsidR="00F60D6E" w:rsidRDefault="006403F3">
          <w:pPr>
            <w:pStyle w:val="Inhopg2"/>
            <w:tabs>
              <w:tab w:val="left" w:pos="880"/>
              <w:tab w:val="right" w:leader="dot" w:pos="9062"/>
            </w:tabs>
            <w:rPr>
              <w:rFonts w:asciiTheme="minorHAnsi" w:eastAsiaTheme="minorEastAsia" w:hAnsiTheme="minorHAnsi"/>
              <w:noProof/>
              <w:sz w:val="22"/>
              <w:lang w:eastAsia="nl-NL"/>
            </w:rPr>
          </w:pPr>
          <w:hyperlink w:anchor="_Toc98498199" w:history="1">
            <w:r w:rsidR="00F60D6E" w:rsidRPr="003D4E92">
              <w:rPr>
                <w:rStyle w:val="Hyperlink"/>
                <w:rFonts w:cs="Arial"/>
                <w:b/>
                <w:bCs/>
                <w:noProof/>
                <w:lang w:val="en-GB"/>
              </w:rPr>
              <w:t>12.</w:t>
            </w:r>
            <w:r w:rsidR="00F60D6E">
              <w:rPr>
                <w:rFonts w:asciiTheme="minorHAnsi" w:eastAsiaTheme="minorEastAsia" w:hAnsiTheme="minorHAnsi"/>
                <w:noProof/>
                <w:sz w:val="22"/>
                <w:lang w:eastAsia="nl-NL"/>
              </w:rPr>
              <w:tab/>
            </w:r>
            <w:r w:rsidR="00F60D6E" w:rsidRPr="003D4E92">
              <w:rPr>
                <w:rStyle w:val="Hyperlink"/>
                <w:rFonts w:cs="Arial"/>
                <w:b/>
                <w:bCs/>
                <w:noProof/>
                <w:lang w:val="en-GB"/>
              </w:rPr>
              <w:t>Publication</w:t>
            </w:r>
            <w:r w:rsidR="00F60D6E">
              <w:rPr>
                <w:noProof/>
                <w:webHidden/>
              </w:rPr>
              <w:tab/>
            </w:r>
            <w:r w:rsidR="00F60D6E">
              <w:rPr>
                <w:noProof/>
                <w:webHidden/>
              </w:rPr>
              <w:fldChar w:fldCharType="begin"/>
            </w:r>
            <w:r w:rsidR="00F60D6E">
              <w:rPr>
                <w:noProof/>
                <w:webHidden/>
              </w:rPr>
              <w:instrText xml:space="preserve"> PAGEREF _Toc98498199 \h </w:instrText>
            </w:r>
            <w:r w:rsidR="00F60D6E">
              <w:rPr>
                <w:noProof/>
                <w:webHidden/>
              </w:rPr>
            </w:r>
            <w:r w:rsidR="00F60D6E">
              <w:rPr>
                <w:noProof/>
                <w:webHidden/>
              </w:rPr>
              <w:fldChar w:fldCharType="separate"/>
            </w:r>
            <w:r w:rsidR="00F60D6E">
              <w:rPr>
                <w:noProof/>
                <w:webHidden/>
              </w:rPr>
              <w:t>8</w:t>
            </w:r>
            <w:r w:rsidR="00F60D6E">
              <w:rPr>
                <w:noProof/>
                <w:webHidden/>
              </w:rPr>
              <w:fldChar w:fldCharType="end"/>
            </w:r>
          </w:hyperlink>
        </w:p>
        <w:p w14:paraId="537630D6" w14:textId="53D8831A" w:rsidR="00F60D6E" w:rsidRDefault="006403F3">
          <w:pPr>
            <w:pStyle w:val="Inhopg2"/>
            <w:tabs>
              <w:tab w:val="left" w:pos="880"/>
              <w:tab w:val="right" w:leader="dot" w:pos="9062"/>
            </w:tabs>
            <w:rPr>
              <w:rFonts w:asciiTheme="minorHAnsi" w:eastAsiaTheme="minorEastAsia" w:hAnsiTheme="minorHAnsi"/>
              <w:noProof/>
              <w:sz w:val="22"/>
              <w:lang w:eastAsia="nl-NL"/>
            </w:rPr>
          </w:pPr>
          <w:hyperlink w:anchor="_Toc98498200" w:history="1">
            <w:r w:rsidR="00F60D6E" w:rsidRPr="003D4E92">
              <w:rPr>
                <w:rStyle w:val="Hyperlink"/>
                <w:rFonts w:cs="Arial"/>
                <w:b/>
                <w:bCs/>
                <w:noProof/>
                <w:lang w:val="en-GB"/>
              </w:rPr>
              <w:t>13.</w:t>
            </w:r>
            <w:r w:rsidR="00F60D6E">
              <w:rPr>
                <w:rFonts w:asciiTheme="minorHAnsi" w:eastAsiaTheme="minorEastAsia" w:hAnsiTheme="minorHAnsi"/>
                <w:noProof/>
                <w:sz w:val="22"/>
                <w:lang w:eastAsia="nl-NL"/>
              </w:rPr>
              <w:tab/>
            </w:r>
            <w:r w:rsidR="00F60D6E" w:rsidRPr="003D4E92">
              <w:rPr>
                <w:rStyle w:val="Hyperlink"/>
                <w:rFonts w:cs="Arial"/>
                <w:b/>
                <w:bCs/>
                <w:noProof/>
                <w:lang w:val="en-GB"/>
              </w:rPr>
              <w:t>Confidentiality</w:t>
            </w:r>
            <w:r w:rsidR="00F60D6E">
              <w:rPr>
                <w:noProof/>
                <w:webHidden/>
              </w:rPr>
              <w:tab/>
            </w:r>
            <w:r w:rsidR="00F60D6E">
              <w:rPr>
                <w:noProof/>
                <w:webHidden/>
              </w:rPr>
              <w:fldChar w:fldCharType="begin"/>
            </w:r>
            <w:r w:rsidR="00F60D6E">
              <w:rPr>
                <w:noProof/>
                <w:webHidden/>
              </w:rPr>
              <w:instrText xml:space="preserve"> PAGEREF _Toc98498200 \h </w:instrText>
            </w:r>
            <w:r w:rsidR="00F60D6E">
              <w:rPr>
                <w:noProof/>
                <w:webHidden/>
              </w:rPr>
            </w:r>
            <w:r w:rsidR="00F60D6E">
              <w:rPr>
                <w:noProof/>
                <w:webHidden/>
              </w:rPr>
              <w:fldChar w:fldCharType="separate"/>
            </w:r>
            <w:r w:rsidR="00F60D6E">
              <w:rPr>
                <w:noProof/>
                <w:webHidden/>
              </w:rPr>
              <w:t>8</w:t>
            </w:r>
            <w:r w:rsidR="00F60D6E">
              <w:rPr>
                <w:noProof/>
                <w:webHidden/>
              </w:rPr>
              <w:fldChar w:fldCharType="end"/>
            </w:r>
          </w:hyperlink>
        </w:p>
        <w:p w14:paraId="783C59C8" w14:textId="738D9245" w:rsidR="00F60D6E" w:rsidRDefault="006403F3">
          <w:pPr>
            <w:pStyle w:val="Inhopg2"/>
            <w:tabs>
              <w:tab w:val="left" w:pos="880"/>
              <w:tab w:val="right" w:leader="dot" w:pos="9062"/>
            </w:tabs>
            <w:rPr>
              <w:rFonts w:asciiTheme="minorHAnsi" w:eastAsiaTheme="minorEastAsia" w:hAnsiTheme="minorHAnsi"/>
              <w:noProof/>
              <w:sz w:val="22"/>
              <w:lang w:eastAsia="nl-NL"/>
            </w:rPr>
          </w:pPr>
          <w:hyperlink w:anchor="_Toc98498201" w:history="1">
            <w:r w:rsidR="00F60D6E" w:rsidRPr="003D4E92">
              <w:rPr>
                <w:rStyle w:val="Hyperlink"/>
                <w:rFonts w:cs="Arial"/>
                <w:b/>
                <w:bCs/>
                <w:noProof/>
                <w:lang w:val="en-GB"/>
              </w:rPr>
              <w:t>14.</w:t>
            </w:r>
            <w:r w:rsidR="00F60D6E">
              <w:rPr>
                <w:rFonts w:asciiTheme="minorHAnsi" w:eastAsiaTheme="minorEastAsia" w:hAnsiTheme="minorHAnsi"/>
                <w:noProof/>
                <w:sz w:val="22"/>
                <w:lang w:eastAsia="nl-NL"/>
              </w:rPr>
              <w:tab/>
            </w:r>
            <w:r w:rsidR="00F60D6E" w:rsidRPr="003D4E92">
              <w:rPr>
                <w:rStyle w:val="Hyperlink"/>
                <w:rFonts w:cs="Arial"/>
                <w:b/>
                <w:bCs/>
                <w:noProof/>
                <w:lang w:val="en-GB"/>
              </w:rPr>
              <w:t>Miscellaneous</w:t>
            </w:r>
            <w:r w:rsidR="00F60D6E">
              <w:rPr>
                <w:noProof/>
                <w:webHidden/>
              </w:rPr>
              <w:tab/>
            </w:r>
            <w:r w:rsidR="00F60D6E">
              <w:rPr>
                <w:noProof/>
                <w:webHidden/>
              </w:rPr>
              <w:fldChar w:fldCharType="begin"/>
            </w:r>
            <w:r w:rsidR="00F60D6E">
              <w:rPr>
                <w:noProof/>
                <w:webHidden/>
              </w:rPr>
              <w:instrText xml:space="preserve"> PAGEREF _Toc98498201 \h </w:instrText>
            </w:r>
            <w:r w:rsidR="00F60D6E">
              <w:rPr>
                <w:noProof/>
                <w:webHidden/>
              </w:rPr>
            </w:r>
            <w:r w:rsidR="00F60D6E">
              <w:rPr>
                <w:noProof/>
                <w:webHidden/>
              </w:rPr>
              <w:fldChar w:fldCharType="separate"/>
            </w:r>
            <w:r w:rsidR="00F60D6E">
              <w:rPr>
                <w:noProof/>
                <w:webHidden/>
              </w:rPr>
              <w:t>9</w:t>
            </w:r>
            <w:r w:rsidR="00F60D6E">
              <w:rPr>
                <w:noProof/>
                <w:webHidden/>
              </w:rPr>
              <w:fldChar w:fldCharType="end"/>
            </w:r>
          </w:hyperlink>
        </w:p>
        <w:p w14:paraId="3E4D37E8" w14:textId="7951EE12" w:rsidR="00F60D6E" w:rsidRDefault="006403F3">
          <w:pPr>
            <w:pStyle w:val="Inhopg2"/>
            <w:tabs>
              <w:tab w:val="left" w:pos="880"/>
              <w:tab w:val="right" w:leader="dot" w:pos="9062"/>
            </w:tabs>
            <w:rPr>
              <w:rFonts w:asciiTheme="minorHAnsi" w:eastAsiaTheme="minorEastAsia" w:hAnsiTheme="minorHAnsi"/>
              <w:noProof/>
              <w:sz w:val="22"/>
              <w:lang w:eastAsia="nl-NL"/>
            </w:rPr>
          </w:pPr>
          <w:hyperlink w:anchor="_Toc98498202" w:history="1">
            <w:r w:rsidR="00F60D6E" w:rsidRPr="003D4E92">
              <w:rPr>
                <w:rStyle w:val="Hyperlink"/>
                <w:rFonts w:cs="Arial"/>
                <w:b/>
                <w:bCs/>
                <w:noProof/>
                <w:lang w:val="en-GB"/>
              </w:rPr>
              <w:t>15.</w:t>
            </w:r>
            <w:r w:rsidR="00F60D6E">
              <w:rPr>
                <w:rFonts w:asciiTheme="minorHAnsi" w:eastAsiaTheme="minorEastAsia" w:hAnsiTheme="minorHAnsi"/>
                <w:noProof/>
                <w:sz w:val="22"/>
                <w:lang w:eastAsia="nl-NL"/>
              </w:rPr>
              <w:tab/>
            </w:r>
            <w:r w:rsidR="00F60D6E" w:rsidRPr="003D4E92">
              <w:rPr>
                <w:rStyle w:val="Hyperlink"/>
                <w:rFonts w:cs="Arial"/>
                <w:b/>
                <w:bCs/>
                <w:noProof/>
                <w:lang w:val="en-GB"/>
              </w:rPr>
              <w:t>Governing Law and Dispute Resolution</w:t>
            </w:r>
            <w:r w:rsidR="00F60D6E">
              <w:rPr>
                <w:noProof/>
                <w:webHidden/>
              </w:rPr>
              <w:tab/>
            </w:r>
            <w:r w:rsidR="00F60D6E">
              <w:rPr>
                <w:noProof/>
                <w:webHidden/>
              </w:rPr>
              <w:fldChar w:fldCharType="begin"/>
            </w:r>
            <w:r w:rsidR="00F60D6E">
              <w:rPr>
                <w:noProof/>
                <w:webHidden/>
              </w:rPr>
              <w:instrText xml:space="preserve"> PAGEREF _Toc98498202 \h </w:instrText>
            </w:r>
            <w:r w:rsidR="00F60D6E">
              <w:rPr>
                <w:noProof/>
                <w:webHidden/>
              </w:rPr>
            </w:r>
            <w:r w:rsidR="00F60D6E">
              <w:rPr>
                <w:noProof/>
                <w:webHidden/>
              </w:rPr>
              <w:fldChar w:fldCharType="separate"/>
            </w:r>
            <w:r w:rsidR="00F60D6E">
              <w:rPr>
                <w:noProof/>
                <w:webHidden/>
              </w:rPr>
              <w:t>9</w:t>
            </w:r>
            <w:r w:rsidR="00F60D6E">
              <w:rPr>
                <w:noProof/>
                <w:webHidden/>
              </w:rPr>
              <w:fldChar w:fldCharType="end"/>
            </w:r>
          </w:hyperlink>
        </w:p>
        <w:p w14:paraId="336688A3" w14:textId="539EEAD2" w:rsidR="00F60D6E" w:rsidRDefault="006403F3">
          <w:pPr>
            <w:pStyle w:val="Inhopg1"/>
            <w:tabs>
              <w:tab w:val="right" w:leader="dot" w:pos="9062"/>
            </w:tabs>
            <w:rPr>
              <w:rFonts w:asciiTheme="minorHAnsi" w:eastAsiaTheme="minorEastAsia" w:hAnsiTheme="minorHAnsi"/>
              <w:noProof/>
              <w:sz w:val="22"/>
              <w:lang w:eastAsia="nl-NL"/>
            </w:rPr>
          </w:pPr>
          <w:hyperlink w:anchor="_Toc98498203" w:history="1">
            <w:r w:rsidR="00F60D6E" w:rsidRPr="003D4E92">
              <w:rPr>
                <w:rStyle w:val="Hyperlink"/>
                <w:rFonts w:cs="Arial"/>
                <w:b/>
                <w:bCs/>
                <w:noProof/>
                <w:lang w:val="en-GB"/>
              </w:rPr>
              <w:t>SCHEDULES</w:t>
            </w:r>
            <w:r w:rsidR="00F60D6E">
              <w:rPr>
                <w:noProof/>
                <w:webHidden/>
              </w:rPr>
              <w:tab/>
            </w:r>
            <w:r w:rsidR="00F60D6E">
              <w:rPr>
                <w:noProof/>
                <w:webHidden/>
              </w:rPr>
              <w:fldChar w:fldCharType="begin"/>
            </w:r>
            <w:r w:rsidR="00F60D6E">
              <w:rPr>
                <w:noProof/>
                <w:webHidden/>
              </w:rPr>
              <w:instrText xml:space="preserve"> PAGEREF _Toc98498203 \h </w:instrText>
            </w:r>
            <w:r w:rsidR="00F60D6E">
              <w:rPr>
                <w:noProof/>
                <w:webHidden/>
              </w:rPr>
            </w:r>
            <w:r w:rsidR="00F60D6E">
              <w:rPr>
                <w:noProof/>
                <w:webHidden/>
              </w:rPr>
              <w:fldChar w:fldCharType="separate"/>
            </w:r>
            <w:r w:rsidR="00F60D6E">
              <w:rPr>
                <w:noProof/>
                <w:webHidden/>
              </w:rPr>
              <w:t>10</w:t>
            </w:r>
            <w:r w:rsidR="00F60D6E">
              <w:rPr>
                <w:noProof/>
                <w:webHidden/>
              </w:rPr>
              <w:fldChar w:fldCharType="end"/>
            </w:r>
          </w:hyperlink>
        </w:p>
        <w:p w14:paraId="7F94A862" w14:textId="710D9664" w:rsidR="00F60D6E" w:rsidRDefault="006403F3">
          <w:pPr>
            <w:pStyle w:val="Inhopg2"/>
            <w:tabs>
              <w:tab w:val="right" w:leader="dot" w:pos="9062"/>
            </w:tabs>
            <w:rPr>
              <w:rFonts w:asciiTheme="minorHAnsi" w:eastAsiaTheme="minorEastAsia" w:hAnsiTheme="minorHAnsi"/>
              <w:noProof/>
              <w:sz w:val="22"/>
              <w:lang w:eastAsia="nl-NL"/>
            </w:rPr>
          </w:pPr>
          <w:hyperlink w:anchor="_Toc98498204" w:history="1">
            <w:r w:rsidR="00F60D6E" w:rsidRPr="003D4E92">
              <w:rPr>
                <w:rStyle w:val="Hyperlink"/>
                <w:rFonts w:cs="Arial"/>
                <w:b/>
                <w:bCs/>
                <w:noProof/>
                <w:lang w:val="en-GB"/>
              </w:rPr>
              <w:t>Schedule 1</w:t>
            </w:r>
            <w:r w:rsidR="00F60D6E">
              <w:rPr>
                <w:noProof/>
                <w:webHidden/>
              </w:rPr>
              <w:tab/>
            </w:r>
            <w:r w:rsidR="00F60D6E">
              <w:rPr>
                <w:noProof/>
                <w:webHidden/>
              </w:rPr>
              <w:fldChar w:fldCharType="begin"/>
            </w:r>
            <w:r w:rsidR="00F60D6E">
              <w:rPr>
                <w:noProof/>
                <w:webHidden/>
              </w:rPr>
              <w:instrText xml:space="preserve"> PAGEREF _Toc98498204 \h </w:instrText>
            </w:r>
            <w:r w:rsidR="00F60D6E">
              <w:rPr>
                <w:noProof/>
                <w:webHidden/>
              </w:rPr>
            </w:r>
            <w:r w:rsidR="00F60D6E">
              <w:rPr>
                <w:noProof/>
                <w:webHidden/>
              </w:rPr>
              <w:fldChar w:fldCharType="separate"/>
            </w:r>
            <w:r w:rsidR="00F60D6E">
              <w:rPr>
                <w:noProof/>
                <w:webHidden/>
              </w:rPr>
              <w:t>11</w:t>
            </w:r>
            <w:r w:rsidR="00F60D6E">
              <w:rPr>
                <w:noProof/>
                <w:webHidden/>
              </w:rPr>
              <w:fldChar w:fldCharType="end"/>
            </w:r>
          </w:hyperlink>
        </w:p>
        <w:p w14:paraId="050CA946" w14:textId="360CAC39" w:rsidR="00F60D6E" w:rsidRDefault="006403F3">
          <w:pPr>
            <w:pStyle w:val="Inhopg2"/>
            <w:tabs>
              <w:tab w:val="right" w:leader="dot" w:pos="9062"/>
            </w:tabs>
            <w:rPr>
              <w:rFonts w:asciiTheme="minorHAnsi" w:eastAsiaTheme="minorEastAsia" w:hAnsiTheme="minorHAnsi"/>
              <w:noProof/>
              <w:sz w:val="22"/>
              <w:lang w:eastAsia="nl-NL"/>
            </w:rPr>
          </w:pPr>
          <w:hyperlink w:anchor="_Toc98498205" w:history="1">
            <w:r w:rsidR="00F60D6E" w:rsidRPr="003D4E92">
              <w:rPr>
                <w:rStyle w:val="Hyperlink"/>
                <w:rFonts w:cs="Arial"/>
                <w:b/>
                <w:bCs/>
                <w:noProof/>
                <w:lang w:val="en-GB"/>
              </w:rPr>
              <w:t>Schedule 2</w:t>
            </w:r>
            <w:r w:rsidR="00F60D6E">
              <w:rPr>
                <w:noProof/>
                <w:webHidden/>
              </w:rPr>
              <w:tab/>
            </w:r>
            <w:r w:rsidR="00F60D6E">
              <w:rPr>
                <w:noProof/>
                <w:webHidden/>
              </w:rPr>
              <w:fldChar w:fldCharType="begin"/>
            </w:r>
            <w:r w:rsidR="00F60D6E">
              <w:rPr>
                <w:noProof/>
                <w:webHidden/>
              </w:rPr>
              <w:instrText xml:space="preserve"> PAGEREF _Toc98498205 \h </w:instrText>
            </w:r>
            <w:r w:rsidR="00F60D6E">
              <w:rPr>
                <w:noProof/>
                <w:webHidden/>
              </w:rPr>
            </w:r>
            <w:r w:rsidR="00F60D6E">
              <w:rPr>
                <w:noProof/>
                <w:webHidden/>
              </w:rPr>
              <w:fldChar w:fldCharType="separate"/>
            </w:r>
            <w:r w:rsidR="00F60D6E">
              <w:rPr>
                <w:noProof/>
                <w:webHidden/>
              </w:rPr>
              <w:t>12</w:t>
            </w:r>
            <w:r w:rsidR="00F60D6E">
              <w:rPr>
                <w:noProof/>
                <w:webHidden/>
              </w:rPr>
              <w:fldChar w:fldCharType="end"/>
            </w:r>
          </w:hyperlink>
        </w:p>
        <w:p w14:paraId="51C684AC" w14:textId="06F6249F" w:rsidR="00F60D6E" w:rsidRDefault="006403F3">
          <w:pPr>
            <w:pStyle w:val="Inhopg2"/>
            <w:tabs>
              <w:tab w:val="right" w:leader="dot" w:pos="9062"/>
            </w:tabs>
            <w:rPr>
              <w:rFonts w:asciiTheme="minorHAnsi" w:eastAsiaTheme="minorEastAsia" w:hAnsiTheme="minorHAnsi"/>
              <w:noProof/>
              <w:sz w:val="22"/>
              <w:lang w:eastAsia="nl-NL"/>
            </w:rPr>
          </w:pPr>
          <w:hyperlink w:anchor="_Toc98498206" w:history="1">
            <w:r w:rsidR="00F60D6E" w:rsidRPr="003D4E92">
              <w:rPr>
                <w:rStyle w:val="Hyperlink"/>
                <w:rFonts w:cs="Arial"/>
                <w:b/>
                <w:bCs/>
                <w:noProof/>
                <w:lang w:val="en-GB"/>
              </w:rPr>
              <w:t>Schedule 3</w:t>
            </w:r>
            <w:r w:rsidR="00F60D6E">
              <w:rPr>
                <w:noProof/>
                <w:webHidden/>
              </w:rPr>
              <w:tab/>
            </w:r>
            <w:r w:rsidR="00F60D6E">
              <w:rPr>
                <w:noProof/>
                <w:webHidden/>
              </w:rPr>
              <w:fldChar w:fldCharType="begin"/>
            </w:r>
            <w:r w:rsidR="00F60D6E">
              <w:rPr>
                <w:noProof/>
                <w:webHidden/>
              </w:rPr>
              <w:instrText xml:space="preserve"> PAGEREF _Toc98498206 \h </w:instrText>
            </w:r>
            <w:r w:rsidR="00F60D6E">
              <w:rPr>
                <w:noProof/>
                <w:webHidden/>
              </w:rPr>
            </w:r>
            <w:r w:rsidR="00F60D6E">
              <w:rPr>
                <w:noProof/>
                <w:webHidden/>
              </w:rPr>
              <w:fldChar w:fldCharType="separate"/>
            </w:r>
            <w:r w:rsidR="00F60D6E">
              <w:rPr>
                <w:noProof/>
                <w:webHidden/>
              </w:rPr>
              <w:t>13</w:t>
            </w:r>
            <w:r w:rsidR="00F60D6E">
              <w:rPr>
                <w:noProof/>
                <w:webHidden/>
              </w:rPr>
              <w:fldChar w:fldCharType="end"/>
            </w:r>
          </w:hyperlink>
        </w:p>
        <w:p w14:paraId="47DC94B3" w14:textId="11E78A91" w:rsidR="00F60D6E" w:rsidRDefault="006403F3">
          <w:pPr>
            <w:pStyle w:val="Inhopg2"/>
            <w:tabs>
              <w:tab w:val="right" w:leader="dot" w:pos="9062"/>
            </w:tabs>
            <w:rPr>
              <w:rFonts w:asciiTheme="minorHAnsi" w:eastAsiaTheme="minorEastAsia" w:hAnsiTheme="minorHAnsi"/>
              <w:noProof/>
              <w:sz w:val="22"/>
              <w:lang w:eastAsia="nl-NL"/>
            </w:rPr>
          </w:pPr>
          <w:hyperlink w:anchor="_Toc98498207" w:history="1">
            <w:r w:rsidR="00F60D6E" w:rsidRPr="003D4E92">
              <w:rPr>
                <w:rStyle w:val="Hyperlink"/>
                <w:rFonts w:cs="Arial"/>
                <w:b/>
                <w:bCs/>
                <w:noProof/>
                <w:lang w:val="en-GB"/>
              </w:rPr>
              <w:t>Schedule 4</w:t>
            </w:r>
            <w:r w:rsidR="00F60D6E">
              <w:rPr>
                <w:noProof/>
                <w:webHidden/>
              </w:rPr>
              <w:tab/>
            </w:r>
            <w:r w:rsidR="00F60D6E">
              <w:rPr>
                <w:noProof/>
                <w:webHidden/>
              </w:rPr>
              <w:fldChar w:fldCharType="begin"/>
            </w:r>
            <w:r w:rsidR="00F60D6E">
              <w:rPr>
                <w:noProof/>
                <w:webHidden/>
              </w:rPr>
              <w:instrText xml:space="preserve"> PAGEREF _Toc98498207 \h </w:instrText>
            </w:r>
            <w:r w:rsidR="00F60D6E">
              <w:rPr>
                <w:noProof/>
                <w:webHidden/>
              </w:rPr>
            </w:r>
            <w:r w:rsidR="00F60D6E">
              <w:rPr>
                <w:noProof/>
                <w:webHidden/>
              </w:rPr>
              <w:fldChar w:fldCharType="separate"/>
            </w:r>
            <w:r w:rsidR="00F60D6E">
              <w:rPr>
                <w:noProof/>
                <w:webHidden/>
              </w:rPr>
              <w:t>14</w:t>
            </w:r>
            <w:r w:rsidR="00F60D6E">
              <w:rPr>
                <w:noProof/>
                <w:webHidden/>
              </w:rPr>
              <w:fldChar w:fldCharType="end"/>
            </w:r>
          </w:hyperlink>
        </w:p>
        <w:p w14:paraId="7441652D" w14:textId="2CE85E56" w:rsidR="00F60D6E" w:rsidRDefault="006403F3">
          <w:pPr>
            <w:pStyle w:val="Inhopg2"/>
            <w:tabs>
              <w:tab w:val="right" w:leader="dot" w:pos="9062"/>
            </w:tabs>
            <w:rPr>
              <w:rFonts w:asciiTheme="minorHAnsi" w:eastAsiaTheme="minorEastAsia" w:hAnsiTheme="minorHAnsi"/>
              <w:noProof/>
              <w:sz w:val="22"/>
              <w:lang w:eastAsia="nl-NL"/>
            </w:rPr>
          </w:pPr>
          <w:hyperlink w:anchor="_Toc98498208" w:history="1">
            <w:r w:rsidR="00F60D6E" w:rsidRPr="003D4E92">
              <w:rPr>
                <w:rStyle w:val="Hyperlink"/>
                <w:rFonts w:cs="Arial"/>
                <w:b/>
                <w:bCs/>
                <w:noProof/>
                <w:lang w:val="en-GB"/>
              </w:rPr>
              <w:t>Schedule 5</w:t>
            </w:r>
            <w:r w:rsidR="00F60D6E">
              <w:rPr>
                <w:noProof/>
                <w:webHidden/>
              </w:rPr>
              <w:tab/>
            </w:r>
            <w:r w:rsidR="00F60D6E">
              <w:rPr>
                <w:noProof/>
                <w:webHidden/>
              </w:rPr>
              <w:fldChar w:fldCharType="begin"/>
            </w:r>
            <w:r w:rsidR="00F60D6E">
              <w:rPr>
                <w:noProof/>
                <w:webHidden/>
              </w:rPr>
              <w:instrText xml:space="preserve"> PAGEREF _Toc98498208 \h </w:instrText>
            </w:r>
            <w:r w:rsidR="00F60D6E">
              <w:rPr>
                <w:noProof/>
                <w:webHidden/>
              </w:rPr>
            </w:r>
            <w:r w:rsidR="00F60D6E">
              <w:rPr>
                <w:noProof/>
                <w:webHidden/>
              </w:rPr>
              <w:fldChar w:fldCharType="separate"/>
            </w:r>
            <w:r w:rsidR="00F60D6E">
              <w:rPr>
                <w:noProof/>
                <w:webHidden/>
              </w:rPr>
              <w:t>15</w:t>
            </w:r>
            <w:r w:rsidR="00F60D6E">
              <w:rPr>
                <w:noProof/>
                <w:webHidden/>
              </w:rPr>
              <w:fldChar w:fldCharType="end"/>
            </w:r>
          </w:hyperlink>
        </w:p>
        <w:p w14:paraId="4DA5B78F" w14:textId="0BD35A80" w:rsidR="00CE1752" w:rsidRPr="00173AA8" w:rsidRDefault="00CE1752">
          <w:r w:rsidRPr="00173AA8">
            <w:rPr>
              <w:bCs/>
            </w:rPr>
            <w:fldChar w:fldCharType="end"/>
          </w:r>
        </w:p>
      </w:sdtContent>
    </w:sdt>
    <w:p w14:paraId="697FB5D3" w14:textId="77777777" w:rsidR="00CE1752" w:rsidRDefault="00CE1752">
      <w:pPr>
        <w:spacing w:after="160" w:line="259" w:lineRule="auto"/>
        <w:rPr>
          <w:rFonts w:cs="Arial"/>
          <w:b/>
          <w:szCs w:val="20"/>
          <w:lang w:val="en-GB"/>
        </w:rPr>
      </w:pPr>
      <w:r>
        <w:rPr>
          <w:rFonts w:cs="Arial"/>
          <w:b/>
          <w:szCs w:val="20"/>
          <w:lang w:val="en-GB"/>
        </w:rPr>
        <w:br w:type="page"/>
      </w:r>
    </w:p>
    <w:p w14:paraId="636F476D" w14:textId="77777777" w:rsidR="005236C6" w:rsidRDefault="005236C6" w:rsidP="00CA2A9C">
      <w:pPr>
        <w:spacing w:after="160"/>
        <w:rPr>
          <w:rFonts w:cs="Arial"/>
          <w:b/>
          <w:szCs w:val="20"/>
          <w:lang w:val="en-GB"/>
        </w:rPr>
      </w:pPr>
    </w:p>
    <w:p w14:paraId="3F141064" w14:textId="77777777" w:rsidR="00CE1752" w:rsidRPr="00D0147D" w:rsidRDefault="00CE1752" w:rsidP="00CA2A9C">
      <w:pPr>
        <w:spacing w:after="160"/>
        <w:rPr>
          <w:rFonts w:cs="Arial"/>
          <w:b/>
          <w:szCs w:val="20"/>
          <w:lang w:val="en-GB"/>
        </w:rPr>
      </w:pPr>
    </w:p>
    <w:p w14:paraId="7FC5A677" w14:textId="77777777" w:rsidR="005236C6" w:rsidRPr="00D0147D" w:rsidRDefault="005236C6" w:rsidP="00173AA8">
      <w:pPr>
        <w:jc w:val="center"/>
        <w:rPr>
          <w:rFonts w:cs="Arial"/>
          <w:b/>
          <w:szCs w:val="20"/>
          <w:lang w:val="en-GB"/>
        </w:rPr>
      </w:pPr>
    </w:p>
    <w:p w14:paraId="5C9010C6" w14:textId="77777777" w:rsidR="00B1405F" w:rsidRPr="00A13CEC" w:rsidRDefault="00B1405F" w:rsidP="00173AA8">
      <w:pPr>
        <w:spacing w:after="160"/>
        <w:jc w:val="center"/>
        <w:rPr>
          <w:rFonts w:cs="Arial"/>
          <w:b/>
          <w:bCs/>
          <w:szCs w:val="20"/>
          <w:lang w:val="en-GB"/>
        </w:rPr>
      </w:pPr>
      <w:bookmarkStart w:id="2" w:name="_Toc54090285"/>
      <w:r w:rsidRPr="00A13CEC">
        <w:rPr>
          <w:rFonts w:cs="Arial"/>
          <w:b/>
          <w:bCs/>
          <w:szCs w:val="20"/>
          <w:lang w:val="en-GB"/>
        </w:rPr>
        <w:t>CONSORTIUM AGREEMENT</w:t>
      </w:r>
      <w:bookmarkEnd w:id="2"/>
    </w:p>
    <w:p w14:paraId="1DE06B5A" w14:textId="77777777" w:rsidR="00B1405F" w:rsidRPr="00CA2A9C" w:rsidRDefault="00B1405F" w:rsidP="00CA2A9C">
      <w:pPr>
        <w:jc w:val="center"/>
        <w:rPr>
          <w:rFonts w:cs="Arial"/>
          <w:szCs w:val="20"/>
          <w:lang w:val="en-GB"/>
        </w:rPr>
      </w:pPr>
      <w:r w:rsidRPr="00CA2A9C">
        <w:rPr>
          <w:rFonts w:cs="Arial"/>
          <w:szCs w:val="20"/>
          <w:lang w:val="en-GB"/>
        </w:rPr>
        <w:t xml:space="preserve">Project title: [ </w:t>
      </w:r>
      <w:r w:rsidRPr="00CA2A9C">
        <w:rPr>
          <w:rFonts w:cs="Arial"/>
          <w:szCs w:val="20"/>
          <w:highlight w:val="yellow"/>
          <w:lang w:val="en-GB"/>
        </w:rPr>
        <w:t>•</w:t>
      </w:r>
      <w:r w:rsidRPr="00CA2A9C">
        <w:rPr>
          <w:rFonts w:cs="Arial"/>
          <w:szCs w:val="20"/>
          <w:lang w:val="en-GB"/>
        </w:rPr>
        <w:t xml:space="preserve"> ]</w:t>
      </w:r>
    </w:p>
    <w:p w14:paraId="458312FE" w14:textId="77777777" w:rsidR="00B1405F" w:rsidRPr="00CA2A9C" w:rsidRDefault="00B1405F" w:rsidP="00CA2A9C">
      <w:pPr>
        <w:jc w:val="center"/>
        <w:rPr>
          <w:rFonts w:cs="Arial"/>
          <w:szCs w:val="20"/>
          <w:lang w:val="en-GB"/>
        </w:rPr>
      </w:pPr>
      <w:r w:rsidRPr="00CA2A9C">
        <w:rPr>
          <w:rFonts w:cs="Arial"/>
          <w:szCs w:val="20"/>
          <w:lang w:val="en-GB"/>
        </w:rPr>
        <w:t xml:space="preserve">ZonMw file No: [ </w:t>
      </w:r>
      <w:r w:rsidRPr="00CA2A9C">
        <w:rPr>
          <w:rFonts w:cs="Arial"/>
          <w:szCs w:val="20"/>
          <w:highlight w:val="yellow"/>
          <w:lang w:val="en-GB"/>
        </w:rPr>
        <w:t>•</w:t>
      </w:r>
      <w:r w:rsidRPr="00CA2A9C">
        <w:rPr>
          <w:rFonts w:cs="Arial"/>
          <w:szCs w:val="20"/>
          <w:lang w:val="en-GB"/>
        </w:rPr>
        <w:t xml:space="preserve"> ]</w:t>
      </w:r>
    </w:p>
    <w:p w14:paraId="507C760F" w14:textId="77777777" w:rsidR="00B1405F" w:rsidRPr="00CA2A9C" w:rsidRDefault="00B1405F" w:rsidP="00CA2A9C">
      <w:pPr>
        <w:jc w:val="center"/>
        <w:rPr>
          <w:rFonts w:cs="Arial"/>
          <w:szCs w:val="20"/>
          <w:lang w:val="en-GB"/>
        </w:rPr>
      </w:pPr>
      <w:r w:rsidRPr="00CA2A9C">
        <w:rPr>
          <w:rFonts w:cs="Arial"/>
          <w:szCs w:val="20"/>
          <w:lang w:val="en-GB"/>
        </w:rPr>
        <w:t xml:space="preserve">Date: </w:t>
      </w:r>
      <w:r w:rsidR="00334844" w:rsidRPr="00CA2A9C">
        <w:rPr>
          <w:rFonts w:cs="Arial"/>
          <w:szCs w:val="20"/>
          <w:highlight w:val="yellow"/>
          <w:lang w:val="en-GB"/>
        </w:rPr>
        <w:t>[</w:t>
      </w:r>
      <w:r w:rsidRPr="00CA2A9C">
        <w:rPr>
          <w:rFonts w:cs="Arial"/>
          <w:szCs w:val="20"/>
          <w:highlight w:val="yellow"/>
          <w:lang w:val="en-GB"/>
        </w:rPr>
        <w:t>DD/MM/YYYY</w:t>
      </w:r>
      <w:r w:rsidR="00334844" w:rsidRPr="00CA2A9C">
        <w:rPr>
          <w:rFonts w:cs="Arial"/>
          <w:szCs w:val="20"/>
          <w:lang w:val="en-GB"/>
        </w:rPr>
        <w:t>]</w:t>
      </w:r>
    </w:p>
    <w:p w14:paraId="51CA0AD8" w14:textId="77777777" w:rsidR="00B1405F" w:rsidRPr="00CA2A9C" w:rsidRDefault="00B1405F" w:rsidP="00CA2A9C">
      <w:pPr>
        <w:rPr>
          <w:rFonts w:cs="Arial"/>
          <w:szCs w:val="20"/>
          <w:lang w:val="en-GB"/>
        </w:rPr>
      </w:pPr>
    </w:p>
    <w:p w14:paraId="4F0EE1CD" w14:textId="77777777" w:rsidR="00B1405F" w:rsidRPr="00CA2A9C" w:rsidRDefault="00B1405F" w:rsidP="00CA2A9C">
      <w:pPr>
        <w:rPr>
          <w:rFonts w:cs="Arial"/>
          <w:szCs w:val="20"/>
          <w:lang w:val="en-GB"/>
        </w:rPr>
      </w:pPr>
      <w:r w:rsidRPr="00CA2A9C">
        <w:rPr>
          <w:rFonts w:cs="Arial"/>
          <w:szCs w:val="20"/>
          <w:lang w:val="en-GB"/>
        </w:rPr>
        <w:t xml:space="preserve">THIS </w:t>
      </w:r>
      <w:r w:rsidR="00F344D9" w:rsidRPr="00CA2A9C">
        <w:rPr>
          <w:rFonts w:cs="Arial"/>
          <w:szCs w:val="20"/>
          <w:lang w:val="en-GB"/>
        </w:rPr>
        <w:t xml:space="preserve">CONSORTIUM AGREEMENT FOR ZONMW FUNDED PROJECTS (the “Consortium Agreement”) </w:t>
      </w:r>
      <w:r w:rsidRPr="00CA2A9C">
        <w:rPr>
          <w:rFonts w:cs="Arial"/>
          <w:szCs w:val="20"/>
          <w:lang w:val="en-GB"/>
        </w:rPr>
        <w:t>is</w:t>
      </w:r>
    </w:p>
    <w:p w14:paraId="08F94D71" w14:textId="77777777" w:rsidR="00F344D9" w:rsidRPr="00432697" w:rsidRDefault="00F344D9" w:rsidP="00432697">
      <w:pPr>
        <w:pStyle w:val="Kop1"/>
        <w:rPr>
          <w:rFonts w:ascii="Arial" w:hAnsi="Arial" w:cs="Arial"/>
          <w:b/>
          <w:bCs/>
          <w:color w:val="auto"/>
          <w:sz w:val="20"/>
          <w:szCs w:val="20"/>
          <w:lang w:val="en-GB"/>
        </w:rPr>
      </w:pPr>
      <w:bookmarkStart w:id="3" w:name="_Toc54090286"/>
      <w:bookmarkStart w:id="4" w:name="_Toc98498185"/>
      <w:r w:rsidRPr="00432697">
        <w:rPr>
          <w:rFonts w:ascii="Arial" w:hAnsi="Arial" w:cs="Arial"/>
          <w:b/>
          <w:bCs/>
          <w:color w:val="auto"/>
          <w:sz w:val="20"/>
          <w:szCs w:val="20"/>
          <w:lang w:val="en-GB"/>
        </w:rPr>
        <w:t>BY AND BETWEEN:</w:t>
      </w:r>
      <w:bookmarkEnd w:id="3"/>
      <w:bookmarkEnd w:id="4"/>
    </w:p>
    <w:p w14:paraId="5F1CA4F7" w14:textId="77777777" w:rsidR="00F344D9" w:rsidRPr="00CA2A9C" w:rsidRDefault="00F344D9" w:rsidP="00CA2A9C">
      <w:pPr>
        <w:rPr>
          <w:rFonts w:cs="Arial"/>
          <w:b/>
          <w:szCs w:val="20"/>
          <w:lang w:val="en-GB"/>
        </w:rPr>
      </w:pPr>
    </w:p>
    <w:p w14:paraId="68F18B6B" w14:textId="77777777" w:rsidR="00F344D9" w:rsidRPr="00CA2A9C" w:rsidRDefault="00F344D9" w:rsidP="00CA2A9C">
      <w:pPr>
        <w:rPr>
          <w:rFonts w:cs="Arial"/>
          <w:strike/>
          <w:szCs w:val="20"/>
          <w:lang w:val="en-GB"/>
        </w:rPr>
      </w:pPr>
      <w:r w:rsidRPr="00CA2A9C">
        <w:rPr>
          <w:rFonts w:cs="Arial"/>
          <w:szCs w:val="20"/>
          <w:lang w:val="en-GB"/>
        </w:rPr>
        <w:t>1.</w:t>
      </w:r>
      <w:r w:rsidRPr="00CA2A9C">
        <w:rPr>
          <w:rFonts w:cs="Arial"/>
          <w:szCs w:val="20"/>
          <w:lang w:val="en-GB"/>
        </w:rPr>
        <w:tab/>
        <w:t>[</w:t>
      </w:r>
      <w:r w:rsidRPr="00CA2A9C">
        <w:rPr>
          <w:rFonts w:cs="Arial"/>
          <w:szCs w:val="20"/>
          <w:highlight w:val="yellow"/>
          <w:lang w:val="en-GB"/>
        </w:rPr>
        <w:t>Organisation X</w:t>
      </w:r>
      <w:r w:rsidRPr="00CA2A9C">
        <w:rPr>
          <w:rFonts w:cs="Arial"/>
          <w:szCs w:val="20"/>
          <w:lang w:val="en-GB"/>
        </w:rPr>
        <w:t>], incorporated under [</w:t>
      </w:r>
      <w:r w:rsidRPr="00CA2A9C">
        <w:rPr>
          <w:rFonts w:cs="Arial"/>
          <w:szCs w:val="20"/>
          <w:highlight w:val="yellow"/>
          <w:lang w:val="en-GB"/>
        </w:rPr>
        <w:t>nationality]</w:t>
      </w:r>
      <w:r w:rsidRPr="00CA2A9C">
        <w:rPr>
          <w:rFonts w:cs="Arial"/>
          <w:szCs w:val="20"/>
          <w:lang w:val="en-GB"/>
        </w:rPr>
        <w:t xml:space="preserve"> law, having its statutory seat </w:t>
      </w:r>
      <w:r w:rsidRPr="00CA2A9C">
        <w:rPr>
          <w:rFonts w:cs="Arial"/>
          <w:szCs w:val="20"/>
          <w:highlight w:val="yellow"/>
          <w:lang w:val="en-GB"/>
        </w:rPr>
        <w:t>[in place, country</w:t>
      </w:r>
      <w:r w:rsidRPr="00CA2A9C">
        <w:rPr>
          <w:rFonts w:cs="Arial"/>
          <w:szCs w:val="20"/>
          <w:lang w:val="en-GB"/>
        </w:rPr>
        <w:t>] and its address [</w:t>
      </w:r>
      <w:r w:rsidRPr="00CA2A9C">
        <w:rPr>
          <w:rFonts w:cs="Arial"/>
          <w:szCs w:val="20"/>
          <w:highlight w:val="yellow"/>
          <w:lang w:val="en-GB"/>
        </w:rPr>
        <w:t>address]</w:t>
      </w:r>
      <w:r w:rsidRPr="00CA2A9C">
        <w:rPr>
          <w:rFonts w:cs="Arial"/>
          <w:szCs w:val="20"/>
          <w:lang w:val="en-GB"/>
        </w:rPr>
        <w:t xml:space="preserve"> and registered with the national </w:t>
      </w:r>
      <w:r w:rsidR="00BB3D8D" w:rsidRPr="00CA2A9C">
        <w:rPr>
          <w:rFonts w:cs="Arial"/>
          <w:szCs w:val="20"/>
          <w:lang w:val="en-GB"/>
        </w:rPr>
        <w:t xml:space="preserve">Chamber of Commerce with number </w:t>
      </w:r>
      <w:r w:rsidRPr="00CA2A9C">
        <w:rPr>
          <w:rFonts w:cs="Arial"/>
          <w:szCs w:val="20"/>
          <w:lang w:val="en-GB"/>
        </w:rPr>
        <w:t>[</w:t>
      </w:r>
      <w:r w:rsidRPr="00CA2A9C">
        <w:rPr>
          <w:rFonts w:cs="Arial"/>
          <w:szCs w:val="20"/>
          <w:highlight w:val="yellow"/>
          <w:lang w:val="en-GB"/>
        </w:rPr>
        <w:t>number</w:t>
      </w:r>
      <w:r w:rsidRPr="00CA2A9C">
        <w:rPr>
          <w:rFonts w:cs="Arial"/>
          <w:szCs w:val="20"/>
          <w:lang w:val="en-GB"/>
        </w:rPr>
        <w:t xml:space="preserve">], </w:t>
      </w:r>
      <w:r w:rsidR="00303897" w:rsidRPr="00CA2A9C">
        <w:rPr>
          <w:rFonts w:cs="Arial"/>
          <w:szCs w:val="20"/>
          <w:lang w:val="en-GB"/>
        </w:rPr>
        <w:t xml:space="preserve">duly legally represented by [ </w:t>
      </w:r>
      <w:r w:rsidR="00303897" w:rsidRPr="00CA2A9C">
        <w:rPr>
          <w:rFonts w:cs="Arial"/>
          <w:szCs w:val="20"/>
          <w:highlight w:val="yellow"/>
          <w:lang w:val="en-GB"/>
        </w:rPr>
        <w:t>name and position]</w:t>
      </w:r>
      <w:r w:rsidR="00303897" w:rsidRPr="00CA2A9C">
        <w:rPr>
          <w:rFonts w:cs="Arial"/>
          <w:szCs w:val="20"/>
          <w:lang w:val="en-GB"/>
        </w:rPr>
        <w:t>,</w:t>
      </w:r>
      <w:r w:rsidR="00D9296C" w:rsidRPr="00CA2A9C">
        <w:rPr>
          <w:rFonts w:cs="Arial"/>
          <w:szCs w:val="20"/>
          <w:lang w:val="en-GB"/>
        </w:rPr>
        <w:t xml:space="preserve"> </w:t>
      </w:r>
      <w:r w:rsidRPr="00CA2A9C">
        <w:rPr>
          <w:rFonts w:cs="Arial"/>
          <w:szCs w:val="20"/>
          <w:lang w:val="en-GB"/>
        </w:rPr>
        <w:t>hereinafter referred to as the “[</w:t>
      </w:r>
      <w:r w:rsidRPr="00CA2A9C">
        <w:rPr>
          <w:rFonts w:cs="Arial"/>
          <w:b/>
          <w:szCs w:val="20"/>
          <w:highlight w:val="yellow"/>
          <w:lang w:val="en-GB"/>
        </w:rPr>
        <w:t>Organisation X</w:t>
      </w:r>
      <w:r w:rsidRPr="00CA2A9C">
        <w:rPr>
          <w:rFonts w:cs="Arial"/>
          <w:szCs w:val="20"/>
          <w:lang w:val="en-GB"/>
        </w:rPr>
        <w:t xml:space="preserve">]”. </w:t>
      </w:r>
    </w:p>
    <w:p w14:paraId="157E7319" w14:textId="77777777" w:rsidR="00F344D9" w:rsidRPr="00CA2A9C" w:rsidRDefault="00F344D9" w:rsidP="00CA2A9C">
      <w:pPr>
        <w:rPr>
          <w:rFonts w:cs="Arial"/>
          <w:szCs w:val="20"/>
          <w:lang w:val="en-GB"/>
        </w:rPr>
      </w:pPr>
    </w:p>
    <w:p w14:paraId="2F1236C9" w14:textId="77777777" w:rsidR="00F344D9" w:rsidRPr="00D0147D" w:rsidRDefault="00F344D9" w:rsidP="00CA2A9C">
      <w:pPr>
        <w:rPr>
          <w:rFonts w:cs="Arial"/>
          <w:szCs w:val="20"/>
          <w:lang w:val="en-GB"/>
        </w:rPr>
      </w:pPr>
      <w:r w:rsidRPr="00CA2A9C">
        <w:rPr>
          <w:rFonts w:cs="Arial"/>
          <w:szCs w:val="20"/>
          <w:lang w:val="en-GB"/>
        </w:rPr>
        <w:t>2.</w:t>
      </w:r>
      <w:r w:rsidRPr="00CA2A9C">
        <w:rPr>
          <w:rFonts w:cs="Arial"/>
          <w:szCs w:val="20"/>
          <w:lang w:val="en-GB"/>
        </w:rPr>
        <w:tab/>
        <w:t>[</w:t>
      </w:r>
      <w:r w:rsidRPr="00CA2A9C">
        <w:rPr>
          <w:rFonts w:cs="Arial"/>
          <w:szCs w:val="20"/>
          <w:highlight w:val="yellow"/>
          <w:lang w:val="en-GB"/>
        </w:rPr>
        <w:t>Organisation Y</w:t>
      </w:r>
      <w:r w:rsidRPr="00CA2A9C">
        <w:rPr>
          <w:rFonts w:cs="Arial"/>
          <w:szCs w:val="20"/>
          <w:lang w:val="en-GB"/>
        </w:rPr>
        <w:t>], incorporated under [</w:t>
      </w:r>
      <w:r w:rsidRPr="00CA2A9C">
        <w:rPr>
          <w:rFonts w:cs="Arial"/>
          <w:szCs w:val="20"/>
          <w:highlight w:val="yellow"/>
          <w:lang w:val="en-GB"/>
        </w:rPr>
        <w:t>nationality</w:t>
      </w:r>
      <w:r w:rsidRPr="00CA2A9C">
        <w:rPr>
          <w:rFonts w:cs="Arial"/>
          <w:szCs w:val="20"/>
          <w:lang w:val="en-GB"/>
        </w:rPr>
        <w:t xml:space="preserve">] law, having its statutory seat </w:t>
      </w:r>
      <w:r w:rsidRPr="00CA2A9C">
        <w:rPr>
          <w:rFonts w:cs="Arial"/>
          <w:szCs w:val="20"/>
          <w:highlight w:val="yellow"/>
          <w:lang w:val="en-GB"/>
        </w:rPr>
        <w:t>[in place, country] and its address [address</w:t>
      </w:r>
      <w:r w:rsidRPr="00CA2A9C">
        <w:rPr>
          <w:rFonts w:cs="Arial"/>
          <w:szCs w:val="20"/>
          <w:lang w:val="en-GB"/>
        </w:rPr>
        <w:t xml:space="preserve">] and registered with </w:t>
      </w:r>
      <w:r w:rsidR="00EB1402" w:rsidRPr="00CA2A9C">
        <w:rPr>
          <w:rFonts w:cs="Arial"/>
          <w:szCs w:val="20"/>
          <w:lang w:val="en-GB"/>
        </w:rPr>
        <w:t xml:space="preserve">the national </w:t>
      </w:r>
      <w:r w:rsidR="0099440C" w:rsidRPr="00CA2A9C">
        <w:rPr>
          <w:rFonts w:cs="Arial"/>
          <w:szCs w:val="20"/>
          <w:lang w:val="en-GB"/>
        </w:rPr>
        <w:t>Chamber of Commerce with number</w:t>
      </w:r>
      <w:r w:rsidR="0099440C" w:rsidRPr="00CA2A9C" w:rsidDel="0099440C">
        <w:rPr>
          <w:rFonts w:cs="Arial"/>
          <w:szCs w:val="20"/>
          <w:lang w:val="en-GB"/>
        </w:rPr>
        <w:t xml:space="preserve"> </w:t>
      </w:r>
      <w:r w:rsidRPr="00CA2A9C">
        <w:rPr>
          <w:rFonts w:cs="Arial"/>
          <w:szCs w:val="20"/>
          <w:highlight w:val="yellow"/>
          <w:lang w:val="en-GB"/>
        </w:rPr>
        <w:t>[number</w:t>
      </w:r>
      <w:r w:rsidRPr="00CA2A9C">
        <w:rPr>
          <w:rFonts w:cs="Arial"/>
          <w:szCs w:val="20"/>
          <w:lang w:val="en-GB"/>
        </w:rPr>
        <w:t>],</w:t>
      </w:r>
      <w:r w:rsidR="00D9296C" w:rsidRPr="00CA2A9C">
        <w:rPr>
          <w:rFonts w:cs="Arial"/>
          <w:szCs w:val="20"/>
          <w:lang w:val="en-GB"/>
        </w:rPr>
        <w:t xml:space="preserve"> </w:t>
      </w:r>
      <w:r w:rsidR="00303897" w:rsidRPr="00CA2A9C">
        <w:rPr>
          <w:rFonts w:cs="Arial"/>
          <w:szCs w:val="20"/>
          <w:lang w:val="en-GB"/>
        </w:rPr>
        <w:t xml:space="preserve">duly legally represented by [ </w:t>
      </w:r>
      <w:r w:rsidR="00303897" w:rsidRPr="00CA2A9C">
        <w:rPr>
          <w:rFonts w:cs="Arial"/>
          <w:szCs w:val="20"/>
          <w:highlight w:val="yellow"/>
          <w:lang w:val="en-GB"/>
        </w:rPr>
        <w:t>name and position]</w:t>
      </w:r>
      <w:r w:rsidR="00303897" w:rsidRPr="00CA2A9C">
        <w:rPr>
          <w:rFonts w:cs="Arial"/>
          <w:szCs w:val="20"/>
          <w:lang w:val="en-GB"/>
        </w:rPr>
        <w:t>,</w:t>
      </w:r>
      <w:r w:rsidR="00D9296C" w:rsidRPr="00CA2A9C">
        <w:rPr>
          <w:rFonts w:cs="Arial"/>
          <w:szCs w:val="20"/>
          <w:lang w:val="en-GB"/>
        </w:rPr>
        <w:t xml:space="preserve"> </w:t>
      </w:r>
      <w:r w:rsidRPr="00CA2A9C">
        <w:rPr>
          <w:rFonts w:cs="Arial"/>
          <w:szCs w:val="20"/>
          <w:lang w:val="en-GB"/>
        </w:rPr>
        <w:t>hereinafter referred to as the “</w:t>
      </w:r>
      <w:r w:rsidR="00EB1402" w:rsidRPr="00CA2A9C">
        <w:rPr>
          <w:rFonts w:cs="Arial"/>
          <w:szCs w:val="20"/>
          <w:lang w:val="en-GB"/>
        </w:rPr>
        <w:t>[</w:t>
      </w:r>
      <w:r w:rsidR="00EB1402" w:rsidRPr="00CA2A9C">
        <w:rPr>
          <w:rFonts w:cs="Arial"/>
          <w:b/>
          <w:szCs w:val="20"/>
          <w:highlight w:val="yellow"/>
          <w:lang w:val="en-GB"/>
        </w:rPr>
        <w:t>Organisation Y</w:t>
      </w:r>
      <w:r w:rsidR="00EB1402" w:rsidRPr="00CA2A9C">
        <w:rPr>
          <w:rFonts w:cs="Arial"/>
          <w:szCs w:val="20"/>
          <w:lang w:val="en-GB"/>
        </w:rPr>
        <w:t>]”.</w:t>
      </w:r>
    </w:p>
    <w:p w14:paraId="68CC9967" w14:textId="77777777" w:rsidR="00F344D9" w:rsidRPr="00D0147D" w:rsidRDefault="00F344D9" w:rsidP="00CA2A9C">
      <w:pPr>
        <w:rPr>
          <w:rFonts w:cs="Arial"/>
          <w:szCs w:val="20"/>
          <w:lang w:val="en-GB"/>
        </w:rPr>
      </w:pPr>
    </w:p>
    <w:p w14:paraId="0C260333" w14:textId="77777777" w:rsidR="00EB1402" w:rsidRPr="00CA2A9C" w:rsidRDefault="00EB1402" w:rsidP="00CA2A9C">
      <w:pPr>
        <w:rPr>
          <w:rFonts w:cs="Arial"/>
          <w:i/>
          <w:szCs w:val="20"/>
          <w:lang w:val="en-GB"/>
        </w:rPr>
      </w:pPr>
      <w:r w:rsidRPr="00CA2A9C">
        <w:rPr>
          <w:rFonts w:cs="Arial"/>
          <w:szCs w:val="20"/>
          <w:lang w:val="en-GB"/>
        </w:rPr>
        <w:t>3.</w:t>
      </w:r>
      <w:r w:rsidRPr="00CA2A9C">
        <w:rPr>
          <w:rFonts w:cs="Arial"/>
          <w:szCs w:val="20"/>
          <w:lang w:val="en-GB"/>
        </w:rPr>
        <w:tab/>
      </w:r>
      <w:r w:rsidR="00EE65CE" w:rsidRPr="00CA2A9C">
        <w:rPr>
          <w:rFonts w:cs="Arial"/>
          <w:i/>
          <w:color w:val="0070C0"/>
          <w:szCs w:val="20"/>
          <w:lang w:val="en-GB"/>
        </w:rPr>
        <w:t>[</w:t>
      </w:r>
      <w:r w:rsidRPr="00CA2A9C">
        <w:rPr>
          <w:rFonts w:cs="Arial"/>
          <w:i/>
          <w:color w:val="0070C0"/>
          <w:szCs w:val="20"/>
          <w:lang w:val="en-GB"/>
        </w:rPr>
        <w:t xml:space="preserve">Organisation Z], incorporated under [nationality] law, having its statutory seat [in place, country] and its address [address] and registered with the national </w:t>
      </w:r>
      <w:r w:rsidR="0099440C" w:rsidRPr="00CA2A9C">
        <w:rPr>
          <w:rFonts w:cs="Arial"/>
          <w:i/>
          <w:color w:val="0070C0"/>
          <w:szCs w:val="20"/>
          <w:lang w:val="en-GB"/>
        </w:rPr>
        <w:t xml:space="preserve">Chamber of Commerce with number </w:t>
      </w:r>
      <w:r w:rsidRPr="00CA2A9C">
        <w:rPr>
          <w:rFonts w:cs="Arial"/>
          <w:i/>
          <w:color w:val="0070C0"/>
          <w:szCs w:val="20"/>
          <w:lang w:val="en-GB"/>
        </w:rPr>
        <w:t xml:space="preserve">[number], </w:t>
      </w:r>
      <w:r w:rsidR="00303897" w:rsidRPr="00CA2A9C">
        <w:rPr>
          <w:rFonts w:cs="Arial"/>
          <w:i/>
          <w:color w:val="0070C0"/>
          <w:szCs w:val="20"/>
          <w:lang w:val="en-GB"/>
        </w:rPr>
        <w:t>duly legally represented by [ name and position],</w:t>
      </w:r>
      <w:r w:rsidR="00D9296C" w:rsidRPr="00CA2A9C">
        <w:rPr>
          <w:rFonts w:cs="Arial"/>
          <w:i/>
          <w:color w:val="0070C0"/>
          <w:szCs w:val="20"/>
          <w:lang w:val="en-GB"/>
        </w:rPr>
        <w:t xml:space="preserve"> </w:t>
      </w:r>
      <w:r w:rsidRPr="00CA2A9C">
        <w:rPr>
          <w:rFonts w:cs="Arial"/>
          <w:i/>
          <w:color w:val="0070C0"/>
          <w:szCs w:val="20"/>
          <w:lang w:val="en-GB"/>
        </w:rPr>
        <w:t>hereinafter referr</w:t>
      </w:r>
      <w:r w:rsidR="003D245E" w:rsidRPr="00CA2A9C">
        <w:rPr>
          <w:rFonts w:cs="Arial"/>
          <w:i/>
          <w:color w:val="0070C0"/>
          <w:szCs w:val="20"/>
          <w:lang w:val="en-GB"/>
        </w:rPr>
        <w:t>ed to as the “[Organisation Z]</w:t>
      </w:r>
      <w:r w:rsidRPr="00CA2A9C">
        <w:rPr>
          <w:rFonts w:cs="Arial"/>
          <w:i/>
          <w:color w:val="0070C0"/>
          <w:szCs w:val="20"/>
          <w:lang w:val="en-GB"/>
        </w:rPr>
        <w:t>”;</w:t>
      </w:r>
    </w:p>
    <w:p w14:paraId="29557BE4" w14:textId="77777777" w:rsidR="00EB1402" w:rsidRPr="00CA2A9C" w:rsidRDefault="00EB1402" w:rsidP="00CA2A9C">
      <w:pPr>
        <w:rPr>
          <w:rFonts w:cs="Arial"/>
          <w:szCs w:val="20"/>
          <w:lang w:val="en-GB"/>
        </w:rPr>
      </w:pPr>
    </w:p>
    <w:p w14:paraId="4F7EB4CA" w14:textId="1F113A8F" w:rsidR="005236C6" w:rsidRPr="00CA2A9C" w:rsidRDefault="00EB1402" w:rsidP="00CA2A9C">
      <w:pPr>
        <w:rPr>
          <w:rFonts w:cs="Arial"/>
          <w:szCs w:val="20"/>
          <w:lang w:val="en-GB"/>
        </w:rPr>
      </w:pPr>
      <w:r w:rsidRPr="00CA2A9C">
        <w:rPr>
          <w:rFonts w:cs="Arial"/>
          <w:szCs w:val="20"/>
          <w:lang w:val="en-GB"/>
        </w:rPr>
        <w:t xml:space="preserve">Each of the </w:t>
      </w:r>
      <w:r w:rsidR="00B22C62">
        <w:rPr>
          <w:rFonts w:cs="Arial"/>
          <w:szCs w:val="20"/>
          <w:lang w:val="en-GB"/>
        </w:rPr>
        <w:t>p</w:t>
      </w:r>
      <w:r w:rsidRPr="00CA2A9C">
        <w:rPr>
          <w:rFonts w:cs="Arial"/>
          <w:szCs w:val="20"/>
          <w:lang w:val="en-GB"/>
        </w:rPr>
        <w:t>arties</w:t>
      </w:r>
      <w:r w:rsidR="00F344D9" w:rsidRPr="00CA2A9C">
        <w:rPr>
          <w:rFonts w:cs="Arial"/>
          <w:szCs w:val="20"/>
          <w:lang w:val="en-GB"/>
        </w:rPr>
        <w:t xml:space="preserve"> hereinafter</w:t>
      </w:r>
      <w:r w:rsidR="00F63619" w:rsidRPr="00CA2A9C">
        <w:rPr>
          <w:rFonts w:cs="Arial"/>
          <w:szCs w:val="20"/>
          <w:lang w:val="en-GB"/>
        </w:rPr>
        <w:t xml:space="preserve"> also referred as “</w:t>
      </w:r>
      <w:r w:rsidRPr="00CA2A9C">
        <w:rPr>
          <w:rFonts w:cs="Arial"/>
          <w:szCs w:val="20"/>
          <w:lang w:val="en-GB"/>
        </w:rPr>
        <w:t>Party</w:t>
      </w:r>
      <w:r w:rsidR="00F344D9" w:rsidRPr="00CA2A9C">
        <w:rPr>
          <w:rFonts w:cs="Arial"/>
          <w:szCs w:val="20"/>
          <w:lang w:val="en-GB"/>
        </w:rPr>
        <w:t xml:space="preserve">” </w:t>
      </w:r>
      <w:r w:rsidR="00F63619" w:rsidRPr="00CA2A9C">
        <w:rPr>
          <w:rFonts w:cs="Arial"/>
          <w:szCs w:val="20"/>
          <w:lang w:val="en-GB"/>
        </w:rPr>
        <w:t>and together as “</w:t>
      </w:r>
      <w:r w:rsidRPr="00CA2A9C">
        <w:rPr>
          <w:rFonts w:cs="Arial"/>
          <w:szCs w:val="20"/>
          <w:lang w:val="en-GB"/>
        </w:rPr>
        <w:t>Partie</w:t>
      </w:r>
      <w:r w:rsidR="00F344D9" w:rsidRPr="00CA2A9C">
        <w:rPr>
          <w:rFonts w:cs="Arial"/>
          <w:szCs w:val="20"/>
          <w:lang w:val="en-GB"/>
        </w:rPr>
        <w:t>s”.</w:t>
      </w:r>
    </w:p>
    <w:p w14:paraId="4AEA96DA" w14:textId="77777777" w:rsidR="00EB1402" w:rsidRPr="00CA2A9C" w:rsidRDefault="00EB1402" w:rsidP="00CA2A9C">
      <w:pPr>
        <w:rPr>
          <w:rFonts w:cs="Arial"/>
          <w:szCs w:val="20"/>
          <w:lang w:val="en-GB"/>
        </w:rPr>
      </w:pPr>
    </w:p>
    <w:p w14:paraId="24AA117F" w14:textId="77777777" w:rsidR="00EB1402" w:rsidRPr="00432697" w:rsidRDefault="00EB1402" w:rsidP="00432697">
      <w:pPr>
        <w:pStyle w:val="Kop1"/>
        <w:rPr>
          <w:rFonts w:ascii="Arial" w:hAnsi="Arial" w:cs="Arial"/>
          <w:b/>
          <w:bCs/>
          <w:color w:val="auto"/>
          <w:sz w:val="20"/>
          <w:szCs w:val="20"/>
          <w:lang w:val="en-GB"/>
        </w:rPr>
      </w:pPr>
      <w:bookmarkStart w:id="5" w:name="_Toc54090287"/>
      <w:bookmarkStart w:id="6" w:name="_Toc98498186"/>
      <w:r w:rsidRPr="00432697">
        <w:rPr>
          <w:rFonts w:ascii="Arial" w:hAnsi="Arial" w:cs="Arial"/>
          <w:b/>
          <w:bCs/>
          <w:color w:val="auto"/>
          <w:sz w:val="20"/>
          <w:szCs w:val="20"/>
          <w:lang w:val="en-GB"/>
        </w:rPr>
        <w:t>WHEREAS:</w:t>
      </w:r>
      <w:bookmarkEnd w:id="5"/>
      <w:bookmarkEnd w:id="6"/>
    </w:p>
    <w:p w14:paraId="2B6E08FC" w14:textId="77777777" w:rsidR="00EB1402" w:rsidRPr="00CA2A9C" w:rsidRDefault="00EB1402" w:rsidP="00CA2A9C">
      <w:pPr>
        <w:pStyle w:val="Geenafstand"/>
        <w:rPr>
          <w:rFonts w:cs="Arial"/>
          <w:szCs w:val="20"/>
          <w:lang w:val="en-US"/>
        </w:rPr>
      </w:pPr>
    </w:p>
    <w:p w14:paraId="375B68D7" w14:textId="77777777" w:rsidR="00402F7D" w:rsidRPr="00CA2A9C" w:rsidRDefault="00EB1402" w:rsidP="00CA2A9C">
      <w:pPr>
        <w:pStyle w:val="Geenafstand"/>
        <w:numPr>
          <w:ilvl w:val="0"/>
          <w:numId w:val="1"/>
        </w:numPr>
        <w:ind w:left="426" w:hanging="284"/>
        <w:rPr>
          <w:rFonts w:cs="Arial"/>
          <w:szCs w:val="20"/>
          <w:lang w:val="en-US"/>
        </w:rPr>
      </w:pPr>
      <w:r w:rsidRPr="00CA2A9C">
        <w:rPr>
          <w:rFonts w:cs="Arial"/>
          <w:szCs w:val="20"/>
          <w:lang w:val="en-GB"/>
        </w:rPr>
        <w:t>The Parties desire to start a project titled [</w:t>
      </w:r>
      <w:r w:rsidRPr="00CA2A9C">
        <w:rPr>
          <w:rFonts w:cs="Arial"/>
          <w:szCs w:val="20"/>
          <w:highlight w:val="yellow"/>
          <w:lang w:val="en-GB"/>
        </w:rPr>
        <w:t>title</w:t>
      </w:r>
      <w:r w:rsidRPr="00CA2A9C">
        <w:rPr>
          <w:rFonts w:cs="Arial"/>
          <w:szCs w:val="20"/>
          <w:lang w:val="en-GB"/>
        </w:rPr>
        <w:t>] (the “</w:t>
      </w:r>
      <w:r w:rsidRPr="00CA2A9C">
        <w:rPr>
          <w:rFonts w:cs="Arial"/>
          <w:b/>
          <w:szCs w:val="20"/>
          <w:lang w:val="en-GB"/>
        </w:rPr>
        <w:t>Project</w:t>
      </w:r>
      <w:r w:rsidRPr="00CA2A9C">
        <w:rPr>
          <w:rFonts w:cs="Arial"/>
          <w:szCs w:val="20"/>
          <w:lang w:val="en-GB"/>
        </w:rPr>
        <w:t xml:space="preserve">”) within the scope </w:t>
      </w:r>
      <w:r w:rsidR="006167BD" w:rsidRPr="00CA2A9C">
        <w:rPr>
          <w:rFonts w:cs="Arial"/>
          <w:szCs w:val="20"/>
          <w:lang w:val="en-GB"/>
        </w:rPr>
        <w:t xml:space="preserve">of </w:t>
      </w:r>
      <w:r w:rsidR="006167BD" w:rsidRPr="00CA2A9C">
        <w:rPr>
          <w:rFonts w:cs="Arial"/>
          <w:szCs w:val="20"/>
          <w:lang w:val="en-US"/>
        </w:rPr>
        <w:t xml:space="preserve">the ZonMw call [“ </w:t>
      </w:r>
      <w:r w:rsidR="006167BD" w:rsidRPr="00D0147D">
        <w:rPr>
          <w:rFonts w:cs="Arial"/>
          <w:szCs w:val="20"/>
          <w:highlight w:val="yellow"/>
          <w:lang w:val="en-US"/>
        </w:rPr>
        <w:sym w:font="Symbol" w:char="F0B7"/>
      </w:r>
      <w:r w:rsidR="006167BD" w:rsidRPr="00D0147D">
        <w:rPr>
          <w:rFonts w:cs="Arial"/>
          <w:szCs w:val="20"/>
          <w:lang w:val="en-US"/>
        </w:rPr>
        <w:t xml:space="preserve"> ”] </w:t>
      </w:r>
      <w:r w:rsidR="00417949" w:rsidRPr="00D0147D">
        <w:rPr>
          <w:rFonts w:cs="Arial"/>
          <w:szCs w:val="20"/>
          <w:lang w:val="en-US"/>
        </w:rPr>
        <w:t xml:space="preserve">to which end [ </w:t>
      </w:r>
      <w:r w:rsidR="00417949" w:rsidRPr="00D0147D">
        <w:rPr>
          <w:rFonts w:cs="Arial"/>
          <w:szCs w:val="20"/>
          <w:highlight w:val="yellow"/>
          <w:lang w:val="en-US"/>
        </w:rPr>
        <w:t>Organisation X</w:t>
      </w:r>
      <w:r w:rsidR="00417949" w:rsidRPr="00D0147D">
        <w:rPr>
          <w:rFonts w:cs="Arial"/>
          <w:szCs w:val="20"/>
          <w:lang w:val="en-US"/>
        </w:rPr>
        <w:t xml:space="preserve">] has made </w:t>
      </w:r>
      <w:r w:rsidRPr="00D0147D">
        <w:rPr>
          <w:rFonts w:cs="Arial"/>
          <w:szCs w:val="20"/>
          <w:lang w:val="en-GB"/>
        </w:rPr>
        <w:t xml:space="preserve">an application to </w:t>
      </w:r>
      <w:r w:rsidR="006167BD" w:rsidRPr="00D0147D">
        <w:rPr>
          <w:rFonts w:cs="Arial"/>
          <w:szCs w:val="20"/>
          <w:lang w:val="en-GB"/>
        </w:rPr>
        <w:t>ZonMw to award the</w:t>
      </w:r>
      <w:r w:rsidRPr="00D0147D">
        <w:rPr>
          <w:rFonts w:cs="Arial"/>
          <w:szCs w:val="20"/>
          <w:lang w:val="en-GB"/>
        </w:rPr>
        <w:t xml:space="preserve"> grant </w:t>
      </w:r>
      <w:r w:rsidR="006167BD" w:rsidRPr="00D0147D">
        <w:rPr>
          <w:rFonts w:cs="Arial"/>
          <w:szCs w:val="20"/>
          <w:lang w:val="en-GB"/>
        </w:rPr>
        <w:t xml:space="preserve">for </w:t>
      </w:r>
      <w:r w:rsidRPr="00D0147D">
        <w:rPr>
          <w:rFonts w:cs="Arial"/>
          <w:szCs w:val="20"/>
          <w:lang w:val="en-GB"/>
        </w:rPr>
        <w:t xml:space="preserve">the Project (the “Project </w:t>
      </w:r>
      <w:r w:rsidR="0099440C" w:rsidRPr="00D0147D">
        <w:rPr>
          <w:rFonts w:cs="Arial"/>
          <w:szCs w:val="20"/>
          <w:lang w:val="en-GB"/>
        </w:rPr>
        <w:t>Proposal</w:t>
      </w:r>
      <w:r w:rsidRPr="00D0147D">
        <w:rPr>
          <w:rFonts w:cs="Arial"/>
          <w:szCs w:val="20"/>
          <w:lang w:val="en-GB"/>
        </w:rPr>
        <w:t>”);</w:t>
      </w:r>
    </w:p>
    <w:p w14:paraId="48D1C9E9" w14:textId="77777777" w:rsidR="00402F7D" w:rsidRPr="00CA2A9C" w:rsidRDefault="00402F7D" w:rsidP="00CA2A9C">
      <w:pPr>
        <w:pStyle w:val="Geenafstand"/>
        <w:numPr>
          <w:ilvl w:val="0"/>
          <w:numId w:val="1"/>
        </w:numPr>
        <w:ind w:left="426" w:hanging="284"/>
        <w:rPr>
          <w:rFonts w:cs="Arial"/>
          <w:szCs w:val="20"/>
          <w:lang w:val="en-US"/>
        </w:rPr>
      </w:pPr>
      <w:r w:rsidRPr="00CA2A9C">
        <w:rPr>
          <w:rFonts w:cs="Arial"/>
          <w:szCs w:val="20"/>
          <w:lang w:val="en-US"/>
        </w:rPr>
        <w:t xml:space="preserve">This consortium agreement is based upon the Decision of ZonMw to award the Grant for this Project as communicated in a Grant Letter with ZonMw file number [ </w:t>
      </w:r>
      <w:r w:rsidRPr="00CA2A9C">
        <w:rPr>
          <w:rFonts w:cs="Arial"/>
          <w:szCs w:val="20"/>
          <w:highlight w:val="yellow"/>
          <w:lang w:val="en-US"/>
        </w:rPr>
        <w:t>•</w:t>
      </w:r>
      <w:r w:rsidRPr="00CA2A9C">
        <w:rPr>
          <w:rFonts w:cs="Arial"/>
          <w:szCs w:val="20"/>
          <w:lang w:val="en-US"/>
        </w:rPr>
        <w:t xml:space="preserve"> ] and dated [</w:t>
      </w:r>
      <w:r w:rsidRPr="00CA2A9C">
        <w:rPr>
          <w:rFonts w:cs="Arial"/>
          <w:szCs w:val="20"/>
          <w:highlight w:val="yellow"/>
          <w:lang w:val="en-US"/>
        </w:rPr>
        <w:t>DD/MM/YYYY</w:t>
      </w:r>
      <w:r w:rsidRPr="00CA2A9C">
        <w:rPr>
          <w:rFonts w:cs="Arial"/>
          <w:szCs w:val="20"/>
          <w:lang w:val="en-US"/>
        </w:rPr>
        <w:t>];</w:t>
      </w:r>
    </w:p>
    <w:p w14:paraId="333BC643" w14:textId="60609A5B" w:rsidR="00EB1402" w:rsidRPr="00CA2A9C" w:rsidRDefault="00EB1402" w:rsidP="00CA2A9C">
      <w:pPr>
        <w:pStyle w:val="Geenafstand"/>
        <w:numPr>
          <w:ilvl w:val="0"/>
          <w:numId w:val="1"/>
        </w:numPr>
        <w:ind w:left="426" w:hanging="284"/>
        <w:rPr>
          <w:rFonts w:cs="Arial"/>
          <w:szCs w:val="20"/>
          <w:lang w:val="en-US"/>
        </w:rPr>
      </w:pPr>
      <w:r w:rsidRPr="00CA2A9C">
        <w:rPr>
          <w:rFonts w:cs="Arial"/>
          <w:szCs w:val="20"/>
          <w:lang w:val="en-US"/>
        </w:rPr>
        <w:t xml:space="preserve">The Parties intend to execute the Project as detailed in the Project Proposal and in accordance with the General </w:t>
      </w:r>
      <w:r w:rsidR="00892A95" w:rsidRPr="00CA2A9C">
        <w:rPr>
          <w:rFonts w:cs="Arial"/>
          <w:szCs w:val="20"/>
          <w:lang w:val="en-US"/>
        </w:rPr>
        <w:t xml:space="preserve">Terms and Conditions Governing </w:t>
      </w:r>
      <w:r w:rsidRPr="00CA2A9C">
        <w:rPr>
          <w:rFonts w:cs="Arial"/>
          <w:szCs w:val="20"/>
          <w:lang w:val="en-US"/>
        </w:rPr>
        <w:t>Grants of ZonMw, version 1</w:t>
      </w:r>
      <w:r w:rsidRPr="00CA2A9C">
        <w:rPr>
          <w:rFonts w:cs="Arial"/>
          <w:szCs w:val="20"/>
          <w:vertAlign w:val="superscript"/>
          <w:lang w:val="en-US"/>
        </w:rPr>
        <w:t xml:space="preserve">st </w:t>
      </w:r>
      <w:r w:rsidRPr="00CA2A9C">
        <w:rPr>
          <w:rFonts w:cs="Arial"/>
          <w:szCs w:val="20"/>
          <w:lang w:val="en-US"/>
        </w:rPr>
        <w:t>July 2013</w:t>
      </w:r>
      <w:r w:rsidR="006403F3">
        <w:rPr>
          <w:rFonts w:cs="Arial"/>
          <w:szCs w:val="20"/>
          <w:lang w:val="en-US"/>
        </w:rPr>
        <w:t xml:space="preserve"> </w:t>
      </w:r>
      <w:r w:rsidR="006403F3">
        <w:rPr>
          <w:rFonts w:cs="Arial"/>
          <w:szCs w:val="20"/>
          <w:lang w:val="en-GB"/>
        </w:rPr>
        <w:t>subsequently changed on the 1</w:t>
      </w:r>
      <w:r w:rsidR="006403F3">
        <w:rPr>
          <w:rFonts w:cs="Arial"/>
          <w:szCs w:val="20"/>
          <w:vertAlign w:val="superscript"/>
          <w:lang w:val="en-GB"/>
        </w:rPr>
        <w:t>st</w:t>
      </w:r>
      <w:r w:rsidR="006403F3">
        <w:rPr>
          <w:rFonts w:cs="Arial"/>
          <w:szCs w:val="20"/>
          <w:lang w:val="en-GB"/>
        </w:rPr>
        <w:t xml:space="preserve"> of April 2022</w:t>
      </w:r>
      <w:r w:rsidRPr="00CA2A9C">
        <w:rPr>
          <w:rFonts w:cs="Arial"/>
          <w:szCs w:val="20"/>
          <w:lang w:val="en-US"/>
        </w:rPr>
        <w:t xml:space="preserve"> and the specific conditions of the ZonMw </w:t>
      </w:r>
      <w:r w:rsidR="006167BD" w:rsidRPr="00CA2A9C">
        <w:rPr>
          <w:rFonts w:cs="Arial"/>
          <w:szCs w:val="20"/>
          <w:lang w:val="en-US"/>
        </w:rPr>
        <w:t>d</w:t>
      </w:r>
      <w:r w:rsidRPr="00CA2A9C">
        <w:rPr>
          <w:rFonts w:cs="Arial"/>
          <w:szCs w:val="20"/>
          <w:lang w:val="en-US"/>
        </w:rPr>
        <w:t>ecision to award the Grant;</w:t>
      </w:r>
    </w:p>
    <w:p w14:paraId="1731D148" w14:textId="77777777" w:rsidR="00F63619" w:rsidRPr="00CA2A9C" w:rsidRDefault="00EB1402" w:rsidP="00CA2A9C">
      <w:pPr>
        <w:pStyle w:val="Geenafstand"/>
        <w:numPr>
          <w:ilvl w:val="0"/>
          <w:numId w:val="1"/>
        </w:numPr>
        <w:ind w:left="426" w:hanging="284"/>
        <w:rPr>
          <w:rFonts w:cs="Arial"/>
          <w:szCs w:val="20"/>
          <w:lang w:val="en-US"/>
        </w:rPr>
      </w:pPr>
      <w:r w:rsidRPr="00CA2A9C">
        <w:rPr>
          <w:rFonts w:cs="Arial"/>
          <w:szCs w:val="20"/>
          <w:lang w:val="en-US"/>
        </w:rPr>
        <w:t>The Parties wish to specify their respective rights and obligations in relation to the Project and wish to lay down general rules concerning the organisation of the work, the management of the Project, and the use and dissemination of the Results;</w:t>
      </w:r>
    </w:p>
    <w:p w14:paraId="6D3681EF" w14:textId="77777777" w:rsidR="00B1405F" w:rsidRPr="00CA2A9C" w:rsidRDefault="00B1405F" w:rsidP="00CA2A9C">
      <w:pPr>
        <w:pStyle w:val="Geenafstand"/>
        <w:rPr>
          <w:rFonts w:cs="Arial"/>
          <w:szCs w:val="20"/>
          <w:lang w:val="en-US"/>
        </w:rPr>
      </w:pPr>
    </w:p>
    <w:p w14:paraId="5F23924D" w14:textId="77777777" w:rsidR="00B1405F" w:rsidRPr="00432697" w:rsidRDefault="00B1405F" w:rsidP="00D27D91">
      <w:pPr>
        <w:pStyle w:val="Kop1"/>
        <w:rPr>
          <w:rFonts w:ascii="Arial" w:hAnsi="Arial" w:cs="Arial"/>
          <w:b/>
          <w:bCs/>
          <w:color w:val="auto"/>
          <w:sz w:val="20"/>
          <w:szCs w:val="20"/>
          <w:lang w:val="en-GB"/>
        </w:rPr>
      </w:pPr>
      <w:bookmarkStart w:id="7" w:name="_Toc54090288"/>
      <w:bookmarkStart w:id="8" w:name="_Toc98498187"/>
      <w:r w:rsidRPr="00432697">
        <w:rPr>
          <w:rFonts w:ascii="Arial" w:hAnsi="Arial" w:cs="Arial"/>
          <w:b/>
          <w:bCs/>
          <w:color w:val="auto"/>
          <w:sz w:val="20"/>
          <w:szCs w:val="20"/>
          <w:lang w:val="en-GB"/>
        </w:rPr>
        <w:t>NOW, THEREFORE, IT IS HEREBY AGREED AS FOLLOWS:</w:t>
      </w:r>
      <w:bookmarkEnd w:id="7"/>
      <w:bookmarkEnd w:id="8"/>
    </w:p>
    <w:p w14:paraId="72B08423" w14:textId="77777777" w:rsidR="00272EA1" w:rsidRPr="00D27D91" w:rsidRDefault="00B1405F" w:rsidP="00D27D91">
      <w:pPr>
        <w:pStyle w:val="Kop2"/>
        <w:numPr>
          <w:ilvl w:val="0"/>
          <w:numId w:val="29"/>
        </w:numPr>
        <w:rPr>
          <w:rFonts w:ascii="Arial" w:hAnsi="Arial" w:cs="Arial"/>
          <w:b/>
          <w:bCs/>
          <w:color w:val="auto"/>
          <w:sz w:val="20"/>
          <w:szCs w:val="20"/>
          <w:lang w:val="en-GB"/>
        </w:rPr>
      </w:pPr>
      <w:bookmarkStart w:id="9" w:name="_Toc98498188"/>
      <w:r w:rsidRPr="00D27D91">
        <w:rPr>
          <w:rFonts w:ascii="Arial" w:hAnsi="Arial" w:cs="Arial"/>
          <w:b/>
          <w:bCs/>
          <w:color w:val="auto"/>
          <w:sz w:val="20"/>
          <w:szCs w:val="20"/>
          <w:lang w:val="en-GB"/>
        </w:rPr>
        <w:t>Definitions</w:t>
      </w:r>
      <w:bookmarkEnd w:id="9"/>
    </w:p>
    <w:p w14:paraId="78CA2FB1" w14:textId="7550D0A3" w:rsidR="00272EA1" w:rsidRPr="00CA2A9C" w:rsidRDefault="00272EA1" w:rsidP="00CA2A9C">
      <w:pPr>
        <w:spacing w:before="120" w:after="120"/>
        <w:ind w:right="44"/>
        <w:jc w:val="both"/>
        <w:rPr>
          <w:rFonts w:cs="Arial"/>
          <w:color w:val="000000"/>
          <w:szCs w:val="20"/>
          <w:lang w:val="en-GB"/>
        </w:rPr>
      </w:pPr>
      <w:r w:rsidRPr="00CA2A9C">
        <w:rPr>
          <w:rFonts w:cs="Arial"/>
          <w:color w:val="000000"/>
          <w:szCs w:val="20"/>
          <w:lang w:val="en-GB"/>
        </w:rPr>
        <w:t xml:space="preserve">Words beginning with a capital letter shall have the meaning defined either herein or in the General Terms and Conditions </w:t>
      </w:r>
      <w:r w:rsidR="00892A95" w:rsidRPr="00CA2A9C">
        <w:rPr>
          <w:rFonts w:cs="Arial"/>
          <w:color w:val="000000"/>
          <w:szCs w:val="20"/>
          <w:lang w:val="en-GB"/>
        </w:rPr>
        <w:t>Governing Grants of ZonMw, version July 1</w:t>
      </w:r>
      <w:r w:rsidR="00892A95" w:rsidRPr="00CA2A9C">
        <w:rPr>
          <w:rFonts w:cs="Arial"/>
          <w:color w:val="000000"/>
          <w:szCs w:val="20"/>
          <w:vertAlign w:val="superscript"/>
          <w:lang w:val="en-GB"/>
        </w:rPr>
        <w:t>st</w:t>
      </w:r>
      <w:r w:rsidR="00892A95" w:rsidRPr="00CA2A9C">
        <w:rPr>
          <w:rFonts w:cs="Arial"/>
          <w:color w:val="000000"/>
          <w:szCs w:val="20"/>
          <w:lang w:val="en-GB"/>
        </w:rPr>
        <w:t xml:space="preserve"> 2013</w:t>
      </w:r>
      <w:r w:rsidR="006403F3">
        <w:rPr>
          <w:rFonts w:cs="Arial"/>
          <w:color w:val="000000"/>
          <w:szCs w:val="20"/>
          <w:lang w:val="en-GB"/>
        </w:rPr>
        <w:t xml:space="preserve"> </w:t>
      </w:r>
      <w:r w:rsidR="006403F3">
        <w:rPr>
          <w:rFonts w:cs="Arial"/>
          <w:szCs w:val="20"/>
          <w:lang w:val="en-GB"/>
        </w:rPr>
        <w:t>subsequently changed on the 1</w:t>
      </w:r>
      <w:r w:rsidR="006403F3">
        <w:rPr>
          <w:rFonts w:cs="Arial"/>
          <w:szCs w:val="20"/>
          <w:vertAlign w:val="superscript"/>
          <w:lang w:val="en-GB"/>
        </w:rPr>
        <w:t>st</w:t>
      </w:r>
      <w:r w:rsidR="006403F3">
        <w:rPr>
          <w:rFonts w:cs="Arial"/>
          <w:szCs w:val="20"/>
          <w:lang w:val="en-GB"/>
        </w:rPr>
        <w:t xml:space="preserve"> of April 2022</w:t>
      </w:r>
      <w:r w:rsidR="00892A95" w:rsidRPr="00CA2A9C">
        <w:rPr>
          <w:rFonts w:cs="Arial"/>
          <w:color w:val="000000"/>
          <w:szCs w:val="20"/>
          <w:lang w:val="en-GB"/>
        </w:rPr>
        <w:t xml:space="preserve"> </w:t>
      </w:r>
      <w:r w:rsidRPr="00CA2A9C">
        <w:rPr>
          <w:rFonts w:cs="Arial"/>
          <w:color w:val="000000"/>
          <w:szCs w:val="20"/>
          <w:lang w:val="en-GB"/>
        </w:rPr>
        <w:t xml:space="preserve">attached to </w:t>
      </w:r>
      <w:r w:rsidR="002B4778">
        <w:rPr>
          <w:rFonts w:cs="Arial"/>
          <w:color w:val="000000"/>
          <w:szCs w:val="20"/>
          <w:lang w:val="en-GB"/>
        </w:rPr>
        <w:t>the Consortium Agreement</w:t>
      </w:r>
      <w:r w:rsidRPr="00CA2A9C">
        <w:rPr>
          <w:rFonts w:cs="Arial"/>
          <w:color w:val="000000"/>
          <w:szCs w:val="20"/>
          <w:lang w:val="en-GB"/>
        </w:rPr>
        <w:t xml:space="preserve"> in </w:t>
      </w:r>
      <w:r w:rsidRPr="00CA2A9C">
        <w:rPr>
          <w:rFonts w:cs="Arial"/>
          <w:color w:val="000000"/>
          <w:szCs w:val="20"/>
          <w:u w:val="single"/>
          <w:lang w:val="en-GB"/>
        </w:rPr>
        <w:t>Schedule 1</w:t>
      </w:r>
      <w:r w:rsidRPr="00CA2A9C">
        <w:rPr>
          <w:rFonts w:cs="Arial"/>
          <w:color w:val="000000"/>
          <w:szCs w:val="20"/>
          <w:lang w:val="en-GB"/>
        </w:rPr>
        <w:t>.</w:t>
      </w:r>
    </w:p>
    <w:p w14:paraId="7F94989A" w14:textId="36B66901" w:rsidR="00272EA1" w:rsidRPr="00CA2A9C" w:rsidRDefault="00272EA1" w:rsidP="00CA2A9C">
      <w:pPr>
        <w:spacing w:before="120" w:after="120"/>
        <w:ind w:right="44"/>
        <w:jc w:val="both"/>
        <w:rPr>
          <w:rFonts w:cs="Arial"/>
          <w:color w:val="000000"/>
          <w:szCs w:val="20"/>
          <w:lang w:val="en-GB"/>
        </w:rPr>
      </w:pPr>
      <w:r w:rsidRPr="00CA2A9C">
        <w:rPr>
          <w:rFonts w:cs="Arial"/>
          <w:b/>
          <w:color w:val="000000"/>
          <w:szCs w:val="20"/>
          <w:lang w:val="en-GB"/>
        </w:rPr>
        <w:t>Access Rights:</w:t>
      </w:r>
      <w:r w:rsidRPr="00CA2A9C">
        <w:rPr>
          <w:rFonts w:cs="Arial"/>
          <w:color w:val="000000"/>
          <w:szCs w:val="20"/>
          <w:lang w:val="en-GB"/>
        </w:rPr>
        <w:t xml:space="preserve"> any license and/or user rights to a </w:t>
      </w:r>
      <w:r w:rsidR="00A41719" w:rsidRPr="00CA2A9C">
        <w:rPr>
          <w:rFonts w:cs="Arial"/>
          <w:color w:val="000000"/>
          <w:szCs w:val="20"/>
          <w:lang w:val="en-GB"/>
        </w:rPr>
        <w:t>Party</w:t>
      </w:r>
      <w:r w:rsidRPr="00CA2A9C">
        <w:rPr>
          <w:rFonts w:cs="Arial"/>
          <w:color w:val="000000"/>
          <w:szCs w:val="20"/>
          <w:lang w:val="en-GB"/>
        </w:rPr>
        <w:t xml:space="preserve">’s Background or </w:t>
      </w:r>
      <w:r w:rsidR="00440738" w:rsidRPr="00CA2A9C">
        <w:rPr>
          <w:rFonts w:cs="Arial"/>
          <w:color w:val="000000"/>
          <w:szCs w:val="20"/>
          <w:lang w:val="en-GB"/>
        </w:rPr>
        <w:t xml:space="preserve">Results </w:t>
      </w:r>
      <w:r w:rsidRPr="00CA2A9C">
        <w:rPr>
          <w:rFonts w:cs="Arial"/>
          <w:color w:val="000000"/>
          <w:szCs w:val="20"/>
          <w:lang w:val="en-GB"/>
        </w:rPr>
        <w:t>as set out in this Consortium Agreement;</w:t>
      </w:r>
    </w:p>
    <w:p w14:paraId="02AF3D2B" w14:textId="77777777" w:rsidR="00272EA1" w:rsidRPr="00CA2A9C" w:rsidRDefault="00272EA1" w:rsidP="00CA2A9C">
      <w:pPr>
        <w:keepNext/>
        <w:keepLines/>
        <w:spacing w:before="120" w:after="120"/>
        <w:ind w:right="45"/>
        <w:jc w:val="both"/>
        <w:rPr>
          <w:rFonts w:cs="Arial"/>
          <w:i/>
          <w:color w:val="0070C0"/>
          <w:szCs w:val="20"/>
          <w:lang w:val="en-GB"/>
        </w:rPr>
      </w:pPr>
      <w:r w:rsidRPr="00CA2A9C">
        <w:rPr>
          <w:rFonts w:cs="Arial"/>
          <w:b/>
          <w:i/>
          <w:color w:val="0070C0"/>
          <w:szCs w:val="20"/>
          <w:lang w:val="en-GB"/>
        </w:rPr>
        <w:lastRenderedPageBreak/>
        <w:t>Affiliate</w:t>
      </w:r>
      <w:r w:rsidRPr="00CA2A9C">
        <w:rPr>
          <w:rFonts w:cs="Arial"/>
          <w:i/>
          <w:color w:val="0070C0"/>
          <w:szCs w:val="20"/>
          <w:lang w:val="en-GB"/>
        </w:rPr>
        <w:t xml:space="preserve">: the legal entity that is either the ultimate parent company of a </w:t>
      </w:r>
      <w:r w:rsidR="00A41719" w:rsidRPr="00CA2A9C">
        <w:rPr>
          <w:rFonts w:cs="Arial"/>
          <w:i/>
          <w:color w:val="0070C0"/>
          <w:szCs w:val="20"/>
          <w:lang w:val="en-GB"/>
        </w:rPr>
        <w:t>Party</w:t>
      </w:r>
      <w:r w:rsidRPr="00CA2A9C">
        <w:rPr>
          <w:rFonts w:cs="Arial"/>
          <w:i/>
          <w:color w:val="0070C0"/>
          <w:szCs w:val="20"/>
          <w:lang w:val="en-GB"/>
        </w:rPr>
        <w:t xml:space="preserve"> or that is under the direct or indirect control of a </w:t>
      </w:r>
      <w:r w:rsidR="00A41719" w:rsidRPr="00CA2A9C">
        <w:rPr>
          <w:rFonts w:cs="Arial"/>
          <w:i/>
          <w:color w:val="0070C0"/>
          <w:szCs w:val="20"/>
          <w:lang w:val="en-GB"/>
        </w:rPr>
        <w:t>Party</w:t>
      </w:r>
      <w:r w:rsidRPr="00CA2A9C">
        <w:rPr>
          <w:rFonts w:cs="Arial"/>
          <w:i/>
          <w:color w:val="0070C0"/>
          <w:szCs w:val="20"/>
          <w:lang w:val="en-GB"/>
        </w:rPr>
        <w:t xml:space="preserve">, or under the same direct or indirect control as the </w:t>
      </w:r>
      <w:r w:rsidR="00A41719" w:rsidRPr="00CA2A9C">
        <w:rPr>
          <w:rFonts w:cs="Arial"/>
          <w:i/>
          <w:color w:val="0070C0"/>
          <w:szCs w:val="20"/>
          <w:lang w:val="en-GB"/>
        </w:rPr>
        <w:t>Party</w:t>
      </w:r>
      <w:r w:rsidRPr="00CA2A9C">
        <w:rPr>
          <w:rFonts w:cs="Arial"/>
          <w:i/>
          <w:color w:val="0070C0"/>
          <w:szCs w:val="20"/>
          <w:lang w:val="en-GB"/>
        </w:rPr>
        <w:t>, control taking any of the following forms:</w:t>
      </w:r>
    </w:p>
    <w:p w14:paraId="17CA396B" w14:textId="77777777" w:rsidR="00272EA1" w:rsidRPr="00CA2A9C" w:rsidRDefault="00272EA1" w:rsidP="00CA2A9C">
      <w:pPr>
        <w:pStyle w:val="Lijstalinea"/>
        <w:keepNext/>
        <w:keepLines/>
        <w:numPr>
          <w:ilvl w:val="0"/>
          <w:numId w:val="20"/>
        </w:numPr>
        <w:spacing w:before="120" w:after="120"/>
        <w:ind w:right="45"/>
        <w:jc w:val="both"/>
        <w:rPr>
          <w:rFonts w:cs="Arial"/>
          <w:i/>
          <w:color w:val="0070C0"/>
          <w:szCs w:val="20"/>
          <w:lang w:val="en-GB"/>
        </w:rPr>
      </w:pPr>
      <w:r w:rsidRPr="00CA2A9C">
        <w:rPr>
          <w:rFonts w:cs="Arial"/>
          <w:i/>
          <w:color w:val="0070C0"/>
          <w:szCs w:val="20"/>
          <w:lang w:val="en-GB"/>
        </w:rPr>
        <w:t>the direct or indirect holding of more than 50% of the nominal value of the issued share capital in the legal entity concerned, or of a majority of the voting rights of the shareholders or associates of that legal entity;</w:t>
      </w:r>
    </w:p>
    <w:p w14:paraId="44098A73" w14:textId="77777777" w:rsidR="00272EA1" w:rsidRPr="00CA2A9C" w:rsidRDefault="00272EA1" w:rsidP="00CA2A9C">
      <w:pPr>
        <w:pStyle w:val="Lijstalinea"/>
        <w:keepNext/>
        <w:keepLines/>
        <w:numPr>
          <w:ilvl w:val="0"/>
          <w:numId w:val="20"/>
        </w:numPr>
        <w:spacing w:before="120" w:after="120"/>
        <w:ind w:right="45"/>
        <w:jc w:val="both"/>
        <w:rPr>
          <w:rFonts w:cs="Arial"/>
          <w:i/>
          <w:color w:val="0070C0"/>
          <w:szCs w:val="20"/>
          <w:lang w:val="en-GB"/>
        </w:rPr>
      </w:pPr>
      <w:r w:rsidRPr="00CA2A9C">
        <w:rPr>
          <w:rFonts w:cs="Arial"/>
          <w:i/>
          <w:color w:val="0070C0"/>
          <w:szCs w:val="20"/>
          <w:lang w:val="en-GB"/>
        </w:rPr>
        <w:t>the direct or indirect holding, in fact or in law, of decision-making power</w:t>
      </w:r>
      <w:r w:rsidR="00FD5D4E" w:rsidRPr="00CA2A9C">
        <w:rPr>
          <w:rFonts w:cs="Arial"/>
          <w:i/>
          <w:color w:val="0070C0"/>
          <w:szCs w:val="20"/>
          <w:lang w:val="en-GB"/>
        </w:rPr>
        <w:t>s in the legal entity concerned;</w:t>
      </w:r>
    </w:p>
    <w:p w14:paraId="3D1140AF" w14:textId="734E3DE3" w:rsidR="00272EA1" w:rsidRPr="00CA2A9C" w:rsidRDefault="00FD5D4E" w:rsidP="00CA2A9C">
      <w:pPr>
        <w:spacing w:before="120" w:after="120"/>
        <w:ind w:right="44"/>
        <w:jc w:val="both"/>
        <w:rPr>
          <w:rFonts w:cs="Arial"/>
          <w:color w:val="000000"/>
          <w:szCs w:val="20"/>
          <w:lang w:val="en-GB"/>
        </w:rPr>
      </w:pPr>
      <w:r w:rsidRPr="00CA2A9C">
        <w:rPr>
          <w:rFonts w:cs="Arial"/>
          <w:b/>
          <w:color w:val="000000"/>
          <w:szCs w:val="20"/>
          <w:lang w:val="en-GB"/>
        </w:rPr>
        <w:t>Background</w:t>
      </w:r>
      <w:r w:rsidRPr="00CA2A9C">
        <w:rPr>
          <w:rFonts w:cs="Arial"/>
          <w:color w:val="000000"/>
          <w:szCs w:val="20"/>
          <w:lang w:val="en-GB"/>
        </w:rPr>
        <w:t>: all data, know-how, knowledge, techniques, methods, models, discoveries, designs, software, trade secrets and other information</w:t>
      </w:r>
      <w:r w:rsidR="00DD3935">
        <w:rPr>
          <w:rFonts w:cs="Arial"/>
          <w:color w:val="000000"/>
          <w:szCs w:val="20"/>
          <w:lang w:val="en-GB"/>
        </w:rPr>
        <w:t xml:space="preserve"> including all applicable or </w:t>
      </w:r>
      <w:proofErr w:type="spellStart"/>
      <w:r w:rsidR="00A17716">
        <w:rPr>
          <w:rFonts w:cs="Arial"/>
          <w:color w:val="000000"/>
          <w:szCs w:val="20"/>
          <w:lang w:val="en-GB"/>
        </w:rPr>
        <w:t>establishable</w:t>
      </w:r>
      <w:proofErr w:type="spellEnd"/>
      <w:r w:rsidR="00A17716">
        <w:rPr>
          <w:rFonts w:cs="Arial"/>
          <w:color w:val="000000"/>
          <w:szCs w:val="20"/>
          <w:lang w:val="en-GB"/>
        </w:rPr>
        <w:t xml:space="preserve"> </w:t>
      </w:r>
      <w:r w:rsidR="00DD3935">
        <w:rPr>
          <w:rFonts w:cs="Arial"/>
          <w:color w:val="000000"/>
          <w:szCs w:val="20"/>
          <w:lang w:val="en-GB"/>
        </w:rPr>
        <w:t>intellectual property rights</w:t>
      </w:r>
      <w:r w:rsidRPr="00CA2A9C">
        <w:rPr>
          <w:rFonts w:cs="Arial"/>
          <w:color w:val="000000"/>
          <w:szCs w:val="20"/>
          <w:lang w:val="en-GB"/>
        </w:rPr>
        <w:t xml:space="preserve">, which is held by a Party prior to its accession to </w:t>
      </w:r>
      <w:r w:rsidR="002B4778">
        <w:rPr>
          <w:rFonts w:cs="Arial"/>
          <w:color w:val="000000"/>
          <w:szCs w:val="20"/>
          <w:lang w:val="en-GB"/>
        </w:rPr>
        <w:t>the Consortium Agreement</w:t>
      </w:r>
      <w:r w:rsidRPr="00CA2A9C">
        <w:rPr>
          <w:rFonts w:cs="Arial"/>
          <w:color w:val="000000"/>
          <w:szCs w:val="20"/>
          <w:lang w:val="en-GB"/>
        </w:rPr>
        <w:t xml:space="preserve"> or generated by that Party independently of the Project and made available by that Party for use in the Project in accordance with the terms and conditions of </w:t>
      </w:r>
      <w:r w:rsidR="002B4778">
        <w:rPr>
          <w:rFonts w:cs="Arial"/>
          <w:color w:val="000000"/>
          <w:szCs w:val="20"/>
          <w:lang w:val="en-GB"/>
        </w:rPr>
        <w:t>the Consortium Agreement</w:t>
      </w:r>
      <w:r w:rsidRPr="00CA2A9C">
        <w:rPr>
          <w:rFonts w:cs="Arial"/>
          <w:color w:val="000000"/>
          <w:szCs w:val="20"/>
          <w:lang w:val="en-GB"/>
        </w:rPr>
        <w:t xml:space="preserve"> and listed in </w:t>
      </w:r>
      <w:r w:rsidRPr="00CA2A9C">
        <w:rPr>
          <w:rFonts w:cs="Arial"/>
          <w:color w:val="000000"/>
          <w:szCs w:val="20"/>
          <w:u w:val="single"/>
          <w:lang w:val="en-GB"/>
        </w:rPr>
        <w:t>Schedule 3</w:t>
      </w:r>
      <w:r w:rsidRPr="00CA2A9C">
        <w:rPr>
          <w:rFonts w:cs="Arial"/>
          <w:color w:val="000000"/>
          <w:szCs w:val="20"/>
          <w:lang w:val="en-GB"/>
        </w:rPr>
        <w:t xml:space="preserve"> of </w:t>
      </w:r>
      <w:r w:rsidR="002B4778">
        <w:rPr>
          <w:rFonts w:cs="Arial"/>
          <w:color w:val="000000"/>
          <w:szCs w:val="20"/>
          <w:lang w:val="en-GB"/>
        </w:rPr>
        <w:t>the Consortium Agreement</w:t>
      </w:r>
      <w:r w:rsidRPr="00CA2A9C">
        <w:rPr>
          <w:rFonts w:cs="Arial"/>
          <w:color w:val="000000"/>
          <w:szCs w:val="20"/>
          <w:lang w:val="en-GB"/>
        </w:rPr>
        <w:t>;</w:t>
      </w:r>
    </w:p>
    <w:p w14:paraId="59EB4A6C" w14:textId="77777777" w:rsidR="00AC7A5A" w:rsidRPr="00CA2A9C" w:rsidRDefault="00AC7A5A" w:rsidP="00CA2A9C">
      <w:pPr>
        <w:spacing w:before="120" w:after="120"/>
        <w:ind w:right="44"/>
        <w:jc w:val="both"/>
        <w:rPr>
          <w:rFonts w:cs="Arial"/>
          <w:color w:val="000000"/>
          <w:szCs w:val="20"/>
          <w:lang w:val="en-GB"/>
        </w:rPr>
      </w:pPr>
      <w:r w:rsidRPr="00CA2A9C">
        <w:rPr>
          <w:rFonts w:cs="Arial"/>
          <w:b/>
          <w:szCs w:val="20"/>
          <w:lang w:val="en-GB"/>
        </w:rPr>
        <w:t>Confidential Information</w:t>
      </w:r>
      <w:r w:rsidRPr="00CA2A9C">
        <w:rPr>
          <w:rFonts w:cs="Arial"/>
          <w:color w:val="000000"/>
          <w:szCs w:val="20"/>
          <w:lang w:val="en-GB"/>
        </w:rPr>
        <w:t>: any information or material, irrespective of its nature or form, disclosed by the disclosing Party to the receiving Party in connection with the Project (i) which is marked or indicated as being confidential by the disclosing Party, or (ii) when disclosed orally has been identified as confidential at the time of disclosure and has been confirmed and designated in writing, within thirty (30) calendar days from oral disclosure at the latest, as Confidential Information by the disclosing Party.</w:t>
      </w:r>
    </w:p>
    <w:p w14:paraId="3292EAB3" w14:textId="75A467C2" w:rsidR="00CA127A" w:rsidRPr="00CA2A9C" w:rsidRDefault="00CA127A" w:rsidP="00CA2A9C">
      <w:pPr>
        <w:rPr>
          <w:rFonts w:cs="Arial"/>
          <w:szCs w:val="20"/>
          <w:lang w:val="en-US"/>
        </w:rPr>
      </w:pPr>
      <w:r w:rsidRPr="00CA2A9C">
        <w:rPr>
          <w:rFonts w:cs="Arial"/>
          <w:b/>
          <w:szCs w:val="20"/>
          <w:lang w:val="en-US"/>
        </w:rPr>
        <w:t>“Consortium Agreement”</w:t>
      </w:r>
      <w:r w:rsidRPr="00CA2A9C">
        <w:rPr>
          <w:rFonts w:cs="Arial"/>
          <w:szCs w:val="20"/>
          <w:lang w:val="en-US"/>
        </w:rPr>
        <w:t xml:space="preserve">: shall mean </w:t>
      </w:r>
      <w:r w:rsidR="002B4778">
        <w:rPr>
          <w:rFonts w:cs="Arial"/>
          <w:szCs w:val="20"/>
          <w:lang w:val="en-US"/>
        </w:rPr>
        <w:t>the Consortium Agreement</w:t>
      </w:r>
      <w:r w:rsidRPr="00CA2A9C">
        <w:rPr>
          <w:rFonts w:cs="Arial"/>
          <w:szCs w:val="20"/>
          <w:lang w:val="en-US"/>
        </w:rPr>
        <w:t>, including all schedules and amendments hereto;</w:t>
      </w:r>
    </w:p>
    <w:p w14:paraId="4942AA38" w14:textId="77777777" w:rsidR="00CA127A" w:rsidRPr="00CA2A9C" w:rsidRDefault="00CA127A" w:rsidP="00CA2A9C">
      <w:pPr>
        <w:rPr>
          <w:rFonts w:cs="Arial"/>
          <w:b/>
          <w:color w:val="000000"/>
          <w:szCs w:val="20"/>
          <w:lang w:val="en-GB"/>
        </w:rPr>
      </w:pPr>
    </w:p>
    <w:p w14:paraId="1D891457" w14:textId="3F2D80AD" w:rsidR="00FD5D4E" w:rsidRPr="00CA2A9C" w:rsidRDefault="00FD5D4E" w:rsidP="00CA2A9C">
      <w:pPr>
        <w:rPr>
          <w:rFonts w:cs="Arial"/>
          <w:color w:val="000000"/>
          <w:szCs w:val="20"/>
          <w:lang w:val="en-GB"/>
        </w:rPr>
      </w:pPr>
      <w:r w:rsidRPr="00CA2A9C">
        <w:rPr>
          <w:rFonts w:cs="Arial"/>
          <w:b/>
          <w:color w:val="000000"/>
          <w:szCs w:val="20"/>
          <w:lang w:val="en-GB"/>
        </w:rPr>
        <w:t>Contribution</w:t>
      </w:r>
      <w:r w:rsidRPr="00CA2A9C">
        <w:rPr>
          <w:rFonts w:cs="Arial"/>
          <w:color w:val="000000"/>
          <w:szCs w:val="20"/>
          <w:lang w:val="en-GB"/>
        </w:rPr>
        <w:t>: the total In Cash Contribution and the monetary equivalent of the</w:t>
      </w:r>
      <w:r w:rsidR="000C7911" w:rsidRPr="00CA2A9C">
        <w:rPr>
          <w:rFonts w:cs="Arial"/>
          <w:color w:val="000000"/>
          <w:szCs w:val="20"/>
          <w:lang w:val="en-GB"/>
        </w:rPr>
        <w:t xml:space="preserve"> total In-Kind Contribution of each</w:t>
      </w:r>
      <w:r w:rsidRPr="00CA2A9C">
        <w:rPr>
          <w:rFonts w:cs="Arial"/>
          <w:color w:val="000000"/>
          <w:szCs w:val="20"/>
          <w:lang w:val="en-GB"/>
        </w:rPr>
        <w:t xml:space="preserve"> </w:t>
      </w:r>
      <w:r w:rsidR="00892A95" w:rsidRPr="00CA2A9C">
        <w:rPr>
          <w:rFonts w:cs="Arial"/>
          <w:color w:val="000000"/>
          <w:szCs w:val="20"/>
          <w:lang w:val="en-GB"/>
        </w:rPr>
        <w:t>Party according to the Project b</w:t>
      </w:r>
      <w:r w:rsidRPr="00CA2A9C">
        <w:rPr>
          <w:rFonts w:cs="Arial"/>
          <w:color w:val="000000"/>
          <w:szCs w:val="20"/>
          <w:lang w:val="en-GB"/>
        </w:rPr>
        <w:t xml:space="preserve">udget of the Project Proposal as attached to </w:t>
      </w:r>
      <w:r w:rsidR="002B4778">
        <w:rPr>
          <w:rFonts w:cs="Arial"/>
          <w:color w:val="000000"/>
          <w:szCs w:val="20"/>
          <w:lang w:val="en-GB"/>
        </w:rPr>
        <w:t>the Consortium Agreement</w:t>
      </w:r>
      <w:r w:rsidRPr="00CA2A9C">
        <w:rPr>
          <w:rFonts w:cs="Arial"/>
          <w:color w:val="000000"/>
          <w:szCs w:val="20"/>
          <w:lang w:val="en-GB"/>
        </w:rPr>
        <w:t xml:space="preserve"> in </w:t>
      </w:r>
      <w:r w:rsidRPr="00CA2A9C">
        <w:rPr>
          <w:rFonts w:cs="Arial"/>
          <w:color w:val="000000"/>
          <w:szCs w:val="20"/>
          <w:u w:val="single"/>
          <w:lang w:val="en-GB"/>
        </w:rPr>
        <w:t xml:space="preserve">Schedule </w:t>
      </w:r>
      <w:r w:rsidR="00AC6BAA" w:rsidRPr="00CA2A9C">
        <w:rPr>
          <w:rFonts w:cs="Arial"/>
          <w:color w:val="000000"/>
          <w:szCs w:val="20"/>
          <w:u w:val="single"/>
          <w:lang w:val="en-GB"/>
        </w:rPr>
        <w:t>4</w:t>
      </w:r>
      <w:r w:rsidRPr="00CA2A9C">
        <w:rPr>
          <w:rFonts w:cs="Arial"/>
          <w:color w:val="000000"/>
          <w:szCs w:val="20"/>
          <w:lang w:val="en-GB"/>
        </w:rPr>
        <w:t>;</w:t>
      </w:r>
    </w:p>
    <w:p w14:paraId="2EDE19F5" w14:textId="77777777" w:rsidR="00253E8A" w:rsidRPr="00CA2A9C" w:rsidRDefault="00253E8A" w:rsidP="00CA2A9C">
      <w:pPr>
        <w:spacing w:before="120" w:after="120"/>
        <w:ind w:right="44"/>
        <w:jc w:val="both"/>
        <w:rPr>
          <w:rFonts w:cs="Arial"/>
          <w:b/>
          <w:color w:val="000000"/>
          <w:szCs w:val="20"/>
          <w:lang w:val="en-GB"/>
        </w:rPr>
      </w:pPr>
      <w:r w:rsidRPr="00CA2A9C">
        <w:rPr>
          <w:rFonts w:cs="Arial"/>
          <w:b/>
          <w:color w:val="000000"/>
          <w:szCs w:val="20"/>
          <w:lang w:val="en-GB"/>
        </w:rPr>
        <w:t xml:space="preserve">Effective Date: </w:t>
      </w:r>
      <w:r w:rsidRPr="00CA2A9C">
        <w:rPr>
          <w:rFonts w:cs="Arial"/>
          <w:color w:val="000000"/>
          <w:szCs w:val="20"/>
          <w:lang w:val="en-GB"/>
        </w:rPr>
        <w:t>date of signature by all Parties</w:t>
      </w:r>
    </w:p>
    <w:p w14:paraId="1996A95E" w14:textId="77777777" w:rsidR="00FD5D4E" w:rsidRPr="00CA2A9C" w:rsidRDefault="00FD5D4E" w:rsidP="00CA2A9C">
      <w:pPr>
        <w:spacing w:before="120" w:after="120"/>
        <w:ind w:right="44"/>
        <w:jc w:val="both"/>
        <w:rPr>
          <w:rFonts w:cs="Arial"/>
          <w:color w:val="000000"/>
          <w:szCs w:val="20"/>
          <w:lang w:val="en-GB"/>
        </w:rPr>
      </w:pPr>
      <w:r w:rsidRPr="00CA2A9C">
        <w:rPr>
          <w:rFonts w:cs="Arial"/>
          <w:b/>
          <w:szCs w:val="20"/>
          <w:lang w:val="en-GB"/>
        </w:rPr>
        <w:t>Funding Agency</w:t>
      </w:r>
      <w:r w:rsidRPr="00CA2A9C">
        <w:rPr>
          <w:rFonts w:cs="Arial"/>
          <w:color w:val="000000"/>
          <w:szCs w:val="20"/>
          <w:lang w:val="en-GB"/>
        </w:rPr>
        <w:t>: Netherlands Organisation for Health Research and Development, also referred to as ‘ZonMw’;</w:t>
      </w:r>
    </w:p>
    <w:p w14:paraId="43EC3B10" w14:textId="77777777" w:rsidR="004A1242" w:rsidRPr="00CA2A9C" w:rsidRDefault="004A1242" w:rsidP="00CA2A9C">
      <w:pPr>
        <w:spacing w:before="120" w:after="120"/>
        <w:ind w:right="44"/>
        <w:jc w:val="both"/>
        <w:rPr>
          <w:rFonts w:cs="Arial"/>
          <w:i/>
          <w:color w:val="0070C0"/>
          <w:szCs w:val="20"/>
          <w:lang w:val="en-GB"/>
        </w:rPr>
      </w:pPr>
      <w:r w:rsidRPr="00CA2A9C">
        <w:rPr>
          <w:rFonts w:cs="Arial"/>
          <w:b/>
          <w:i/>
          <w:color w:val="0070C0"/>
          <w:szCs w:val="20"/>
          <w:lang w:val="en-GB"/>
        </w:rPr>
        <w:t>General Assembly</w:t>
      </w:r>
      <w:r w:rsidR="00467834" w:rsidRPr="00CA2A9C">
        <w:rPr>
          <w:rFonts w:cs="Arial"/>
          <w:b/>
          <w:i/>
          <w:color w:val="0070C0"/>
          <w:szCs w:val="20"/>
          <w:lang w:val="en-GB"/>
        </w:rPr>
        <w:t>:</w:t>
      </w:r>
      <w:r w:rsidR="00843D86" w:rsidRPr="00CA2A9C">
        <w:rPr>
          <w:rFonts w:cs="Arial"/>
          <w:b/>
          <w:i/>
          <w:color w:val="0070C0"/>
          <w:szCs w:val="20"/>
          <w:lang w:val="en-GB"/>
        </w:rPr>
        <w:t xml:space="preserve"> </w:t>
      </w:r>
      <w:r w:rsidR="00EC3FF1" w:rsidRPr="00CA2A9C">
        <w:rPr>
          <w:rFonts w:cs="Arial"/>
          <w:i/>
          <w:color w:val="0070C0"/>
          <w:szCs w:val="20"/>
          <w:lang w:val="en-GB"/>
        </w:rPr>
        <w:t>Body that is responsible for strategic and scientific management of the Project</w:t>
      </w:r>
      <w:r w:rsidR="00467834" w:rsidRPr="00CA2A9C">
        <w:rPr>
          <w:rFonts w:cs="Arial"/>
          <w:i/>
          <w:color w:val="0070C0"/>
          <w:szCs w:val="20"/>
          <w:lang w:val="en-GB"/>
        </w:rPr>
        <w:t>;</w:t>
      </w:r>
    </w:p>
    <w:p w14:paraId="151071A7" w14:textId="35886481" w:rsidR="0066073C" w:rsidRPr="00C65685" w:rsidRDefault="0066073C" w:rsidP="00CA2A9C">
      <w:pPr>
        <w:spacing w:before="120" w:after="120"/>
        <w:ind w:right="44"/>
        <w:jc w:val="both"/>
        <w:rPr>
          <w:rFonts w:cs="Arial"/>
          <w:b/>
          <w:bCs/>
          <w:color w:val="000000"/>
          <w:szCs w:val="20"/>
          <w:lang w:val="en-GB"/>
        </w:rPr>
      </w:pPr>
      <w:r w:rsidRPr="00C65685">
        <w:rPr>
          <w:rFonts w:cs="Arial"/>
          <w:b/>
          <w:bCs/>
          <w:color w:val="000000"/>
          <w:szCs w:val="20"/>
          <w:lang w:val="en-GB"/>
        </w:rPr>
        <w:t xml:space="preserve">Grant: </w:t>
      </w:r>
      <w:r w:rsidRPr="00C65685">
        <w:rPr>
          <w:rFonts w:cs="Arial"/>
          <w:color w:val="000000"/>
          <w:szCs w:val="20"/>
          <w:lang w:val="en-GB"/>
        </w:rPr>
        <w:t>the ZonMw grant for the Project as stated in the ZonMw Grant letter</w:t>
      </w:r>
    </w:p>
    <w:p w14:paraId="73B9F259" w14:textId="6C2B1BFC" w:rsidR="00FD5D4E" w:rsidRPr="00D0147D" w:rsidRDefault="00FD5D4E" w:rsidP="00CA2A9C">
      <w:pPr>
        <w:spacing w:before="120" w:after="120"/>
        <w:ind w:right="44"/>
        <w:jc w:val="both"/>
        <w:rPr>
          <w:rFonts w:cs="Arial"/>
          <w:color w:val="000000"/>
          <w:szCs w:val="20"/>
          <w:lang w:val="en-GB"/>
        </w:rPr>
      </w:pPr>
      <w:r w:rsidRPr="00CA2A9C">
        <w:rPr>
          <w:rFonts w:cs="Arial"/>
          <w:b/>
          <w:color w:val="000000"/>
          <w:szCs w:val="20"/>
          <w:lang w:val="en-GB"/>
        </w:rPr>
        <w:t>In Cash Contribution</w:t>
      </w:r>
      <w:r w:rsidRPr="00CA2A9C">
        <w:rPr>
          <w:rFonts w:cs="Arial"/>
          <w:color w:val="000000"/>
          <w:szCs w:val="20"/>
          <w:lang w:val="en-GB"/>
        </w:rPr>
        <w:t>: the in cash contribution of a Party to this Pr</w:t>
      </w:r>
      <w:r w:rsidR="00892A95" w:rsidRPr="00CA2A9C">
        <w:rPr>
          <w:rFonts w:cs="Arial"/>
          <w:color w:val="000000"/>
          <w:szCs w:val="20"/>
          <w:lang w:val="en-GB"/>
        </w:rPr>
        <w:t>oject according to the Project b</w:t>
      </w:r>
      <w:r w:rsidRPr="00CA2A9C">
        <w:rPr>
          <w:rFonts w:cs="Arial"/>
          <w:color w:val="000000"/>
          <w:szCs w:val="20"/>
          <w:lang w:val="en-GB"/>
        </w:rPr>
        <w:t xml:space="preserve">udget as attached to </w:t>
      </w:r>
      <w:r w:rsidR="002B4778">
        <w:rPr>
          <w:rFonts w:cs="Arial"/>
          <w:color w:val="000000"/>
          <w:szCs w:val="20"/>
          <w:lang w:val="en-GB"/>
        </w:rPr>
        <w:t>the Consortium Agreement</w:t>
      </w:r>
      <w:r w:rsidR="00AC7A5A" w:rsidRPr="00CA2A9C">
        <w:rPr>
          <w:rFonts w:cs="Arial"/>
          <w:color w:val="000000"/>
          <w:szCs w:val="20"/>
          <w:lang w:val="en-GB"/>
        </w:rPr>
        <w:t xml:space="preserve"> in </w:t>
      </w:r>
      <w:r w:rsidR="00AC7A5A" w:rsidRPr="00D0147D">
        <w:rPr>
          <w:rFonts w:cs="Arial"/>
          <w:color w:val="000000"/>
          <w:szCs w:val="20"/>
          <w:lang w:val="en-GB"/>
        </w:rPr>
        <w:t xml:space="preserve">Schedule </w:t>
      </w:r>
      <w:r w:rsidR="00364E56" w:rsidRPr="00D0147D">
        <w:rPr>
          <w:rFonts w:cs="Arial"/>
          <w:color w:val="000000"/>
          <w:szCs w:val="20"/>
          <w:lang w:val="en-GB"/>
        </w:rPr>
        <w:t>4</w:t>
      </w:r>
      <w:r w:rsidR="00AC6BAA" w:rsidRPr="00D0147D">
        <w:rPr>
          <w:rFonts w:cs="Arial"/>
          <w:color w:val="000000"/>
          <w:szCs w:val="20"/>
          <w:lang w:val="en-GB"/>
        </w:rPr>
        <w:t>;</w:t>
      </w:r>
    </w:p>
    <w:p w14:paraId="3F932662" w14:textId="4CDD9200" w:rsidR="005A2539" w:rsidRPr="00CA2A9C" w:rsidRDefault="00FD5D4E" w:rsidP="00CA2A9C">
      <w:pPr>
        <w:spacing w:before="120" w:after="120"/>
        <w:ind w:right="44"/>
        <w:jc w:val="both"/>
        <w:rPr>
          <w:rFonts w:cs="Arial"/>
          <w:color w:val="000000"/>
          <w:szCs w:val="20"/>
          <w:lang w:val="en-GB"/>
        </w:rPr>
      </w:pPr>
      <w:r w:rsidRPr="00D0147D">
        <w:rPr>
          <w:rFonts w:cs="Arial"/>
          <w:b/>
          <w:color w:val="000000"/>
          <w:szCs w:val="20"/>
          <w:lang w:val="en-GB"/>
        </w:rPr>
        <w:t>In-Kind Contribution</w:t>
      </w:r>
      <w:r w:rsidRPr="00D0147D">
        <w:rPr>
          <w:rFonts w:cs="Arial"/>
          <w:color w:val="000000"/>
          <w:szCs w:val="20"/>
          <w:lang w:val="en-GB"/>
        </w:rPr>
        <w:t>: the in-kind contribution of a Party to this Pr</w:t>
      </w:r>
      <w:r w:rsidR="00892A95" w:rsidRPr="00D0147D">
        <w:rPr>
          <w:rFonts w:cs="Arial"/>
          <w:color w:val="000000"/>
          <w:szCs w:val="20"/>
          <w:lang w:val="en-GB"/>
        </w:rPr>
        <w:t>oject according to the Project b</w:t>
      </w:r>
      <w:r w:rsidRPr="00D0147D">
        <w:rPr>
          <w:rFonts w:cs="Arial"/>
          <w:color w:val="000000"/>
          <w:szCs w:val="20"/>
          <w:lang w:val="en-GB"/>
        </w:rPr>
        <w:t xml:space="preserve">udget as attached to </w:t>
      </w:r>
      <w:r w:rsidR="002B4778">
        <w:rPr>
          <w:rFonts w:cs="Arial"/>
          <w:color w:val="000000"/>
          <w:szCs w:val="20"/>
          <w:lang w:val="en-GB"/>
        </w:rPr>
        <w:t>the Consortium Agreement</w:t>
      </w:r>
      <w:r w:rsidRPr="00D0147D">
        <w:rPr>
          <w:rFonts w:cs="Arial"/>
          <w:color w:val="000000"/>
          <w:szCs w:val="20"/>
          <w:lang w:val="en-GB"/>
        </w:rPr>
        <w:t xml:space="preserve"> in Schedule </w:t>
      </w:r>
      <w:r w:rsidR="00364E56" w:rsidRPr="00CA2A9C">
        <w:rPr>
          <w:rFonts w:cs="Arial"/>
          <w:color w:val="000000"/>
          <w:szCs w:val="20"/>
          <w:lang w:val="en-GB"/>
        </w:rPr>
        <w:t>4</w:t>
      </w:r>
      <w:r w:rsidRPr="00CA2A9C">
        <w:rPr>
          <w:rFonts w:cs="Arial"/>
          <w:color w:val="000000"/>
          <w:szCs w:val="20"/>
          <w:lang w:val="en-GB"/>
        </w:rPr>
        <w:t>;</w:t>
      </w:r>
    </w:p>
    <w:p w14:paraId="0B3466BB" w14:textId="4B7A79A9" w:rsidR="00FD5D4E" w:rsidRDefault="00FD5D4E" w:rsidP="00CA2A9C">
      <w:pPr>
        <w:spacing w:before="120" w:after="120"/>
        <w:ind w:right="44"/>
        <w:jc w:val="both"/>
        <w:rPr>
          <w:rFonts w:cs="Arial"/>
          <w:color w:val="000000"/>
          <w:szCs w:val="20"/>
          <w:lang w:val="en-GB"/>
        </w:rPr>
      </w:pPr>
      <w:r w:rsidRPr="00D0147D">
        <w:rPr>
          <w:rFonts w:cs="Arial"/>
          <w:b/>
          <w:iCs/>
          <w:color w:val="000000"/>
          <w:szCs w:val="20"/>
          <w:lang w:val="en-GB"/>
        </w:rPr>
        <w:t>Project</w:t>
      </w:r>
      <w:r w:rsidRPr="00D0147D">
        <w:rPr>
          <w:rFonts w:cs="Arial"/>
          <w:i/>
          <w:color w:val="000000"/>
          <w:szCs w:val="20"/>
          <w:lang w:val="en-GB"/>
        </w:rPr>
        <w:t xml:space="preserve">: </w:t>
      </w:r>
      <w:r w:rsidRPr="00D0147D">
        <w:rPr>
          <w:rFonts w:cs="Arial"/>
          <w:color w:val="000000"/>
          <w:szCs w:val="20"/>
          <w:lang w:val="en-GB"/>
        </w:rPr>
        <w:t>the pr</w:t>
      </w:r>
      <w:r w:rsidR="00136A27" w:rsidRPr="00D0147D">
        <w:rPr>
          <w:rFonts w:cs="Arial"/>
          <w:color w:val="000000"/>
          <w:szCs w:val="20"/>
          <w:lang w:val="en-GB"/>
        </w:rPr>
        <w:t>oject described in the p</w:t>
      </w:r>
      <w:r w:rsidRPr="00D0147D">
        <w:rPr>
          <w:rFonts w:cs="Arial"/>
          <w:color w:val="000000"/>
          <w:szCs w:val="20"/>
          <w:lang w:val="en-GB"/>
        </w:rPr>
        <w:t xml:space="preserve">roject Proposal as attached to </w:t>
      </w:r>
      <w:r w:rsidR="002B4778">
        <w:rPr>
          <w:rFonts w:cs="Arial"/>
          <w:color w:val="000000"/>
          <w:szCs w:val="20"/>
          <w:lang w:val="en-GB"/>
        </w:rPr>
        <w:t>the Consortium Agreement</w:t>
      </w:r>
      <w:r w:rsidRPr="00D0147D">
        <w:rPr>
          <w:rFonts w:cs="Arial"/>
          <w:color w:val="000000"/>
          <w:szCs w:val="20"/>
          <w:lang w:val="en-GB"/>
        </w:rPr>
        <w:t xml:space="preserve"> in Schedule</w:t>
      </w:r>
      <w:r w:rsidRPr="00D0147D">
        <w:rPr>
          <w:rFonts w:cs="Arial"/>
          <w:color w:val="000000"/>
          <w:szCs w:val="20"/>
          <w:u w:val="single"/>
          <w:lang w:val="en-GB"/>
        </w:rPr>
        <w:t xml:space="preserve"> </w:t>
      </w:r>
      <w:r w:rsidR="00021E0E" w:rsidRPr="00D0147D">
        <w:rPr>
          <w:rFonts w:cs="Arial"/>
          <w:color w:val="000000"/>
          <w:szCs w:val="20"/>
          <w:u w:val="single"/>
          <w:lang w:val="en-GB"/>
        </w:rPr>
        <w:t>4</w:t>
      </w:r>
      <w:r w:rsidRPr="00D0147D">
        <w:rPr>
          <w:rFonts w:cs="Arial"/>
          <w:color w:val="000000"/>
          <w:szCs w:val="20"/>
          <w:lang w:val="en-GB"/>
        </w:rPr>
        <w:t>;</w:t>
      </w:r>
    </w:p>
    <w:p w14:paraId="349A1EDD" w14:textId="4D811C47" w:rsidR="00A17716" w:rsidRPr="00A17716" w:rsidRDefault="00A17716" w:rsidP="00CA2A9C">
      <w:pPr>
        <w:spacing w:before="120" w:after="120"/>
        <w:ind w:right="44"/>
        <w:jc w:val="both"/>
        <w:rPr>
          <w:rFonts w:cs="Arial"/>
          <w:i/>
          <w:color w:val="000000"/>
          <w:szCs w:val="20"/>
          <w:lang w:val="en-GB"/>
        </w:rPr>
      </w:pPr>
      <w:r w:rsidRPr="00C65685">
        <w:rPr>
          <w:rFonts w:cs="Arial"/>
          <w:b/>
          <w:bCs/>
          <w:color w:val="000000"/>
          <w:szCs w:val="20"/>
          <w:lang w:val="en-GB"/>
        </w:rPr>
        <w:t>Project Budget</w:t>
      </w:r>
      <w:r>
        <w:rPr>
          <w:rFonts w:cs="Arial"/>
          <w:b/>
          <w:bCs/>
          <w:color w:val="000000"/>
          <w:szCs w:val="20"/>
          <w:lang w:val="en-GB"/>
        </w:rPr>
        <w:t xml:space="preserve">: </w:t>
      </w:r>
      <w:r w:rsidRPr="00C65685">
        <w:rPr>
          <w:rFonts w:cs="Arial"/>
          <w:color w:val="000000"/>
          <w:szCs w:val="20"/>
          <w:lang w:val="en-GB"/>
        </w:rPr>
        <w:t>the  budget as included in the Project Prop</w:t>
      </w:r>
      <w:r>
        <w:rPr>
          <w:rFonts w:cs="Arial"/>
          <w:color w:val="000000"/>
          <w:szCs w:val="20"/>
          <w:lang w:val="en-GB"/>
        </w:rPr>
        <w:t>o</w:t>
      </w:r>
      <w:r w:rsidRPr="00C65685">
        <w:rPr>
          <w:rFonts w:cs="Arial"/>
          <w:color w:val="000000"/>
          <w:szCs w:val="20"/>
          <w:lang w:val="en-GB"/>
        </w:rPr>
        <w:t xml:space="preserve">sal including possible </w:t>
      </w:r>
      <w:r w:rsidR="0066073C">
        <w:rPr>
          <w:rFonts w:cs="Arial"/>
          <w:color w:val="000000"/>
          <w:szCs w:val="20"/>
          <w:lang w:val="en-GB"/>
        </w:rPr>
        <w:t xml:space="preserve">modifications </w:t>
      </w:r>
      <w:r w:rsidRPr="00C65685">
        <w:rPr>
          <w:rFonts w:cs="Arial"/>
          <w:color w:val="000000"/>
          <w:szCs w:val="20"/>
          <w:lang w:val="en-GB"/>
        </w:rPr>
        <w:t>approved by Zonmw;</w:t>
      </w:r>
      <w:r>
        <w:rPr>
          <w:rFonts w:cs="Arial"/>
          <w:b/>
          <w:bCs/>
          <w:color w:val="000000"/>
          <w:szCs w:val="20"/>
          <w:lang w:val="en-GB"/>
        </w:rPr>
        <w:t xml:space="preserve">  </w:t>
      </w:r>
    </w:p>
    <w:p w14:paraId="7455C156" w14:textId="7058D93A" w:rsidR="00364E56" w:rsidRPr="00D0147D" w:rsidRDefault="00364E56" w:rsidP="00CA2A9C">
      <w:pPr>
        <w:spacing w:before="120" w:after="120"/>
        <w:ind w:right="44"/>
        <w:jc w:val="both"/>
        <w:rPr>
          <w:rFonts w:cs="Arial"/>
          <w:color w:val="000000"/>
          <w:szCs w:val="20"/>
          <w:lang w:val="en-GB"/>
        </w:rPr>
      </w:pPr>
      <w:r w:rsidRPr="00D0147D">
        <w:rPr>
          <w:rFonts w:cs="Arial"/>
          <w:b/>
          <w:color w:val="000000"/>
          <w:szCs w:val="20"/>
          <w:lang w:val="en-GB"/>
        </w:rPr>
        <w:t>Project Leader:</w:t>
      </w:r>
      <w:r w:rsidR="00467834" w:rsidRPr="00D0147D">
        <w:rPr>
          <w:rFonts w:cs="Arial"/>
          <w:b/>
          <w:color w:val="000000"/>
          <w:szCs w:val="20"/>
          <w:lang w:val="en-GB"/>
        </w:rPr>
        <w:t xml:space="preserve"> </w:t>
      </w:r>
      <w:r w:rsidRPr="00D0147D">
        <w:rPr>
          <w:rFonts w:cs="Arial"/>
          <w:color w:val="000000"/>
          <w:szCs w:val="20"/>
          <w:lang w:val="en-GB"/>
        </w:rPr>
        <w:t xml:space="preserve">Person that coordinates and manages the </w:t>
      </w:r>
      <w:r w:rsidR="003B01C0">
        <w:rPr>
          <w:rFonts w:cs="Arial"/>
          <w:color w:val="000000"/>
          <w:szCs w:val="20"/>
          <w:lang w:val="en-GB"/>
        </w:rPr>
        <w:t>P</w:t>
      </w:r>
      <w:r w:rsidRPr="00D0147D">
        <w:rPr>
          <w:rFonts w:cs="Arial"/>
          <w:color w:val="000000"/>
          <w:szCs w:val="20"/>
          <w:lang w:val="en-GB"/>
        </w:rPr>
        <w:t>roject</w:t>
      </w:r>
      <w:r w:rsidR="00C2573B">
        <w:rPr>
          <w:rFonts w:cs="Arial"/>
          <w:color w:val="000000"/>
          <w:szCs w:val="20"/>
          <w:lang w:val="en-GB"/>
        </w:rPr>
        <w:t xml:space="preserve"> on behalf of [</w:t>
      </w:r>
      <w:r w:rsidR="00C2573B" w:rsidRPr="00D471A8">
        <w:rPr>
          <w:rFonts w:cs="Arial"/>
          <w:color w:val="000000"/>
          <w:szCs w:val="20"/>
          <w:highlight w:val="yellow"/>
          <w:lang w:val="en-GB"/>
        </w:rPr>
        <w:t>Organisation X</w:t>
      </w:r>
      <w:r w:rsidR="00C2573B">
        <w:rPr>
          <w:rFonts w:cs="Arial"/>
          <w:color w:val="000000"/>
          <w:szCs w:val="20"/>
          <w:highlight w:val="yellow"/>
          <w:lang w:val="en-GB"/>
        </w:rPr>
        <w:t>]</w:t>
      </w:r>
      <w:r w:rsidR="00226EE5">
        <w:rPr>
          <w:rFonts w:cs="Arial"/>
          <w:color w:val="000000"/>
          <w:szCs w:val="20"/>
          <w:lang w:val="en-GB"/>
        </w:rPr>
        <w:t xml:space="preserve"> (as defined in section 1 of the General Terms and Conditions of ZonMw 2013</w:t>
      </w:r>
      <w:r w:rsidR="006403F3">
        <w:rPr>
          <w:rFonts w:cs="Arial"/>
          <w:color w:val="000000"/>
          <w:szCs w:val="20"/>
          <w:lang w:val="en-GB"/>
        </w:rPr>
        <w:t xml:space="preserve"> </w:t>
      </w:r>
      <w:r w:rsidR="006403F3">
        <w:rPr>
          <w:rFonts w:cs="Arial"/>
          <w:szCs w:val="20"/>
          <w:lang w:val="en-GB"/>
        </w:rPr>
        <w:t>subsequently changed on the 1</w:t>
      </w:r>
      <w:r w:rsidR="006403F3">
        <w:rPr>
          <w:rFonts w:cs="Arial"/>
          <w:szCs w:val="20"/>
          <w:vertAlign w:val="superscript"/>
          <w:lang w:val="en-GB"/>
        </w:rPr>
        <w:t>st</w:t>
      </w:r>
      <w:r w:rsidR="006403F3">
        <w:rPr>
          <w:rFonts w:cs="Arial"/>
          <w:szCs w:val="20"/>
          <w:lang w:val="en-GB"/>
        </w:rPr>
        <w:t xml:space="preserve"> of April 2022</w:t>
      </w:r>
      <w:r w:rsidRPr="00D0147D">
        <w:rPr>
          <w:rFonts w:cs="Arial"/>
          <w:b/>
          <w:color w:val="000000"/>
          <w:szCs w:val="20"/>
          <w:lang w:val="en-GB"/>
        </w:rPr>
        <w:t>.</w:t>
      </w:r>
    </w:p>
    <w:p w14:paraId="18E7034B" w14:textId="5542263D" w:rsidR="0099440C" w:rsidRPr="00D0147D" w:rsidRDefault="0099440C" w:rsidP="00CA2A9C">
      <w:pPr>
        <w:spacing w:before="120" w:after="120"/>
        <w:ind w:right="44"/>
        <w:jc w:val="both"/>
        <w:rPr>
          <w:rFonts w:cs="Arial"/>
          <w:color w:val="000000"/>
          <w:szCs w:val="20"/>
          <w:lang w:val="en-GB"/>
        </w:rPr>
      </w:pPr>
      <w:r w:rsidRPr="00CA2A9C">
        <w:rPr>
          <w:rFonts w:cs="Arial"/>
          <w:b/>
          <w:color w:val="000000"/>
          <w:szCs w:val="20"/>
          <w:lang w:val="en-GB"/>
        </w:rPr>
        <w:t>Project Proposal</w:t>
      </w:r>
      <w:r w:rsidRPr="00CA2A9C">
        <w:rPr>
          <w:rFonts w:cs="Arial"/>
          <w:color w:val="000000"/>
          <w:szCs w:val="20"/>
          <w:lang w:val="en-GB"/>
        </w:rPr>
        <w:t>: (“Aanvraag”) the description of the research activities, including the milestones, the deliver</w:t>
      </w:r>
      <w:r w:rsidR="00892A95" w:rsidRPr="00CA2A9C">
        <w:rPr>
          <w:rFonts w:cs="Arial"/>
          <w:color w:val="000000"/>
          <w:szCs w:val="20"/>
          <w:lang w:val="en-GB"/>
        </w:rPr>
        <w:t>ables and the Project b</w:t>
      </w:r>
      <w:r w:rsidRPr="00CA2A9C">
        <w:rPr>
          <w:rFonts w:cs="Arial"/>
          <w:color w:val="000000"/>
          <w:szCs w:val="20"/>
          <w:lang w:val="en-GB"/>
        </w:rPr>
        <w:t xml:space="preserve">udget as attached to </w:t>
      </w:r>
      <w:r w:rsidR="002B4778">
        <w:rPr>
          <w:rFonts w:cs="Arial"/>
          <w:color w:val="000000"/>
          <w:szCs w:val="20"/>
          <w:lang w:val="en-GB"/>
        </w:rPr>
        <w:t>the Consortium Agreement</w:t>
      </w:r>
      <w:r w:rsidRPr="00CA2A9C">
        <w:rPr>
          <w:rFonts w:cs="Arial"/>
          <w:color w:val="000000"/>
          <w:szCs w:val="20"/>
          <w:lang w:val="en-GB"/>
        </w:rPr>
        <w:t xml:space="preserve"> as </w:t>
      </w:r>
      <w:r w:rsidR="00AC6BAA" w:rsidRPr="00D0147D">
        <w:rPr>
          <w:rFonts w:cs="Arial"/>
          <w:color w:val="000000"/>
          <w:szCs w:val="20"/>
          <w:lang w:val="en-GB"/>
        </w:rPr>
        <w:t>Schedule</w:t>
      </w:r>
      <w:r w:rsidRPr="00D0147D">
        <w:rPr>
          <w:rFonts w:cs="Arial"/>
          <w:color w:val="000000"/>
          <w:szCs w:val="20"/>
          <w:lang w:val="en-GB"/>
        </w:rPr>
        <w:t xml:space="preserve"> </w:t>
      </w:r>
      <w:r w:rsidR="00021E0E" w:rsidRPr="00D0147D">
        <w:rPr>
          <w:rFonts w:cs="Arial"/>
          <w:color w:val="000000"/>
          <w:szCs w:val="20"/>
          <w:lang w:val="en-GB"/>
        </w:rPr>
        <w:t>4</w:t>
      </w:r>
      <w:r w:rsidRPr="00D0147D">
        <w:rPr>
          <w:rFonts w:cs="Arial"/>
          <w:color w:val="000000"/>
          <w:szCs w:val="20"/>
          <w:lang w:val="en-GB"/>
        </w:rPr>
        <w:t>;</w:t>
      </w:r>
    </w:p>
    <w:p w14:paraId="7176223E" w14:textId="7AA0EE31" w:rsidR="005A2539" w:rsidRDefault="005A2539" w:rsidP="00CA2A9C">
      <w:pPr>
        <w:spacing w:before="120" w:after="120"/>
        <w:ind w:right="44"/>
        <w:jc w:val="both"/>
        <w:rPr>
          <w:rFonts w:cs="Arial"/>
          <w:color w:val="000000"/>
          <w:szCs w:val="20"/>
          <w:lang w:val="en-GB"/>
        </w:rPr>
      </w:pPr>
      <w:r w:rsidRPr="00D0147D">
        <w:rPr>
          <w:rFonts w:cs="Arial"/>
          <w:b/>
          <w:color w:val="000000"/>
          <w:szCs w:val="20"/>
          <w:lang w:val="en-GB"/>
        </w:rPr>
        <w:t>Results</w:t>
      </w:r>
      <w:r w:rsidRPr="00D0147D">
        <w:rPr>
          <w:rFonts w:cs="Arial"/>
          <w:color w:val="000000"/>
          <w:szCs w:val="20"/>
          <w:lang w:val="en-GB"/>
        </w:rPr>
        <w:t>: all the outcomes, materials, methods, processes, products, software, discoveries, inventions and data that are generated in the context of this Project.</w:t>
      </w:r>
    </w:p>
    <w:p w14:paraId="3DB57F3F" w14:textId="1C5B955C" w:rsidR="00A42E16" w:rsidRDefault="00A42E16" w:rsidP="00A42E16">
      <w:pPr>
        <w:spacing w:before="120" w:after="120"/>
        <w:ind w:right="44"/>
        <w:jc w:val="both"/>
        <w:rPr>
          <w:rFonts w:cs="Arial"/>
          <w:color w:val="000000"/>
          <w:szCs w:val="20"/>
          <w:lang w:val="en-GB"/>
        </w:rPr>
      </w:pPr>
      <w:r w:rsidRPr="006D0362">
        <w:rPr>
          <w:rFonts w:cs="Arial"/>
          <w:b/>
          <w:color w:val="000000"/>
          <w:szCs w:val="20"/>
          <w:lang w:val="en-GB"/>
        </w:rPr>
        <w:t>Research Organisation</w:t>
      </w:r>
      <w:r>
        <w:rPr>
          <w:rFonts w:cs="Arial"/>
          <w:color w:val="000000"/>
          <w:szCs w:val="20"/>
          <w:lang w:val="en-GB"/>
        </w:rPr>
        <w:t xml:space="preserve">: </w:t>
      </w:r>
      <w:r w:rsidRPr="00DD315C">
        <w:rPr>
          <w:rFonts w:cs="Arial"/>
          <w:color w:val="000000"/>
          <w:szCs w:val="20"/>
          <w:lang w:val="en-GB"/>
        </w:rPr>
        <w:t>an</w:t>
      </w:r>
      <w:r w:rsidR="00FB4609">
        <w:rPr>
          <w:rFonts w:cs="Arial"/>
          <w:color w:val="000000"/>
          <w:szCs w:val="20"/>
          <w:lang w:val="en-GB"/>
        </w:rPr>
        <w:t xml:space="preserve"> </w:t>
      </w:r>
      <w:r w:rsidRPr="00DD315C">
        <w:rPr>
          <w:rFonts w:cs="Arial"/>
          <w:color w:val="000000"/>
          <w:szCs w:val="20"/>
          <w:lang w:val="en-GB"/>
        </w:rPr>
        <w:t>entity</w:t>
      </w:r>
      <w:r w:rsidR="00FB4609">
        <w:rPr>
          <w:rFonts w:cs="Arial"/>
          <w:color w:val="000000"/>
          <w:szCs w:val="20"/>
          <w:lang w:val="en-GB"/>
        </w:rPr>
        <w:t xml:space="preserve"> </w:t>
      </w:r>
      <w:r w:rsidRPr="00DD315C">
        <w:rPr>
          <w:rFonts w:cs="Arial"/>
          <w:color w:val="000000"/>
          <w:szCs w:val="20"/>
          <w:lang w:val="en-GB"/>
        </w:rPr>
        <w:t>(such</w:t>
      </w:r>
      <w:r w:rsidR="00FB4609">
        <w:rPr>
          <w:rFonts w:cs="Arial"/>
          <w:color w:val="000000"/>
          <w:szCs w:val="20"/>
          <w:lang w:val="en-GB"/>
        </w:rPr>
        <w:t xml:space="preserve"> </w:t>
      </w:r>
      <w:r w:rsidRPr="00DD315C">
        <w:rPr>
          <w:rFonts w:cs="Arial"/>
          <w:color w:val="000000"/>
          <w:szCs w:val="20"/>
          <w:lang w:val="en-GB"/>
        </w:rPr>
        <w:t>as</w:t>
      </w:r>
      <w:r w:rsidR="00FB4609">
        <w:rPr>
          <w:rFonts w:cs="Arial"/>
          <w:color w:val="000000"/>
          <w:szCs w:val="20"/>
          <w:lang w:val="en-GB"/>
        </w:rPr>
        <w:t xml:space="preserve"> </w:t>
      </w:r>
      <w:r w:rsidRPr="00DD315C">
        <w:rPr>
          <w:rFonts w:cs="Arial"/>
          <w:color w:val="000000"/>
          <w:szCs w:val="20"/>
          <w:lang w:val="en-GB"/>
        </w:rPr>
        <w:t>universities</w:t>
      </w:r>
      <w:r w:rsidR="00FB4609">
        <w:rPr>
          <w:rFonts w:cs="Arial"/>
          <w:color w:val="000000"/>
          <w:szCs w:val="20"/>
          <w:lang w:val="en-GB"/>
        </w:rPr>
        <w:t xml:space="preserve"> </w:t>
      </w:r>
      <w:r w:rsidRPr="00DD315C">
        <w:rPr>
          <w:rFonts w:cs="Arial"/>
          <w:color w:val="000000"/>
          <w:szCs w:val="20"/>
          <w:lang w:val="en-GB"/>
        </w:rPr>
        <w:t>or</w:t>
      </w:r>
      <w:r w:rsidR="00FB4609">
        <w:rPr>
          <w:rFonts w:cs="Arial"/>
          <w:color w:val="000000"/>
          <w:szCs w:val="20"/>
          <w:lang w:val="en-GB"/>
        </w:rPr>
        <w:t xml:space="preserve"> </w:t>
      </w:r>
      <w:r w:rsidRPr="00DD315C">
        <w:rPr>
          <w:rFonts w:cs="Arial"/>
          <w:color w:val="000000"/>
          <w:szCs w:val="20"/>
          <w:lang w:val="en-GB"/>
        </w:rPr>
        <w:t>research</w:t>
      </w:r>
      <w:r w:rsidR="00FB4609">
        <w:rPr>
          <w:rFonts w:cs="Arial"/>
          <w:color w:val="000000"/>
          <w:szCs w:val="20"/>
          <w:lang w:val="en-GB"/>
        </w:rPr>
        <w:t xml:space="preserve"> </w:t>
      </w:r>
      <w:r w:rsidRPr="00DD315C">
        <w:rPr>
          <w:rFonts w:cs="Arial"/>
          <w:color w:val="000000"/>
          <w:szCs w:val="20"/>
          <w:lang w:val="en-GB"/>
        </w:rPr>
        <w:t>institutes,</w:t>
      </w:r>
      <w:r w:rsidR="00FB4609">
        <w:rPr>
          <w:rFonts w:cs="Arial"/>
          <w:color w:val="000000"/>
          <w:szCs w:val="20"/>
          <w:lang w:val="en-GB"/>
        </w:rPr>
        <w:t xml:space="preserve"> </w:t>
      </w:r>
      <w:r w:rsidRPr="00DD315C">
        <w:rPr>
          <w:rFonts w:cs="Arial"/>
          <w:color w:val="000000"/>
          <w:szCs w:val="20"/>
          <w:lang w:val="en-GB"/>
        </w:rPr>
        <w:t>technology</w:t>
      </w:r>
      <w:r w:rsidR="00FB4609">
        <w:rPr>
          <w:rFonts w:cs="Arial"/>
          <w:color w:val="000000"/>
          <w:szCs w:val="20"/>
          <w:lang w:val="en-GB"/>
        </w:rPr>
        <w:t xml:space="preserve"> </w:t>
      </w:r>
      <w:r w:rsidRPr="00DD315C">
        <w:rPr>
          <w:rFonts w:cs="Arial"/>
          <w:color w:val="000000"/>
          <w:szCs w:val="20"/>
          <w:lang w:val="en-GB"/>
        </w:rPr>
        <w:t>transfer</w:t>
      </w:r>
      <w:r w:rsidR="00FB4609">
        <w:rPr>
          <w:rFonts w:cs="Arial"/>
          <w:color w:val="000000"/>
          <w:szCs w:val="20"/>
          <w:lang w:val="en-GB"/>
        </w:rPr>
        <w:t xml:space="preserve"> </w:t>
      </w:r>
      <w:r w:rsidRPr="00DD315C">
        <w:rPr>
          <w:rFonts w:cs="Arial"/>
          <w:color w:val="000000"/>
          <w:szCs w:val="20"/>
          <w:lang w:val="en-GB"/>
        </w:rPr>
        <w:t>agencies,</w:t>
      </w:r>
      <w:r w:rsidR="00FB4609">
        <w:rPr>
          <w:rFonts w:cs="Arial"/>
          <w:color w:val="000000"/>
          <w:szCs w:val="20"/>
          <w:lang w:val="en-GB"/>
        </w:rPr>
        <w:t xml:space="preserve">  </w:t>
      </w:r>
      <w:r w:rsidRPr="00DD315C">
        <w:rPr>
          <w:rFonts w:cs="Arial"/>
          <w:color w:val="000000"/>
          <w:szCs w:val="20"/>
          <w:lang w:val="en-GB"/>
        </w:rPr>
        <w:t>innovation</w:t>
      </w:r>
      <w:r w:rsidR="00FB4609">
        <w:rPr>
          <w:rFonts w:cs="Arial"/>
          <w:color w:val="000000"/>
          <w:szCs w:val="20"/>
          <w:lang w:val="en-GB"/>
        </w:rPr>
        <w:t xml:space="preserve">  </w:t>
      </w:r>
      <w:r w:rsidRPr="00DD315C">
        <w:rPr>
          <w:rFonts w:cs="Arial"/>
          <w:color w:val="000000"/>
          <w:szCs w:val="20"/>
          <w:lang w:val="en-GB"/>
        </w:rPr>
        <w:t>intermediaries,</w:t>
      </w:r>
      <w:r w:rsidR="00FB4609">
        <w:rPr>
          <w:rFonts w:cs="Arial"/>
          <w:color w:val="000000"/>
          <w:szCs w:val="20"/>
          <w:lang w:val="en-GB"/>
        </w:rPr>
        <w:t xml:space="preserve">  </w:t>
      </w:r>
      <w:r w:rsidRPr="00DD315C">
        <w:rPr>
          <w:rFonts w:cs="Arial"/>
          <w:color w:val="000000"/>
          <w:szCs w:val="20"/>
          <w:lang w:val="en-GB"/>
        </w:rPr>
        <w:t>research-oriented</w:t>
      </w:r>
      <w:r w:rsidR="00FB4609">
        <w:rPr>
          <w:rFonts w:cs="Arial"/>
          <w:color w:val="000000"/>
          <w:szCs w:val="20"/>
          <w:lang w:val="en-GB"/>
        </w:rPr>
        <w:t xml:space="preserve">  </w:t>
      </w:r>
      <w:r w:rsidRPr="00DD315C">
        <w:rPr>
          <w:rFonts w:cs="Arial"/>
          <w:color w:val="000000"/>
          <w:szCs w:val="20"/>
          <w:lang w:val="en-GB"/>
        </w:rPr>
        <w:t>physical</w:t>
      </w:r>
      <w:r w:rsidR="00FB4609">
        <w:rPr>
          <w:rFonts w:cs="Arial"/>
          <w:color w:val="000000"/>
          <w:szCs w:val="20"/>
          <w:lang w:val="en-GB"/>
        </w:rPr>
        <w:t xml:space="preserve">  </w:t>
      </w:r>
      <w:r w:rsidRPr="00DD315C">
        <w:rPr>
          <w:rFonts w:cs="Arial"/>
          <w:color w:val="000000"/>
          <w:szCs w:val="20"/>
          <w:lang w:val="en-GB"/>
        </w:rPr>
        <w:t>or</w:t>
      </w:r>
      <w:r w:rsidR="00FB4609">
        <w:rPr>
          <w:rFonts w:cs="Arial"/>
          <w:color w:val="000000"/>
          <w:szCs w:val="20"/>
          <w:lang w:val="en-GB"/>
        </w:rPr>
        <w:t xml:space="preserve">  </w:t>
      </w:r>
      <w:r w:rsidRPr="00DD315C">
        <w:rPr>
          <w:rFonts w:cs="Arial"/>
          <w:color w:val="000000"/>
          <w:szCs w:val="20"/>
          <w:lang w:val="en-GB"/>
        </w:rPr>
        <w:t>virtual</w:t>
      </w:r>
      <w:r w:rsidR="00FB4609">
        <w:rPr>
          <w:rFonts w:cs="Arial"/>
          <w:color w:val="000000"/>
          <w:szCs w:val="20"/>
          <w:lang w:val="en-GB"/>
        </w:rPr>
        <w:t xml:space="preserve">  </w:t>
      </w:r>
      <w:r w:rsidRPr="00DD315C">
        <w:rPr>
          <w:rFonts w:cs="Arial"/>
          <w:color w:val="000000"/>
          <w:szCs w:val="20"/>
          <w:lang w:val="en-GB"/>
        </w:rPr>
        <w:t>collaborative</w:t>
      </w:r>
      <w:r w:rsidR="00FB4609">
        <w:rPr>
          <w:rFonts w:cs="Arial"/>
          <w:color w:val="000000"/>
          <w:szCs w:val="20"/>
          <w:lang w:val="en-GB"/>
        </w:rPr>
        <w:t xml:space="preserve"> </w:t>
      </w:r>
      <w:r w:rsidRPr="00DD315C">
        <w:rPr>
          <w:rFonts w:cs="Arial"/>
          <w:color w:val="000000"/>
          <w:szCs w:val="20"/>
          <w:lang w:val="en-GB"/>
        </w:rPr>
        <w:t>entities),</w:t>
      </w:r>
      <w:r w:rsidR="00FB4609">
        <w:rPr>
          <w:rFonts w:cs="Arial"/>
          <w:color w:val="000000"/>
          <w:szCs w:val="20"/>
          <w:lang w:val="en-GB"/>
        </w:rPr>
        <w:t xml:space="preserve"> </w:t>
      </w:r>
      <w:r w:rsidRPr="00DD315C">
        <w:rPr>
          <w:rFonts w:cs="Arial"/>
          <w:color w:val="000000"/>
          <w:szCs w:val="20"/>
          <w:lang w:val="en-GB"/>
        </w:rPr>
        <w:t>irrespective</w:t>
      </w:r>
      <w:r w:rsidR="00FB4609">
        <w:rPr>
          <w:rFonts w:cs="Arial"/>
          <w:color w:val="000000"/>
          <w:szCs w:val="20"/>
          <w:lang w:val="en-GB"/>
        </w:rPr>
        <w:t xml:space="preserve"> </w:t>
      </w:r>
      <w:r w:rsidRPr="00DD315C">
        <w:rPr>
          <w:rFonts w:cs="Arial"/>
          <w:color w:val="000000"/>
          <w:szCs w:val="20"/>
          <w:lang w:val="en-GB"/>
        </w:rPr>
        <w:t>of</w:t>
      </w:r>
      <w:r w:rsidR="00FB4609">
        <w:rPr>
          <w:rFonts w:cs="Arial"/>
          <w:color w:val="000000"/>
          <w:szCs w:val="20"/>
          <w:lang w:val="en-GB"/>
        </w:rPr>
        <w:t xml:space="preserve"> </w:t>
      </w:r>
      <w:r w:rsidRPr="00DD315C">
        <w:rPr>
          <w:rFonts w:cs="Arial"/>
          <w:color w:val="000000"/>
          <w:szCs w:val="20"/>
          <w:lang w:val="en-GB"/>
        </w:rPr>
        <w:t>its</w:t>
      </w:r>
      <w:r w:rsidR="00FB4609">
        <w:rPr>
          <w:rFonts w:cs="Arial"/>
          <w:color w:val="000000"/>
          <w:szCs w:val="20"/>
          <w:lang w:val="en-GB"/>
        </w:rPr>
        <w:t xml:space="preserve"> </w:t>
      </w:r>
      <w:r w:rsidRPr="00DD315C">
        <w:rPr>
          <w:rFonts w:cs="Arial"/>
          <w:color w:val="000000"/>
          <w:szCs w:val="20"/>
          <w:lang w:val="en-GB"/>
        </w:rPr>
        <w:t>legal</w:t>
      </w:r>
      <w:r w:rsidR="00FB4609">
        <w:rPr>
          <w:rFonts w:cs="Arial"/>
          <w:color w:val="000000"/>
          <w:szCs w:val="20"/>
          <w:lang w:val="en-GB"/>
        </w:rPr>
        <w:t xml:space="preserve"> </w:t>
      </w:r>
      <w:r w:rsidRPr="00DD315C">
        <w:rPr>
          <w:rFonts w:cs="Arial"/>
          <w:color w:val="000000"/>
          <w:szCs w:val="20"/>
          <w:lang w:val="en-GB"/>
        </w:rPr>
        <w:t>status</w:t>
      </w:r>
      <w:r w:rsidR="00FB4609">
        <w:rPr>
          <w:rFonts w:cs="Arial"/>
          <w:color w:val="000000"/>
          <w:szCs w:val="20"/>
          <w:lang w:val="en-GB"/>
        </w:rPr>
        <w:t xml:space="preserve"> </w:t>
      </w:r>
      <w:r w:rsidRPr="00DD315C">
        <w:rPr>
          <w:rFonts w:cs="Arial"/>
          <w:color w:val="000000"/>
          <w:szCs w:val="20"/>
          <w:lang w:val="en-GB"/>
        </w:rPr>
        <w:t>(organised</w:t>
      </w:r>
      <w:r w:rsidR="00FB4609">
        <w:rPr>
          <w:rFonts w:cs="Arial"/>
          <w:color w:val="000000"/>
          <w:szCs w:val="20"/>
          <w:lang w:val="en-GB"/>
        </w:rPr>
        <w:t xml:space="preserve"> </w:t>
      </w:r>
      <w:r w:rsidRPr="00DD315C">
        <w:rPr>
          <w:rFonts w:cs="Arial"/>
          <w:color w:val="000000"/>
          <w:szCs w:val="20"/>
          <w:lang w:val="en-GB"/>
        </w:rPr>
        <w:t>under</w:t>
      </w:r>
      <w:r w:rsidR="00FB4609">
        <w:rPr>
          <w:rFonts w:cs="Arial"/>
          <w:color w:val="000000"/>
          <w:szCs w:val="20"/>
          <w:lang w:val="en-GB"/>
        </w:rPr>
        <w:t xml:space="preserve"> </w:t>
      </w:r>
      <w:r w:rsidRPr="00DD315C">
        <w:rPr>
          <w:rFonts w:cs="Arial"/>
          <w:color w:val="000000"/>
          <w:szCs w:val="20"/>
          <w:lang w:val="en-GB"/>
        </w:rPr>
        <w:t>public</w:t>
      </w:r>
      <w:r w:rsidR="00FB4609">
        <w:rPr>
          <w:rFonts w:cs="Arial"/>
          <w:color w:val="000000"/>
          <w:szCs w:val="20"/>
          <w:lang w:val="en-GB"/>
        </w:rPr>
        <w:t xml:space="preserve"> </w:t>
      </w:r>
      <w:r w:rsidRPr="00DD315C">
        <w:rPr>
          <w:rFonts w:cs="Arial"/>
          <w:color w:val="000000"/>
          <w:szCs w:val="20"/>
          <w:lang w:val="en-GB"/>
        </w:rPr>
        <w:t>or</w:t>
      </w:r>
      <w:r w:rsidR="00FB4609">
        <w:rPr>
          <w:rFonts w:cs="Arial"/>
          <w:color w:val="000000"/>
          <w:szCs w:val="20"/>
          <w:lang w:val="en-GB"/>
        </w:rPr>
        <w:t xml:space="preserve"> </w:t>
      </w:r>
      <w:r w:rsidRPr="00DD315C">
        <w:rPr>
          <w:rFonts w:cs="Arial"/>
          <w:color w:val="000000"/>
          <w:szCs w:val="20"/>
          <w:lang w:val="en-GB"/>
        </w:rPr>
        <w:t>private law) or way of financing, whose primary goal is to independently conduct fundamental</w:t>
      </w:r>
      <w:r w:rsidR="00FB4609">
        <w:rPr>
          <w:rFonts w:cs="Arial"/>
          <w:color w:val="000000"/>
          <w:szCs w:val="20"/>
          <w:lang w:val="en-GB"/>
        </w:rPr>
        <w:t xml:space="preserve"> </w:t>
      </w:r>
      <w:r w:rsidRPr="00DD315C">
        <w:rPr>
          <w:rFonts w:cs="Arial"/>
          <w:color w:val="000000"/>
          <w:szCs w:val="20"/>
          <w:lang w:val="en-GB"/>
        </w:rPr>
        <w:t>research,</w:t>
      </w:r>
      <w:r w:rsidR="00FB4609">
        <w:rPr>
          <w:rFonts w:cs="Arial"/>
          <w:color w:val="000000"/>
          <w:szCs w:val="20"/>
          <w:lang w:val="en-GB"/>
        </w:rPr>
        <w:t xml:space="preserve"> </w:t>
      </w:r>
      <w:r w:rsidRPr="00DD315C">
        <w:rPr>
          <w:rFonts w:cs="Arial"/>
          <w:color w:val="000000"/>
          <w:szCs w:val="20"/>
          <w:lang w:val="en-GB"/>
        </w:rPr>
        <w:t>industrial</w:t>
      </w:r>
      <w:r w:rsidR="00FB4609">
        <w:rPr>
          <w:rFonts w:cs="Arial"/>
          <w:color w:val="000000"/>
          <w:szCs w:val="20"/>
          <w:lang w:val="en-GB"/>
        </w:rPr>
        <w:t xml:space="preserve"> </w:t>
      </w:r>
      <w:r w:rsidRPr="00DD315C">
        <w:rPr>
          <w:rFonts w:cs="Arial"/>
          <w:color w:val="000000"/>
          <w:szCs w:val="20"/>
          <w:lang w:val="en-GB"/>
        </w:rPr>
        <w:t>research</w:t>
      </w:r>
      <w:r w:rsidR="00FB4609">
        <w:rPr>
          <w:rFonts w:cs="Arial"/>
          <w:color w:val="000000"/>
          <w:szCs w:val="20"/>
          <w:lang w:val="en-GB"/>
        </w:rPr>
        <w:t xml:space="preserve"> </w:t>
      </w:r>
      <w:r w:rsidRPr="00DD315C">
        <w:rPr>
          <w:rFonts w:cs="Arial"/>
          <w:color w:val="000000"/>
          <w:szCs w:val="20"/>
          <w:lang w:val="en-GB"/>
        </w:rPr>
        <w:t>or</w:t>
      </w:r>
      <w:r w:rsidR="00FB4609">
        <w:rPr>
          <w:rFonts w:cs="Arial"/>
          <w:color w:val="000000"/>
          <w:szCs w:val="20"/>
          <w:lang w:val="en-GB"/>
        </w:rPr>
        <w:t xml:space="preserve"> </w:t>
      </w:r>
      <w:r w:rsidRPr="00DD315C">
        <w:rPr>
          <w:rFonts w:cs="Arial"/>
          <w:color w:val="000000"/>
          <w:szCs w:val="20"/>
          <w:lang w:val="en-GB"/>
        </w:rPr>
        <w:t>experimental</w:t>
      </w:r>
      <w:r w:rsidR="00FB4609">
        <w:rPr>
          <w:rFonts w:cs="Arial"/>
          <w:color w:val="000000"/>
          <w:szCs w:val="20"/>
          <w:lang w:val="en-GB"/>
        </w:rPr>
        <w:t xml:space="preserve"> </w:t>
      </w:r>
      <w:r w:rsidRPr="00DD315C">
        <w:rPr>
          <w:rFonts w:cs="Arial"/>
          <w:color w:val="000000"/>
          <w:szCs w:val="20"/>
          <w:lang w:val="en-GB"/>
        </w:rPr>
        <w:t>development</w:t>
      </w:r>
      <w:r w:rsidR="00FB4609">
        <w:rPr>
          <w:rFonts w:cs="Arial"/>
          <w:color w:val="000000"/>
          <w:szCs w:val="20"/>
          <w:lang w:val="en-GB"/>
        </w:rPr>
        <w:t xml:space="preserve"> </w:t>
      </w:r>
      <w:r w:rsidRPr="00DD315C">
        <w:rPr>
          <w:rFonts w:cs="Arial"/>
          <w:color w:val="000000"/>
          <w:szCs w:val="20"/>
          <w:lang w:val="en-GB"/>
        </w:rPr>
        <w:t>or</w:t>
      </w:r>
      <w:r w:rsidR="00FB4609">
        <w:rPr>
          <w:rFonts w:cs="Arial"/>
          <w:color w:val="000000"/>
          <w:szCs w:val="20"/>
          <w:lang w:val="en-GB"/>
        </w:rPr>
        <w:t xml:space="preserve"> </w:t>
      </w:r>
      <w:r w:rsidRPr="00DD315C">
        <w:rPr>
          <w:rFonts w:cs="Arial"/>
          <w:color w:val="000000"/>
          <w:szCs w:val="20"/>
          <w:lang w:val="en-GB"/>
        </w:rPr>
        <w:t>to</w:t>
      </w:r>
      <w:r w:rsidR="00FB4609">
        <w:rPr>
          <w:rFonts w:cs="Arial"/>
          <w:color w:val="000000"/>
          <w:szCs w:val="20"/>
          <w:lang w:val="en-GB"/>
        </w:rPr>
        <w:t xml:space="preserve"> </w:t>
      </w:r>
      <w:r w:rsidRPr="00DD315C">
        <w:rPr>
          <w:rFonts w:cs="Arial"/>
          <w:color w:val="000000"/>
          <w:szCs w:val="20"/>
          <w:lang w:val="en-GB"/>
        </w:rPr>
        <w:t>widely disseminate the results of such activities by way of teaching, publication or knowledge</w:t>
      </w:r>
      <w:r w:rsidR="00FB4609">
        <w:rPr>
          <w:rFonts w:cs="Arial"/>
          <w:color w:val="000000"/>
          <w:szCs w:val="20"/>
          <w:lang w:val="en-GB"/>
        </w:rPr>
        <w:t xml:space="preserve"> </w:t>
      </w:r>
      <w:r w:rsidRPr="00DD315C">
        <w:rPr>
          <w:rFonts w:cs="Arial"/>
          <w:color w:val="000000"/>
          <w:szCs w:val="20"/>
          <w:lang w:val="en-GB"/>
        </w:rPr>
        <w:t>transfer</w:t>
      </w:r>
      <w:r>
        <w:rPr>
          <w:rFonts w:cs="Arial"/>
          <w:color w:val="000000"/>
          <w:szCs w:val="20"/>
          <w:lang w:val="en-GB"/>
        </w:rPr>
        <w:t xml:space="preserve"> (section 15 (ee) </w:t>
      </w:r>
      <w:r w:rsidRPr="001D4F3F">
        <w:rPr>
          <w:rFonts w:cs="Arial"/>
          <w:color w:val="000000"/>
          <w:szCs w:val="20"/>
          <w:lang w:val="en-GB"/>
        </w:rPr>
        <w:t>Framework for state aid for research and development and innovatio</w:t>
      </w:r>
      <w:r>
        <w:rPr>
          <w:rFonts w:cs="Arial"/>
          <w:color w:val="000000"/>
          <w:szCs w:val="20"/>
          <w:lang w:val="en-GB"/>
        </w:rPr>
        <w:t>n (2014/C 198/01))</w:t>
      </w:r>
      <w:r w:rsidRPr="00DD315C">
        <w:rPr>
          <w:rFonts w:cs="Arial"/>
          <w:color w:val="000000"/>
          <w:szCs w:val="20"/>
          <w:lang w:val="en-GB"/>
        </w:rPr>
        <w:t>.</w:t>
      </w:r>
      <w:r w:rsidR="00FB4609">
        <w:rPr>
          <w:rFonts w:cs="Arial"/>
          <w:color w:val="000000"/>
          <w:szCs w:val="20"/>
          <w:lang w:val="en-GB"/>
        </w:rPr>
        <w:t xml:space="preserve"> </w:t>
      </w:r>
    </w:p>
    <w:p w14:paraId="0ADEC46A" w14:textId="6931BC4E" w:rsidR="00A42E16" w:rsidRDefault="00A42E16" w:rsidP="00A42E16">
      <w:pPr>
        <w:spacing w:before="120" w:after="120"/>
        <w:ind w:right="44"/>
        <w:jc w:val="both"/>
        <w:rPr>
          <w:rFonts w:cs="Arial"/>
          <w:color w:val="000000"/>
          <w:szCs w:val="20"/>
          <w:lang w:val="en-GB"/>
        </w:rPr>
      </w:pPr>
      <w:r w:rsidRPr="006D0362">
        <w:rPr>
          <w:rFonts w:cs="Arial"/>
          <w:b/>
          <w:color w:val="000000"/>
          <w:szCs w:val="20"/>
          <w:lang w:val="en-GB"/>
        </w:rPr>
        <w:lastRenderedPageBreak/>
        <w:t>Transfer of Results</w:t>
      </w:r>
      <w:r>
        <w:rPr>
          <w:rFonts w:cs="Arial"/>
          <w:b/>
          <w:color w:val="000000"/>
          <w:szCs w:val="20"/>
          <w:lang w:val="en-GB"/>
        </w:rPr>
        <w:t xml:space="preserve">: </w:t>
      </w:r>
      <w:r>
        <w:rPr>
          <w:rFonts w:cs="Arial"/>
          <w:color w:val="000000"/>
          <w:szCs w:val="20"/>
          <w:lang w:val="en-GB"/>
        </w:rPr>
        <w:t>assignment of or allocation of access rights</w:t>
      </w:r>
      <w:r w:rsidRPr="006D0362">
        <w:rPr>
          <w:rFonts w:cs="Arial"/>
          <w:b/>
          <w:color w:val="000000"/>
          <w:szCs w:val="20"/>
          <w:lang w:val="en-GB"/>
        </w:rPr>
        <w:t xml:space="preserve"> </w:t>
      </w:r>
      <w:r w:rsidRPr="006D0362">
        <w:rPr>
          <w:rFonts w:cs="Arial"/>
          <w:color w:val="000000"/>
          <w:szCs w:val="20"/>
          <w:lang w:val="en-GB"/>
        </w:rPr>
        <w:t>to</w:t>
      </w:r>
      <w:r>
        <w:rPr>
          <w:rFonts w:cs="Arial"/>
          <w:b/>
          <w:color w:val="000000"/>
          <w:szCs w:val="20"/>
          <w:lang w:val="en-GB"/>
        </w:rPr>
        <w:t xml:space="preserve"> </w:t>
      </w:r>
      <w:r>
        <w:rPr>
          <w:rFonts w:cs="Arial"/>
          <w:color w:val="000000"/>
          <w:szCs w:val="20"/>
          <w:lang w:val="en-GB"/>
        </w:rPr>
        <w:t>Results.</w:t>
      </w:r>
    </w:p>
    <w:p w14:paraId="3411E22A" w14:textId="7C1370E8" w:rsidR="00104A11" w:rsidRPr="00CA2A9C" w:rsidRDefault="00104A11" w:rsidP="00104A11">
      <w:pPr>
        <w:spacing w:before="120" w:after="120"/>
        <w:ind w:right="44"/>
        <w:jc w:val="both"/>
        <w:rPr>
          <w:rFonts w:cs="Arial"/>
          <w:color w:val="000000"/>
          <w:szCs w:val="20"/>
          <w:lang w:val="en-GB"/>
        </w:rPr>
      </w:pPr>
      <w:r w:rsidRPr="00D471A8">
        <w:rPr>
          <w:rFonts w:cs="Arial"/>
          <w:b/>
          <w:color w:val="000000"/>
          <w:szCs w:val="20"/>
          <w:lang w:val="en-GB"/>
        </w:rPr>
        <w:t>Undertaking</w:t>
      </w:r>
      <w:r>
        <w:rPr>
          <w:rFonts w:cs="Arial"/>
          <w:color w:val="000000"/>
          <w:szCs w:val="20"/>
          <w:lang w:val="en-GB"/>
        </w:rPr>
        <w:t xml:space="preserve">: </w:t>
      </w:r>
      <w:r w:rsidRPr="00104A11">
        <w:rPr>
          <w:rFonts w:cs="Arial"/>
          <w:color w:val="000000"/>
          <w:szCs w:val="20"/>
          <w:lang w:val="en-GB"/>
        </w:rPr>
        <w:t>any person or entity engaged in economic activity (i.e.</w:t>
      </w:r>
      <w:r>
        <w:rPr>
          <w:rFonts w:cs="Arial"/>
          <w:color w:val="000000"/>
          <w:szCs w:val="20"/>
          <w:lang w:val="en-GB"/>
        </w:rPr>
        <w:t xml:space="preserve"> o</w:t>
      </w:r>
      <w:r w:rsidRPr="00104A11">
        <w:rPr>
          <w:rFonts w:cs="Arial"/>
          <w:color w:val="000000"/>
          <w:szCs w:val="20"/>
          <w:lang w:val="en-GB"/>
        </w:rPr>
        <w:t>ffering of goods, services or capital onto the market) regardless of their legal form, status or funding. This term can</w:t>
      </w:r>
      <w:r>
        <w:rPr>
          <w:rFonts w:cs="Arial"/>
          <w:color w:val="000000"/>
          <w:szCs w:val="20"/>
          <w:lang w:val="en-GB"/>
        </w:rPr>
        <w:t xml:space="preserve"> </w:t>
      </w:r>
      <w:r w:rsidRPr="00104A11">
        <w:rPr>
          <w:rFonts w:cs="Arial"/>
          <w:color w:val="000000"/>
          <w:szCs w:val="20"/>
          <w:lang w:val="en-GB"/>
        </w:rPr>
        <w:t>include companies, businesses, not-for-profit organisation or publicly funded entities engaging in economic activity</w:t>
      </w:r>
      <w:r>
        <w:rPr>
          <w:rFonts w:cs="Arial"/>
          <w:color w:val="000000"/>
          <w:szCs w:val="20"/>
          <w:lang w:val="en-GB"/>
        </w:rPr>
        <w:t>).</w:t>
      </w:r>
    </w:p>
    <w:p w14:paraId="5C0CA819" w14:textId="2B815DB6" w:rsidR="005A2539" w:rsidRDefault="00FD5D4E" w:rsidP="00CA2A9C">
      <w:pPr>
        <w:spacing w:before="120" w:after="120"/>
        <w:ind w:right="44"/>
        <w:jc w:val="both"/>
        <w:rPr>
          <w:rFonts w:cs="Arial"/>
          <w:color w:val="000000"/>
          <w:szCs w:val="20"/>
          <w:lang w:val="en-GB"/>
        </w:rPr>
      </w:pPr>
      <w:r w:rsidRPr="00CA2A9C">
        <w:rPr>
          <w:rFonts w:cs="Arial"/>
          <w:b/>
          <w:color w:val="000000"/>
          <w:szCs w:val="20"/>
          <w:lang w:val="en-GB"/>
        </w:rPr>
        <w:t>ZonMw Funding Conditions</w:t>
      </w:r>
      <w:r w:rsidRPr="00CA2A9C">
        <w:rPr>
          <w:rFonts w:cs="Arial"/>
          <w:color w:val="000000"/>
          <w:szCs w:val="20"/>
          <w:lang w:val="en-GB"/>
        </w:rPr>
        <w:t>: the General Terms and Conditions Governing Grants of ZonMw, 2013</w:t>
      </w:r>
      <w:r w:rsidR="006403F3">
        <w:rPr>
          <w:rFonts w:cs="Arial"/>
          <w:color w:val="000000"/>
          <w:szCs w:val="20"/>
          <w:lang w:val="en-GB"/>
        </w:rPr>
        <w:t xml:space="preserve"> </w:t>
      </w:r>
      <w:r w:rsidR="006403F3">
        <w:rPr>
          <w:rFonts w:cs="Arial"/>
          <w:szCs w:val="20"/>
          <w:lang w:val="en-GB"/>
        </w:rPr>
        <w:t>subsequently changed on the 1</w:t>
      </w:r>
      <w:r w:rsidR="006403F3">
        <w:rPr>
          <w:rFonts w:cs="Arial"/>
          <w:szCs w:val="20"/>
          <w:vertAlign w:val="superscript"/>
          <w:lang w:val="en-GB"/>
        </w:rPr>
        <w:t>st</w:t>
      </w:r>
      <w:r w:rsidR="006403F3">
        <w:rPr>
          <w:rFonts w:cs="Arial"/>
          <w:szCs w:val="20"/>
          <w:lang w:val="en-GB"/>
        </w:rPr>
        <w:t xml:space="preserve"> of April 2022</w:t>
      </w:r>
      <w:r w:rsidR="00AC7A5A" w:rsidRPr="00CA2A9C">
        <w:rPr>
          <w:rFonts w:cs="Arial"/>
          <w:color w:val="000000"/>
          <w:szCs w:val="20"/>
          <w:lang w:val="en-GB"/>
        </w:rPr>
        <w:t xml:space="preserve"> (Schedule 1)</w:t>
      </w:r>
      <w:r w:rsidRPr="00CA2A9C">
        <w:rPr>
          <w:rFonts w:cs="Arial"/>
          <w:color w:val="000000"/>
          <w:szCs w:val="20"/>
          <w:lang w:val="en-GB"/>
        </w:rPr>
        <w:t xml:space="preserve"> and the ZonMw</w:t>
      </w:r>
      <w:r w:rsidR="00AC7A5A" w:rsidRPr="00CA2A9C">
        <w:rPr>
          <w:rFonts w:cs="Arial"/>
          <w:color w:val="000000"/>
          <w:szCs w:val="20"/>
          <w:lang w:val="en-GB"/>
        </w:rPr>
        <w:t xml:space="preserve"> </w:t>
      </w:r>
      <w:r w:rsidR="004B22B2">
        <w:rPr>
          <w:rFonts w:cs="Arial"/>
          <w:color w:val="000000"/>
          <w:szCs w:val="20"/>
          <w:lang w:val="en-GB"/>
        </w:rPr>
        <w:t xml:space="preserve">Grant Letter </w:t>
      </w:r>
      <w:r w:rsidR="00AC7A5A" w:rsidRPr="00CA2A9C">
        <w:rPr>
          <w:rFonts w:cs="Arial"/>
          <w:color w:val="000000"/>
          <w:szCs w:val="20"/>
          <w:lang w:val="en-GB"/>
        </w:rPr>
        <w:t>(</w:t>
      </w:r>
      <w:r w:rsidR="00AC7A5A" w:rsidRPr="00D471A8">
        <w:rPr>
          <w:rFonts w:cs="Arial"/>
          <w:color w:val="000000"/>
          <w:szCs w:val="20"/>
          <w:lang w:val="en-GB"/>
        </w:rPr>
        <w:t>Schedule 2</w:t>
      </w:r>
      <w:r w:rsidR="00AC7A5A" w:rsidRPr="00CA2A9C">
        <w:rPr>
          <w:rFonts w:cs="Arial"/>
          <w:color w:val="000000"/>
          <w:szCs w:val="20"/>
          <w:lang w:val="en-GB"/>
        </w:rPr>
        <w:t>)</w:t>
      </w:r>
      <w:r w:rsidR="005A2539" w:rsidRPr="00CA2A9C">
        <w:rPr>
          <w:rFonts w:cs="Arial"/>
          <w:color w:val="000000"/>
          <w:szCs w:val="20"/>
          <w:lang w:val="en-GB"/>
        </w:rPr>
        <w:t>.</w:t>
      </w:r>
    </w:p>
    <w:p w14:paraId="13CD7B05" w14:textId="77777777" w:rsidR="0066073C" w:rsidRPr="00CA2A9C" w:rsidRDefault="0066073C" w:rsidP="0066073C">
      <w:pPr>
        <w:spacing w:before="120" w:after="120"/>
        <w:ind w:right="44"/>
        <w:jc w:val="both"/>
        <w:rPr>
          <w:rFonts w:cs="Arial"/>
          <w:color w:val="000000"/>
          <w:szCs w:val="20"/>
          <w:lang w:val="en-GB"/>
        </w:rPr>
      </w:pPr>
      <w:r>
        <w:rPr>
          <w:rFonts w:cs="Arial"/>
          <w:b/>
          <w:color w:val="000000"/>
          <w:szCs w:val="20"/>
          <w:lang w:val="en-GB"/>
        </w:rPr>
        <w:t xml:space="preserve">ZonMw </w:t>
      </w:r>
      <w:r w:rsidRPr="00CA2A9C">
        <w:rPr>
          <w:rFonts w:cs="Arial"/>
          <w:b/>
          <w:color w:val="000000"/>
          <w:szCs w:val="20"/>
          <w:lang w:val="en-GB"/>
        </w:rPr>
        <w:t>Grant Letter</w:t>
      </w:r>
      <w:r w:rsidRPr="00CA2A9C">
        <w:rPr>
          <w:rFonts w:cs="Arial"/>
          <w:color w:val="000000"/>
          <w:szCs w:val="20"/>
          <w:lang w:val="en-GB"/>
        </w:rPr>
        <w:t>: the ZonMw letter that contains the decision to award the Grant for this Project</w:t>
      </w:r>
      <w:r>
        <w:rPr>
          <w:rFonts w:cs="Arial"/>
          <w:color w:val="000000"/>
          <w:szCs w:val="20"/>
          <w:lang w:val="en-GB"/>
        </w:rPr>
        <w:t xml:space="preserve"> (</w:t>
      </w:r>
      <w:r w:rsidRPr="00CA2A9C">
        <w:rPr>
          <w:rFonts w:cs="Arial"/>
          <w:color w:val="000000"/>
          <w:szCs w:val="20"/>
          <w:u w:val="single"/>
          <w:lang w:val="en-GB"/>
        </w:rPr>
        <w:t>Schedule 2</w:t>
      </w:r>
      <w:r w:rsidRPr="00CA2A9C">
        <w:rPr>
          <w:rFonts w:cs="Arial"/>
          <w:color w:val="000000"/>
          <w:szCs w:val="20"/>
          <w:lang w:val="en-GB"/>
        </w:rPr>
        <w:t>);</w:t>
      </w:r>
    </w:p>
    <w:p w14:paraId="6C999F6C" w14:textId="77777777" w:rsidR="00502E4E" w:rsidRPr="00CA2A9C" w:rsidRDefault="00502E4E" w:rsidP="00CA2A9C">
      <w:pPr>
        <w:spacing w:before="120" w:after="120"/>
        <w:ind w:right="44"/>
        <w:jc w:val="both"/>
        <w:rPr>
          <w:rFonts w:cs="Arial"/>
          <w:i/>
          <w:color w:val="0070C0"/>
          <w:szCs w:val="20"/>
          <w:lang w:val="en-GB"/>
        </w:rPr>
      </w:pPr>
      <w:r w:rsidRPr="00CA2A9C">
        <w:rPr>
          <w:rFonts w:cs="Arial"/>
          <w:i/>
          <w:color w:val="0070C0"/>
          <w:szCs w:val="20"/>
          <w:lang w:val="en-GB"/>
        </w:rPr>
        <w:t>Other definitions….</w:t>
      </w:r>
    </w:p>
    <w:p w14:paraId="5C85D1FE" w14:textId="77777777" w:rsidR="00FD5D4E" w:rsidRPr="00D27D91" w:rsidRDefault="005A2539" w:rsidP="00D27D91">
      <w:pPr>
        <w:pStyle w:val="Kop2"/>
        <w:numPr>
          <w:ilvl w:val="0"/>
          <w:numId w:val="29"/>
        </w:numPr>
        <w:rPr>
          <w:rFonts w:ascii="Arial" w:hAnsi="Arial" w:cs="Arial"/>
          <w:b/>
          <w:bCs/>
          <w:color w:val="auto"/>
          <w:sz w:val="20"/>
          <w:szCs w:val="20"/>
          <w:lang w:val="en-GB"/>
        </w:rPr>
      </w:pPr>
      <w:bookmarkStart w:id="10" w:name="_Toc98498189"/>
      <w:r w:rsidRPr="00D27D91">
        <w:rPr>
          <w:rFonts w:ascii="Arial" w:hAnsi="Arial" w:cs="Arial"/>
          <w:b/>
          <w:bCs/>
          <w:color w:val="auto"/>
          <w:sz w:val="20"/>
          <w:szCs w:val="20"/>
          <w:lang w:val="en-GB"/>
        </w:rPr>
        <w:t>Purpose</w:t>
      </w:r>
      <w:bookmarkEnd w:id="10"/>
    </w:p>
    <w:p w14:paraId="14D5DC83" w14:textId="615EBDB1" w:rsidR="00843D86" w:rsidRPr="00CA2A9C" w:rsidRDefault="00892A95" w:rsidP="00B54936">
      <w:pPr>
        <w:pStyle w:val="Lijstalinea"/>
        <w:keepNext/>
        <w:keepLines/>
        <w:numPr>
          <w:ilvl w:val="1"/>
          <w:numId w:val="29"/>
        </w:numPr>
        <w:spacing w:before="120" w:after="120"/>
        <w:ind w:right="45"/>
        <w:jc w:val="both"/>
        <w:rPr>
          <w:rFonts w:cs="Arial"/>
          <w:color w:val="000000"/>
          <w:szCs w:val="20"/>
          <w:lang w:val="en-GB"/>
        </w:rPr>
      </w:pPr>
      <w:r w:rsidRPr="00CA2A9C">
        <w:rPr>
          <w:rFonts w:cs="Arial"/>
          <w:color w:val="000000"/>
          <w:szCs w:val="20"/>
          <w:lang w:val="en-GB"/>
        </w:rPr>
        <w:t xml:space="preserve">The purpose of </w:t>
      </w:r>
      <w:r w:rsidR="002B4778">
        <w:rPr>
          <w:rFonts w:cs="Arial"/>
          <w:color w:val="000000"/>
          <w:szCs w:val="20"/>
          <w:lang w:val="en-GB"/>
        </w:rPr>
        <w:t>the Consortium Agreement</w:t>
      </w:r>
      <w:r w:rsidR="00F6105F" w:rsidRPr="00CA2A9C">
        <w:rPr>
          <w:rFonts w:cs="Arial"/>
          <w:color w:val="000000"/>
          <w:szCs w:val="20"/>
          <w:lang w:val="en-GB"/>
        </w:rPr>
        <w:t xml:space="preserve"> is to specify the relationship among the Parties in relation to the Project in particular concerning the organisation of the research activities as outlined in the Project Proposal, the management of the Project and the rights and obligations of the Parties in relation to the Results.</w:t>
      </w:r>
    </w:p>
    <w:p w14:paraId="6B793BE5" w14:textId="77777777" w:rsidR="00843D86" w:rsidRPr="00CA2A9C" w:rsidRDefault="00253E8A" w:rsidP="00B54936">
      <w:pPr>
        <w:pStyle w:val="Lijstalinea"/>
        <w:numPr>
          <w:ilvl w:val="1"/>
          <w:numId w:val="29"/>
        </w:numPr>
        <w:spacing w:before="120" w:after="120"/>
        <w:ind w:right="44"/>
        <w:jc w:val="both"/>
        <w:rPr>
          <w:rFonts w:cs="Arial"/>
          <w:color w:val="000000"/>
          <w:szCs w:val="20"/>
          <w:lang w:val="en-GB"/>
        </w:rPr>
      </w:pPr>
      <w:r w:rsidRPr="00CA2A9C">
        <w:rPr>
          <w:rFonts w:cs="Arial"/>
          <w:color w:val="000000"/>
          <w:szCs w:val="20"/>
          <w:lang w:val="en-GB"/>
        </w:rPr>
        <w:t>The Parties agree to execute the Project as described in the Project Proposal</w:t>
      </w:r>
      <w:r w:rsidR="00843D86" w:rsidRPr="00CA2A9C">
        <w:rPr>
          <w:rFonts w:cs="Arial"/>
          <w:color w:val="000000"/>
          <w:szCs w:val="20"/>
          <w:lang w:val="en-GB"/>
        </w:rPr>
        <w:t>.</w:t>
      </w:r>
    </w:p>
    <w:p w14:paraId="24FBA3C6" w14:textId="2D44B0A9" w:rsidR="00843D86" w:rsidRPr="00CA2A9C" w:rsidRDefault="00253E8A" w:rsidP="00B54936">
      <w:pPr>
        <w:pStyle w:val="Lijstalinea"/>
        <w:numPr>
          <w:ilvl w:val="1"/>
          <w:numId w:val="29"/>
        </w:numPr>
        <w:spacing w:before="120" w:after="120"/>
        <w:ind w:right="44"/>
        <w:jc w:val="both"/>
        <w:rPr>
          <w:rFonts w:cs="Arial"/>
          <w:color w:val="000000"/>
          <w:szCs w:val="20"/>
          <w:lang w:val="en-GB"/>
        </w:rPr>
      </w:pPr>
      <w:r w:rsidRPr="00CA2A9C">
        <w:rPr>
          <w:rFonts w:cs="Arial"/>
          <w:color w:val="000000"/>
          <w:szCs w:val="20"/>
          <w:lang w:val="en-GB"/>
        </w:rPr>
        <w:t xml:space="preserve">The ZonMw Funding Conditions </w:t>
      </w:r>
      <w:r w:rsidR="002553E6">
        <w:rPr>
          <w:rFonts w:cs="Arial"/>
          <w:color w:val="000000"/>
          <w:szCs w:val="20"/>
          <w:lang w:val="en-GB"/>
        </w:rPr>
        <w:t xml:space="preserve">as well as the Project Proposal </w:t>
      </w:r>
      <w:r w:rsidRPr="00CA2A9C">
        <w:rPr>
          <w:rFonts w:cs="Arial"/>
          <w:color w:val="000000"/>
          <w:szCs w:val="20"/>
          <w:lang w:val="en-GB"/>
        </w:rPr>
        <w:t xml:space="preserve">are applicable to </w:t>
      </w:r>
      <w:r w:rsidR="00A93CD8" w:rsidRPr="00CA2A9C">
        <w:rPr>
          <w:rFonts w:cs="Arial"/>
          <w:color w:val="000000"/>
          <w:szCs w:val="20"/>
          <w:lang w:val="en-GB"/>
        </w:rPr>
        <w:t xml:space="preserve">and form an integral part of </w:t>
      </w:r>
      <w:r w:rsidRPr="00CA2A9C">
        <w:rPr>
          <w:rFonts w:cs="Arial"/>
          <w:color w:val="000000"/>
          <w:szCs w:val="20"/>
          <w:lang w:val="en-GB"/>
        </w:rPr>
        <w:t>the Consortium Agreement (Schedule 1 and 2)</w:t>
      </w:r>
      <w:r w:rsidR="00882483" w:rsidRPr="00CA2A9C">
        <w:rPr>
          <w:rFonts w:cs="Arial"/>
          <w:color w:val="000000"/>
          <w:szCs w:val="20"/>
          <w:lang w:val="en-GB"/>
        </w:rPr>
        <w:t>.</w:t>
      </w:r>
      <w:r w:rsidR="00BF2061" w:rsidRPr="00CA2A9C">
        <w:rPr>
          <w:rFonts w:cs="Arial"/>
          <w:color w:val="000000"/>
          <w:szCs w:val="20"/>
          <w:lang w:val="en-GB"/>
        </w:rPr>
        <w:t xml:space="preserve"> Each of the other Parties will fully cooperate in enabling </w:t>
      </w:r>
      <w:r w:rsidR="00B22C62">
        <w:rPr>
          <w:rFonts w:cs="Arial"/>
          <w:color w:val="000000"/>
          <w:szCs w:val="20"/>
          <w:lang w:val="en-GB"/>
        </w:rPr>
        <w:t>[</w:t>
      </w:r>
      <w:r w:rsidR="00BF2061" w:rsidRPr="00CA2A9C">
        <w:rPr>
          <w:rFonts w:cs="Arial"/>
          <w:color w:val="000000"/>
          <w:szCs w:val="20"/>
          <w:highlight w:val="yellow"/>
          <w:lang w:val="en-GB"/>
        </w:rPr>
        <w:t>Organisation X</w:t>
      </w:r>
      <w:r w:rsidR="00BF2061" w:rsidRPr="00CA2A9C">
        <w:rPr>
          <w:rFonts w:cs="Arial"/>
          <w:color w:val="000000"/>
          <w:szCs w:val="20"/>
          <w:lang w:val="en-GB"/>
        </w:rPr>
        <w:t>] to fulfil its obligations to ZonMw</w:t>
      </w:r>
      <w:r w:rsidR="00D9296C" w:rsidRPr="00CA2A9C">
        <w:rPr>
          <w:rFonts w:cs="Arial"/>
          <w:color w:val="000000"/>
          <w:szCs w:val="20"/>
          <w:lang w:val="en-GB"/>
        </w:rPr>
        <w:t xml:space="preserve"> </w:t>
      </w:r>
      <w:r w:rsidR="00BF2061" w:rsidRPr="00CA2A9C">
        <w:rPr>
          <w:rFonts w:cs="Arial"/>
          <w:color w:val="000000"/>
          <w:szCs w:val="20"/>
          <w:lang w:val="en-GB"/>
        </w:rPr>
        <w:t xml:space="preserve">arising from the ZonMw Funding Conditions. </w:t>
      </w:r>
    </w:p>
    <w:p w14:paraId="64C6A5D7" w14:textId="77777777" w:rsidR="00253E8A" w:rsidRPr="00D27D91" w:rsidRDefault="00253E8A" w:rsidP="00D27D91">
      <w:pPr>
        <w:pStyle w:val="Kop2"/>
        <w:numPr>
          <w:ilvl w:val="0"/>
          <w:numId w:val="29"/>
        </w:numPr>
        <w:rPr>
          <w:rFonts w:ascii="Arial" w:hAnsi="Arial" w:cs="Arial"/>
          <w:b/>
          <w:bCs/>
          <w:color w:val="auto"/>
          <w:sz w:val="20"/>
          <w:szCs w:val="20"/>
          <w:lang w:val="en-GB"/>
        </w:rPr>
      </w:pPr>
      <w:bookmarkStart w:id="11" w:name="_Toc98498190"/>
      <w:r w:rsidRPr="00D27D91">
        <w:rPr>
          <w:rFonts w:ascii="Arial" w:hAnsi="Arial" w:cs="Arial"/>
          <w:b/>
          <w:bCs/>
          <w:color w:val="auto"/>
          <w:sz w:val="20"/>
          <w:szCs w:val="20"/>
          <w:lang w:val="en-GB"/>
        </w:rPr>
        <w:t>Term</w:t>
      </w:r>
      <w:r w:rsidR="00E37959" w:rsidRPr="00D27D91">
        <w:rPr>
          <w:rFonts w:ascii="Arial" w:hAnsi="Arial" w:cs="Arial"/>
          <w:b/>
          <w:bCs/>
          <w:color w:val="auto"/>
          <w:sz w:val="20"/>
          <w:szCs w:val="20"/>
          <w:lang w:val="en-GB"/>
        </w:rPr>
        <w:t xml:space="preserve"> and Contribution</w:t>
      </w:r>
      <w:bookmarkEnd w:id="11"/>
    </w:p>
    <w:p w14:paraId="33D50AD0" w14:textId="619075FF" w:rsidR="00253E8A" w:rsidRPr="00CA2A9C" w:rsidRDefault="00E37959" w:rsidP="00B54936">
      <w:pPr>
        <w:pStyle w:val="Lijstalinea"/>
        <w:numPr>
          <w:ilvl w:val="1"/>
          <w:numId w:val="29"/>
        </w:numPr>
        <w:spacing w:before="120" w:after="120"/>
        <w:ind w:right="44"/>
        <w:jc w:val="both"/>
        <w:rPr>
          <w:rFonts w:cs="Arial"/>
          <w:color w:val="000000"/>
          <w:szCs w:val="20"/>
          <w:lang w:val="en-GB"/>
        </w:rPr>
      </w:pPr>
      <w:r w:rsidRPr="00CA2A9C">
        <w:rPr>
          <w:rFonts w:cs="Arial"/>
          <w:color w:val="000000"/>
          <w:szCs w:val="20"/>
          <w:u w:val="single"/>
          <w:lang w:val="en-GB"/>
        </w:rPr>
        <w:t>Term.</w:t>
      </w:r>
      <w:r w:rsidRPr="00CA2A9C">
        <w:rPr>
          <w:rFonts w:cs="Arial"/>
          <w:color w:val="000000"/>
          <w:szCs w:val="20"/>
          <w:lang w:val="en-GB"/>
        </w:rPr>
        <w:t xml:space="preserve"> </w:t>
      </w:r>
      <w:r w:rsidR="002B4778">
        <w:rPr>
          <w:rFonts w:cs="Arial"/>
          <w:color w:val="000000"/>
          <w:szCs w:val="20"/>
          <w:lang w:val="en-GB"/>
        </w:rPr>
        <w:t>The Consortium Agreement</w:t>
      </w:r>
      <w:r w:rsidR="00253E8A" w:rsidRPr="00CA2A9C">
        <w:rPr>
          <w:rFonts w:cs="Arial"/>
          <w:color w:val="000000"/>
          <w:szCs w:val="20"/>
          <w:lang w:val="en-GB"/>
        </w:rPr>
        <w:t xml:space="preserve"> will go into effect on the Effective Date and will continue until all duties and responsibilities </w:t>
      </w:r>
      <w:r w:rsidR="00532A4C" w:rsidRPr="00CA2A9C">
        <w:rPr>
          <w:rFonts w:cs="Arial"/>
          <w:color w:val="000000"/>
          <w:szCs w:val="20"/>
          <w:lang w:val="en-GB"/>
        </w:rPr>
        <w:t>arising f</w:t>
      </w:r>
      <w:r w:rsidR="00591335" w:rsidRPr="00CA2A9C">
        <w:rPr>
          <w:rFonts w:cs="Arial"/>
          <w:color w:val="000000"/>
          <w:szCs w:val="20"/>
          <w:lang w:val="en-GB"/>
        </w:rPr>
        <w:t>rom this Consortium Agreement and</w:t>
      </w:r>
      <w:r w:rsidR="00532A4C" w:rsidRPr="00CA2A9C">
        <w:rPr>
          <w:rFonts w:cs="Arial"/>
          <w:color w:val="000000"/>
          <w:szCs w:val="20"/>
          <w:lang w:val="en-GB"/>
        </w:rPr>
        <w:t xml:space="preserve"> the ZonMw Funding Conditions have been fulfilled</w:t>
      </w:r>
      <w:r w:rsidR="0099440C" w:rsidRPr="00CA2A9C">
        <w:rPr>
          <w:rFonts w:cs="Arial"/>
          <w:color w:val="000000"/>
          <w:szCs w:val="20"/>
          <w:lang w:val="en-GB"/>
        </w:rPr>
        <w:t xml:space="preserve"> after which it will end automatically</w:t>
      </w:r>
      <w:r w:rsidR="00532A4C" w:rsidRPr="00CA2A9C">
        <w:rPr>
          <w:rFonts w:cs="Arial"/>
          <w:color w:val="000000"/>
          <w:szCs w:val="20"/>
          <w:lang w:val="en-GB"/>
        </w:rPr>
        <w:t>.</w:t>
      </w:r>
      <w:r w:rsidR="00226EE5">
        <w:rPr>
          <w:rFonts w:cs="Arial"/>
          <w:color w:val="000000"/>
          <w:szCs w:val="20"/>
          <w:lang w:val="en-GB"/>
        </w:rPr>
        <w:t xml:space="preserve"> In accordance with section 14 General Terms and Conditions ZonMw 2013</w:t>
      </w:r>
      <w:r w:rsidR="006403F3">
        <w:rPr>
          <w:rFonts w:cs="Arial"/>
          <w:color w:val="000000"/>
          <w:szCs w:val="20"/>
          <w:lang w:val="en-GB"/>
        </w:rPr>
        <w:t xml:space="preserve"> </w:t>
      </w:r>
      <w:r w:rsidR="006403F3">
        <w:rPr>
          <w:rFonts w:cs="Arial"/>
          <w:szCs w:val="20"/>
          <w:lang w:val="en-GB"/>
        </w:rPr>
        <w:t>subsequently changed on the 1</w:t>
      </w:r>
      <w:r w:rsidR="006403F3">
        <w:rPr>
          <w:rFonts w:cs="Arial"/>
          <w:szCs w:val="20"/>
          <w:vertAlign w:val="superscript"/>
          <w:lang w:val="en-GB"/>
        </w:rPr>
        <w:t>st</w:t>
      </w:r>
      <w:r w:rsidR="006403F3">
        <w:rPr>
          <w:rFonts w:cs="Arial"/>
          <w:szCs w:val="20"/>
          <w:lang w:val="en-GB"/>
        </w:rPr>
        <w:t xml:space="preserve"> of April 2022</w:t>
      </w:r>
      <w:r w:rsidR="00226EE5">
        <w:rPr>
          <w:rFonts w:cs="Arial"/>
          <w:color w:val="000000"/>
          <w:szCs w:val="20"/>
          <w:lang w:val="en-GB"/>
        </w:rPr>
        <w:t xml:space="preserve">, the ZonMw </w:t>
      </w:r>
      <w:r w:rsidR="00AC63AB">
        <w:rPr>
          <w:rFonts w:cs="Arial"/>
          <w:color w:val="000000"/>
          <w:szCs w:val="20"/>
          <w:lang w:val="en-GB"/>
        </w:rPr>
        <w:t>F</w:t>
      </w:r>
      <w:r w:rsidR="00226EE5">
        <w:rPr>
          <w:rFonts w:cs="Arial"/>
          <w:color w:val="000000"/>
          <w:szCs w:val="20"/>
          <w:lang w:val="en-GB"/>
        </w:rPr>
        <w:t xml:space="preserve">unding Conditions will be fulfilled 4 years after completion of the Project. </w:t>
      </w:r>
    </w:p>
    <w:p w14:paraId="0F0CA203" w14:textId="1A65621B" w:rsidR="000C7911" w:rsidRPr="00CA2A9C" w:rsidRDefault="00E37959" w:rsidP="00B54936">
      <w:pPr>
        <w:pStyle w:val="Lijstalinea"/>
        <w:numPr>
          <w:ilvl w:val="1"/>
          <w:numId w:val="29"/>
        </w:numPr>
        <w:spacing w:before="120" w:after="120"/>
        <w:ind w:right="44"/>
        <w:jc w:val="both"/>
        <w:rPr>
          <w:rFonts w:cs="Arial"/>
          <w:color w:val="000000"/>
          <w:szCs w:val="20"/>
          <w:lang w:val="en-GB"/>
        </w:rPr>
      </w:pPr>
      <w:r w:rsidRPr="00CA2A9C">
        <w:rPr>
          <w:rFonts w:cs="Arial"/>
          <w:color w:val="000000"/>
          <w:szCs w:val="20"/>
          <w:u w:val="single"/>
          <w:lang w:val="en-GB"/>
        </w:rPr>
        <w:t>Contribution</w:t>
      </w:r>
      <w:r w:rsidRPr="00CA2A9C">
        <w:rPr>
          <w:rFonts w:cs="Arial"/>
          <w:color w:val="000000"/>
          <w:szCs w:val="20"/>
          <w:lang w:val="en-GB"/>
        </w:rPr>
        <w:t>.</w:t>
      </w:r>
      <w:r w:rsidR="00AC2258" w:rsidRPr="00CA2A9C">
        <w:rPr>
          <w:rFonts w:cs="Arial"/>
          <w:color w:val="000000"/>
          <w:szCs w:val="20"/>
          <w:lang w:val="en-GB"/>
        </w:rPr>
        <w:t xml:space="preserve"> </w:t>
      </w:r>
      <w:r w:rsidR="000C7911" w:rsidRPr="00CA2A9C">
        <w:rPr>
          <w:rFonts w:cs="Arial"/>
          <w:color w:val="000000"/>
          <w:szCs w:val="20"/>
          <w:lang w:val="en-GB"/>
        </w:rPr>
        <w:t xml:space="preserve">The Contribution of each individual Party is described in the </w:t>
      </w:r>
      <w:r w:rsidR="00892A95" w:rsidRPr="00CA2A9C">
        <w:rPr>
          <w:rFonts w:cs="Arial"/>
          <w:color w:val="000000"/>
          <w:szCs w:val="20"/>
          <w:lang w:val="en-GB"/>
        </w:rPr>
        <w:t xml:space="preserve">Project </w:t>
      </w:r>
      <w:r w:rsidR="000C7911" w:rsidRPr="00CA2A9C">
        <w:rPr>
          <w:rFonts w:cs="Arial"/>
          <w:color w:val="000000"/>
          <w:szCs w:val="20"/>
          <w:lang w:val="en-GB"/>
        </w:rPr>
        <w:t xml:space="preserve">budget </w:t>
      </w:r>
      <w:r w:rsidR="00200728">
        <w:rPr>
          <w:rFonts w:cs="Arial"/>
          <w:color w:val="000000"/>
          <w:szCs w:val="20"/>
          <w:lang w:val="en-GB"/>
        </w:rPr>
        <w:t>and</w:t>
      </w:r>
      <w:r w:rsidR="00FB4609">
        <w:rPr>
          <w:rFonts w:cs="Arial"/>
          <w:color w:val="000000"/>
          <w:szCs w:val="20"/>
          <w:lang w:val="en-GB"/>
        </w:rPr>
        <w:t xml:space="preserve"> </w:t>
      </w:r>
      <w:r w:rsidR="000C7911" w:rsidRPr="00CA2A9C">
        <w:rPr>
          <w:rFonts w:cs="Arial"/>
          <w:color w:val="000000"/>
          <w:szCs w:val="20"/>
          <w:lang w:val="en-GB"/>
        </w:rPr>
        <w:t xml:space="preserve">the Project </w:t>
      </w:r>
      <w:r w:rsidR="002553E6">
        <w:rPr>
          <w:rFonts w:cs="Arial"/>
          <w:color w:val="000000"/>
          <w:szCs w:val="20"/>
          <w:lang w:val="en-GB"/>
        </w:rPr>
        <w:t xml:space="preserve">Proposal </w:t>
      </w:r>
      <w:r w:rsidR="000C7911" w:rsidRPr="00CA2A9C">
        <w:rPr>
          <w:rFonts w:cs="Arial"/>
          <w:color w:val="000000"/>
          <w:szCs w:val="20"/>
          <w:lang w:val="en-GB"/>
        </w:rPr>
        <w:t xml:space="preserve">(Schedule </w:t>
      </w:r>
      <w:r w:rsidR="00502E4E" w:rsidRPr="00CA2A9C">
        <w:rPr>
          <w:rFonts w:cs="Arial"/>
          <w:color w:val="000000"/>
          <w:szCs w:val="20"/>
          <w:lang w:val="en-GB"/>
        </w:rPr>
        <w:t>4</w:t>
      </w:r>
      <w:r w:rsidR="000C7911" w:rsidRPr="00CA2A9C">
        <w:rPr>
          <w:rFonts w:cs="Arial"/>
          <w:color w:val="000000"/>
          <w:szCs w:val="20"/>
          <w:lang w:val="en-GB"/>
        </w:rPr>
        <w:t>).</w:t>
      </w:r>
    </w:p>
    <w:p w14:paraId="72AFF566" w14:textId="249EFE06" w:rsidR="00882483" w:rsidRPr="00D27D91" w:rsidRDefault="000C7911" w:rsidP="00D27D91">
      <w:pPr>
        <w:pStyle w:val="Kop2"/>
        <w:numPr>
          <w:ilvl w:val="0"/>
          <w:numId w:val="29"/>
        </w:numPr>
        <w:rPr>
          <w:rFonts w:ascii="Arial" w:hAnsi="Arial" w:cs="Arial"/>
          <w:b/>
          <w:bCs/>
          <w:color w:val="auto"/>
          <w:sz w:val="20"/>
          <w:szCs w:val="20"/>
          <w:lang w:val="en-GB"/>
        </w:rPr>
      </w:pPr>
      <w:bookmarkStart w:id="12" w:name="_Toc98498191"/>
      <w:r w:rsidRPr="00D27D91">
        <w:rPr>
          <w:rFonts w:ascii="Arial" w:hAnsi="Arial" w:cs="Arial"/>
          <w:b/>
          <w:bCs/>
          <w:color w:val="auto"/>
          <w:sz w:val="20"/>
          <w:szCs w:val="20"/>
          <w:lang w:val="en-GB"/>
        </w:rPr>
        <w:t xml:space="preserve">Responsibilities of all </w:t>
      </w:r>
      <w:r w:rsidR="00B22C62">
        <w:rPr>
          <w:rFonts w:ascii="Arial" w:hAnsi="Arial" w:cs="Arial"/>
          <w:b/>
          <w:bCs/>
          <w:color w:val="auto"/>
          <w:sz w:val="20"/>
          <w:szCs w:val="20"/>
          <w:lang w:val="en-GB"/>
        </w:rPr>
        <w:t>P</w:t>
      </w:r>
      <w:r w:rsidRPr="00D27D91">
        <w:rPr>
          <w:rFonts w:ascii="Arial" w:hAnsi="Arial" w:cs="Arial"/>
          <w:b/>
          <w:bCs/>
          <w:color w:val="auto"/>
          <w:sz w:val="20"/>
          <w:szCs w:val="20"/>
          <w:lang w:val="en-GB"/>
        </w:rPr>
        <w:t>arties</w:t>
      </w:r>
      <w:bookmarkEnd w:id="12"/>
      <w:r w:rsidR="00D9296C" w:rsidRPr="00D27D91">
        <w:rPr>
          <w:rFonts w:ascii="Arial" w:hAnsi="Arial" w:cs="Arial"/>
          <w:b/>
          <w:bCs/>
          <w:color w:val="auto"/>
          <w:sz w:val="20"/>
          <w:szCs w:val="20"/>
          <w:lang w:val="en-GB"/>
        </w:rPr>
        <w:t xml:space="preserve"> </w:t>
      </w:r>
    </w:p>
    <w:p w14:paraId="63663F9E" w14:textId="50E8D34B" w:rsidR="000C7911" w:rsidRPr="00CA2A9C" w:rsidRDefault="00E37959" w:rsidP="00B54936">
      <w:pPr>
        <w:pStyle w:val="Lijstalinea"/>
        <w:numPr>
          <w:ilvl w:val="1"/>
          <w:numId w:val="29"/>
        </w:numPr>
        <w:spacing w:before="120" w:after="120"/>
        <w:ind w:right="44"/>
        <w:jc w:val="both"/>
        <w:rPr>
          <w:rFonts w:cs="Arial"/>
          <w:color w:val="000000"/>
          <w:szCs w:val="20"/>
          <w:lang w:val="en-GB"/>
        </w:rPr>
      </w:pPr>
      <w:r w:rsidRPr="00CA2A9C">
        <w:rPr>
          <w:rFonts w:cs="Arial"/>
          <w:color w:val="000000"/>
          <w:szCs w:val="20"/>
          <w:u w:val="single"/>
          <w:lang w:val="en-GB"/>
        </w:rPr>
        <w:t>General Principles.</w:t>
      </w:r>
      <w:r w:rsidRPr="00CA2A9C">
        <w:rPr>
          <w:rFonts w:cs="Arial"/>
          <w:color w:val="000000"/>
          <w:szCs w:val="20"/>
          <w:lang w:val="en-GB"/>
        </w:rPr>
        <w:t xml:space="preserve"> </w:t>
      </w:r>
      <w:r w:rsidR="000C7911" w:rsidRPr="00CA2A9C">
        <w:rPr>
          <w:rFonts w:cs="Arial"/>
          <w:color w:val="000000"/>
          <w:szCs w:val="20"/>
          <w:lang w:val="en-GB"/>
        </w:rPr>
        <w:t xml:space="preserve">Each Party will take part in the efficient implementation of the Project, and will cooperate, perform and fulfil, promptly and on time, all of its obligations under the ZonMw Funding Conditions and </w:t>
      </w:r>
      <w:r w:rsidR="002B4778">
        <w:rPr>
          <w:rFonts w:cs="Arial"/>
          <w:color w:val="000000"/>
          <w:szCs w:val="20"/>
          <w:lang w:val="en-GB"/>
        </w:rPr>
        <w:t>the Consortium Agreement</w:t>
      </w:r>
      <w:r w:rsidR="000C7911" w:rsidRPr="00CA2A9C">
        <w:rPr>
          <w:rFonts w:cs="Arial"/>
          <w:color w:val="000000"/>
          <w:szCs w:val="20"/>
          <w:lang w:val="en-GB"/>
        </w:rPr>
        <w:t xml:space="preserve"> as may be reasonably required from it as may be reasonably required from it.</w:t>
      </w:r>
    </w:p>
    <w:p w14:paraId="64A36A16" w14:textId="0EFECA87" w:rsidR="000C7911" w:rsidRPr="00CA2A9C" w:rsidRDefault="00FE4064" w:rsidP="00B54936">
      <w:pPr>
        <w:pStyle w:val="Lijstalinea"/>
        <w:numPr>
          <w:ilvl w:val="1"/>
          <w:numId w:val="29"/>
        </w:numPr>
        <w:spacing w:before="120" w:after="120"/>
        <w:ind w:right="44"/>
        <w:jc w:val="both"/>
        <w:rPr>
          <w:rFonts w:cs="Arial"/>
          <w:color w:val="000000"/>
          <w:szCs w:val="20"/>
          <w:lang w:val="en-GB"/>
        </w:rPr>
      </w:pPr>
      <w:r>
        <w:rPr>
          <w:rFonts w:cs="Arial"/>
          <w:color w:val="000000"/>
          <w:szCs w:val="20"/>
          <w:u w:val="single"/>
          <w:lang w:val="en-GB"/>
        </w:rPr>
        <w:t xml:space="preserve">ZonMw Funding Conditions. </w:t>
      </w:r>
      <w:r w:rsidR="000C7911" w:rsidRPr="00CA2A9C">
        <w:rPr>
          <w:rFonts w:cs="Arial"/>
          <w:color w:val="000000"/>
          <w:szCs w:val="20"/>
          <w:lang w:val="en-GB"/>
        </w:rPr>
        <w:t xml:space="preserve">The Parties will execute the Project in accordance with </w:t>
      </w:r>
      <w:r w:rsidR="00B1346D" w:rsidRPr="00CA2A9C">
        <w:rPr>
          <w:rFonts w:cs="Arial"/>
          <w:color w:val="000000"/>
          <w:szCs w:val="20"/>
          <w:lang w:val="en-GB"/>
        </w:rPr>
        <w:t>the applicable laws and regulations</w:t>
      </w:r>
      <w:r w:rsidR="00C05FBE" w:rsidRPr="00D0147D">
        <w:rPr>
          <w:rFonts w:cs="Arial"/>
          <w:color w:val="000000"/>
          <w:szCs w:val="20"/>
          <w:lang w:val="en-GB"/>
        </w:rPr>
        <w:t>, such as but not limited to European State Aid Regulations if applicable</w:t>
      </w:r>
      <w:r w:rsidR="00B1346D" w:rsidRPr="00D0147D">
        <w:rPr>
          <w:rFonts w:cs="Arial"/>
          <w:color w:val="000000"/>
          <w:szCs w:val="20"/>
          <w:lang w:val="en-GB"/>
        </w:rPr>
        <w:t xml:space="preserve"> and adhere to</w:t>
      </w:r>
      <w:r w:rsidR="000C7911" w:rsidRPr="00D0147D">
        <w:rPr>
          <w:rFonts w:cs="Arial"/>
          <w:color w:val="000000"/>
          <w:szCs w:val="20"/>
          <w:lang w:val="en-GB"/>
        </w:rPr>
        <w:t xml:space="preserve"> the ZonMw Funding Conditions, attached to </w:t>
      </w:r>
      <w:r w:rsidR="002B4778">
        <w:rPr>
          <w:rFonts w:cs="Arial"/>
          <w:color w:val="000000"/>
          <w:szCs w:val="20"/>
          <w:lang w:val="en-GB"/>
        </w:rPr>
        <w:t>the Consortium Agreement</w:t>
      </w:r>
      <w:r w:rsidR="000C7911" w:rsidRPr="00D0147D">
        <w:rPr>
          <w:rFonts w:cs="Arial"/>
          <w:color w:val="000000"/>
          <w:szCs w:val="20"/>
          <w:lang w:val="en-GB"/>
        </w:rPr>
        <w:t xml:space="preserve"> as Schedules </w:t>
      </w:r>
      <w:r w:rsidR="000C7911" w:rsidRPr="00CA2A9C">
        <w:rPr>
          <w:rFonts w:cs="Arial"/>
          <w:color w:val="000000"/>
          <w:szCs w:val="20"/>
          <w:lang w:val="en-GB"/>
        </w:rPr>
        <w:t>1 and 2.</w:t>
      </w:r>
    </w:p>
    <w:p w14:paraId="6C29B817" w14:textId="5C89E6DF" w:rsidR="00B1346D" w:rsidRPr="00CA2A9C" w:rsidRDefault="00E37959" w:rsidP="00B54936">
      <w:pPr>
        <w:pStyle w:val="Lijstalinea"/>
        <w:numPr>
          <w:ilvl w:val="1"/>
          <w:numId w:val="29"/>
        </w:numPr>
        <w:rPr>
          <w:rFonts w:cs="Arial"/>
          <w:color w:val="000000"/>
          <w:szCs w:val="20"/>
          <w:lang w:val="en-GB"/>
        </w:rPr>
      </w:pPr>
      <w:r w:rsidRPr="00CA2A9C">
        <w:rPr>
          <w:rFonts w:cs="Arial"/>
          <w:color w:val="000000"/>
          <w:szCs w:val="20"/>
          <w:u w:val="single"/>
          <w:lang w:val="en-GB"/>
        </w:rPr>
        <w:t>Information obligations</w:t>
      </w:r>
      <w:r w:rsidRPr="00CA2A9C">
        <w:rPr>
          <w:rFonts w:cs="Arial"/>
          <w:color w:val="000000"/>
          <w:szCs w:val="20"/>
          <w:lang w:val="en-GB"/>
        </w:rPr>
        <w:t xml:space="preserve">. </w:t>
      </w:r>
      <w:r w:rsidR="00B1346D" w:rsidRPr="00CA2A9C">
        <w:rPr>
          <w:rFonts w:cs="Arial"/>
          <w:color w:val="000000"/>
          <w:szCs w:val="20"/>
          <w:lang w:val="en-GB"/>
        </w:rPr>
        <w:t xml:space="preserve">Each Party undertakes to promptly notify the Project </w:t>
      </w:r>
      <w:r w:rsidR="00C076C7" w:rsidRPr="00CA2A9C">
        <w:rPr>
          <w:rFonts w:cs="Arial"/>
          <w:color w:val="000000"/>
          <w:szCs w:val="20"/>
          <w:lang w:val="en-GB"/>
        </w:rPr>
        <w:t xml:space="preserve">Leader </w:t>
      </w:r>
      <w:r w:rsidR="00B1346D" w:rsidRPr="00CA2A9C">
        <w:rPr>
          <w:rFonts w:cs="Arial"/>
          <w:color w:val="000000"/>
          <w:szCs w:val="20"/>
          <w:lang w:val="en-GB"/>
        </w:rPr>
        <w:t xml:space="preserve">of any significant information, fact, problem or delay likely to affect the Project. Each Party shall promptly provide all information reasonably required by the Project </w:t>
      </w:r>
      <w:r w:rsidR="00C076C7" w:rsidRPr="00CA2A9C">
        <w:rPr>
          <w:rFonts w:cs="Arial"/>
          <w:color w:val="000000"/>
          <w:szCs w:val="20"/>
          <w:lang w:val="en-GB"/>
        </w:rPr>
        <w:t xml:space="preserve">Leader </w:t>
      </w:r>
      <w:r w:rsidR="00B1346D" w:rsidRPr="00CA2A9C">
        <w:rPr>
          <w:rFonts w:cs="Arial"/>
          <w:color w:val="000000"/>
          <w:szCs w:val="20"/>
          <w:lang w:val="en-GB"/>
        </w:rPr>
        <w:t>to carry out its tasks</w:t>
      </w:r>
      <w:r w:rsidR="0066073C">
        <w:rPr>
          <w:rFonts w:cs="Arial"/>
          <w:color w:val="000000"/>
          <w:szCs w:val="20"/>
          <w:lang w:val="en-GB"/>
        </w:rPr>
        <w:t xml:space="preserve"> an fulfilment of its obligations towards ZonMw</w:t>
      </w:r>
      <w:r w:rsidR="00B1346D" w:rsidRPr="00CA2A9C">
        <w:rPr>
          <w:rFonts w:cs="Arial"/>
          <w:color w:val="000000"/>
          <w:szCs w:val="20"/>
          <w:lang w:val="en-GB"/>
        </w:rPr>
        <w:t>. Each Party shall take reasonable measures to ensure the accuracy of any information (including Background an</w:t>
      </w:r>
      <w:r w:rsidR="00AC63AB">
        <w:rPr>
          <w:rFonts w:cs="Arial"/>
          <w:color w:val="000000"/>
          <w:szCs w:val="20"/>
          <w:lang w:val="en-GB"/>
        </w:rPr>
        <w:t>d Results</w:t>
      </w:r>
      <w:r w:rsidR="00B1346D" w:rsidRPr="00CA2A9C">
        <w:rPr>
          <w:rFonts w:cs="Arial"/>
          <w:color w:val="000000"/>
          <w:szCs w:val="20"/>
          <w:lang w:val="en-GB"/>
        </w:rPr>
        <w:t>) or material it supplies to the other Parties.</w:t>
      </w:r>
    </w:p>
    <w:p w14:paraId="17882BFD" w14:textId="33A93855" w:rsidR="00D00DE3" w:rsidRPr="00D0147D" w:rsidRDefault="00E37959" w:rsidP="00B54936">
      <w:pPr>
        <w:pStyle w:val="Lijstalinea"/>
        <w:numPr>
          <w:ilvl w:val="1"/>
          <w:numId w:val="29"/>
        </w:numPr>
        <w:rPr>
          <w:rFonts w:cs="Arial"/>
          <w:color w:val="000000"/>
          <w:szCs w:val="20"/>
          <w:lang w:val="en-GB"/>
        </w:rPr>
      </w:pPr>
      <w:r w:rsidRPr="00CA2A9C">
        <w:rPr>
          <w:rFonts w:cs="Arial"/>
          <w:color w:val="000000"/>
          <w:szCs w:val="20"/>
          <w:u w:val="single"/>
          <w:lang w:val="en-GB"/>
        </w:rPr>
        <w:t>Reporting</w:t>
      </w:r>
      <w:r w:rsidRPr="00CA2A9C">
        <w:rPr>
          <w:rFonts w:cs="Arial"/>
          <w:color w:val="000000"/>
          <w:szCs w:val="20"/>
          <w:lang w:val="en-GB"/>
        </w:rPr>
        <w:t xml:space="preserve">. </w:t>
      </w:r>
      <w:r w:rsidR="00B1346D" w:rsidRPr="00CA2A9C">
        <w:rPr>
          <w:rFonts w:cs="Arial"/>
          <w:color w:val="000000"/>
          <w:szCs w:val="20"/>
          <w:lang w:val="en-GB"/>
        </w:rPr>
        <w:t>In connection with the conditions and reporting requirements as set out</w:t>
      </w:r>
      <w:r w:rsidRPr="00CA2A9C">
        <w:rPr>
          <w:rFonts w:cs="Arial"/>
          <w:color w:val="000000"/>
          <w:szCs w:val="20"/>
          <w:lang w:val="en-GB"/>
        </w:rPr>
        <w:t xml:space="preserve"> </w:t>
      </w:r>
      <w:r w:rsidR="00B1346D" w:rsidRPr="00CA2A9C">
        <w:rPr>
          <w:rFonts w:cs="Arial"/>
          <w:color w:val="000000"/>
          <w:szCs w:val="20"/>
          <w:lang w:val="en-GB"/>
        </w:rPr>
        <w:t xml:space="preserve">in the ZonMw Funding Conditions and with regard to the </w:t>
      </w:r>
      <w:r w:rsidRPr="00CA2A9C">
        <w:rPr>
          <w:rFonts w:cs="Arial"/>
          <w:color w:val="000000"/>
          <w:szCs w:val="20"/>
          <w:lang w:val="en-GB"/>
        </w:rPr>
        <w:t xml:space="preserve">Results </w:t>
      </w:r>
      <w:r w:rsidR="00B1346D" w:rsidRPr="00CA2A9C">
        <w:rPr>
          <w:rFonts w:cs="Arial"/>
          <w:color w:val="000000"/>
          <w:szCs w:val="20"/>
          <w:lang w:val="en-GB"/>
        </w:rPr>
        <w:t xml:space="preserve">as referred to in Section </w:t>
      </w:r>
      <w:r w:rsidR="00D0147D">
        <w:rPr>
          <w:rFonts w:cs="Arial"/>
          <w:color w:val="000000"/>
          <w:szCs w:val="20"/>
          <w:lang w:val="en-GB"/>
        </w:rPr>
        <w:fldChar w:fldCharType="begin"/>
      </w:r>
      <w:r w:rsidR="00D0147D">
        <w:rPr>
          <w:rFonts w:cs="Arial"/>
          <w:color w:val="000000"/>
          <w:szCs w:val="20"/>
          <w:lang w:val="en-GB"/>
        </w:rPr>
        <w:instrText xml:space="preserve"> REF _Ref53669868 \r \h </w:instrText>
      </w:r>
      <w:r w:rsidR="00CA2A9C">
        <w:rPr>
          <w:rFonts w:cs="Arial"/>
          <w:color w:val="000000"/>
          <w:szCs w:val="20"/>
          <w:lang w:val="en-GB"/>
        </w:rPr>
        <w:instrText xml:space="preserve"> \* MERGEFORMAT </w:instrText>
      </w:r>
      <w:r w:rsidR="00D0147D">
        <w:rPr>
          <w:rFonts w:cs="Arial"/>
          <w:color w:val="000000"/>
          <w:szCs w:val="20"/>
          <w:lang w:val="en-GB"/>
        </w:rPr>
      </w:r>
      <w:r w:rsidR="00D0147D">
        <w:rPr>
          <w:rFonts w:cs="Arial"/>
          <w:color w:val="000000"/>
          <w:szCs w:val="20"/>
          <w:lang w:val="en-GB"/>
        </w:rPr>
        <w:fldChar w:fldCharType="separate"/>
      </w:r>
      <w:r w:rsidR="00F60D6E">
        <w:rPr>
          <w:rFonts w:cs="Arial"/>
          <w:color w:val="000000"/>
          <w:szCs w:val="20"/>
          <w:lang w:val="en-GB"/>
        </w:rPr>
        <w:t>11</w:t>
      </w:r>
      <w:r w:rsidR="00D0147D">
        <w:rPr>
          <w:rFonts w:cs="Arial"/>
          <w:color w:val="000000"/>
          <w:szCs w:val="20"/>
          <w:lang w:val="en-GB"/>
        </w:rPr>
        <w:fldChar w:fldCharType="end"/>
      </w:r>
      <w:r w:rsidR="00D0147D">
        <w:rPr>
          <w:rFonts w:cs="Arial"/>
          <w:color w:val="000000"/>
          <w:szCs w:val="20"/>
          <w:lang w:val="en-GB"/>
        </w:rPr>
        <w:t xml:space="preserve"> </w:t>
      </w:r>
      <w:r w:rsidR="00B1346D" w:rsidRPr="00D0147D">
        <w:rPr>
          <w:rFonts w:cs="Arial"/>
          <w:color w:val="000000"/>
          <w:szCs w:val="20"/>
          <w:lang w:val="en-GB"/>
        </w:rPr>
        <w:t>below, Parties will</w:t>
      </w:r>
      <w:r w:rsidR="00C076C7" w:rsidRPr="00D0147D">
        <w:rPr>
          <w:rFonts w:cs="Arial"/>
          <w:color w:val="000000"/>
          <w:szCs w:val="20"/>
          <w:lang w:val="en-GB"/>
        </w:rPr>
        <w:t xml:space="preserve"> provide the Project Leader</w:t>
      </w:r>
      <w:r w:rsidR="00B1346D" w:rsidRPr="00D0147D">
        <w:rPr>
          <w:rFonts w:cs="Arial"/>
          <w:color w:val="000000"/>
          <w:szCs w:val="20"/>
          <w:lang w:val="en-GB"/>
        </w:rPr>
        <w:t xml:space="preserve"> with financial, scientific and progress reports with regard to the P</w:t>
      </w:r>
      <w:r w:rsidR="00D00DE3" w:rsidRPr="00D0147D">
        <w:rPr>
          <w:rFonts w:cs="Arial"/>
          <w:color w:val="000000"/>
          <w:szCs w:val="20"/>
          <w:lang w:val="en-GB"/>
        </w:rPr>
        <w:t>roject.</w:t>
      </w:r>
    </w:p>
    <w:p w14:paraId="1A5DC6A2" w14:textId="567A9A79" w:rsidR="00B1346D" w:rsidRPr="00CA2A9C" w:rsidRDefault="00E37959" w:rsidP="00B54936">
      <w:pPr>
        <w:pStyle w:val="Lijstalinea"/>
        <w:numPr>
          <w:ilvl w:val="1"/>
          <w:numId w:val="29"/>
        </w:numPr>
        <w:rPr>
          <w:rFonts w:cs="Arial"/>
          <w:color w:val="000000"/>
          <w:szCs w:val="20"/>
          <w:lang w:val="en-GB"/>
        </w:rPr>
      </w:pPr>
      <w:bookmarkStart w:id="13" w:name="_Ref46909798"/>
      <w:r w:rsidRPr="00CA2A9C">
        <w:rPr>
          <w:rFonts w:cs="Arial"/>
          <w:color w:val="000000"/>
          <w:szCs w:val="20"/>
          <w:u w:val="single"/>
          <w:lang w:val="en-GB"/>
        </w:rPr>
        <w:t xml:space="preserve">Involvement of third parties </w:t>
      </w:r>
      <w:r w:rsidRPr="00CA2A9C">
        <w:rPr>
          <w:rFonts w:cs="Arial"/>
          <w:i/>
          <w:color w:val="0070C0"/>
          <w:szCs w:val="20"/>
          <w:lang w:val="en-GB"/>
        </w:rPr>
        <w:t>or Affiliates.</w:t>
      </w:r>
      <w:r w:rsidRPr="00CA2A9C">
        <w:rPr>
          <w:rFonts w:cs="Arial"/>
          <w:color w:val="000000"/>
          <w:szCs w:val="20"/>
          <w:lang w:val="en-GB"/>
        </w:rPr>
        <w:t xml:space="preserve"> </w:t>
      </w:r>
      <w:r w:rsidR="00B1346D" w:rsidRPr="00CA2A9C">
        <w:rPr>
          <w:rFonts w:cs="Arial"/>
          <w:color w:val="000000"/>
          <w:szCs w:val="20"/>
          <w:lang w:val="en-GB"/>
        </w:rPr>
        <w:t xml:space="preserve">A Party is only allowed to involve </w:t>
      </w:r>
      <w:r w:rsidR="00B1346D" w:rsidRPr="00CA2A9C">
        <w:rPr>
          <w:rFonts w:cs="Arial"/>
          <w:i/>
          <w:color w:val="0070C0"/>
          <w:szCs w:val="20"/>
          <w:lang w:val="en-GB"/>
        </w:rPr>
        <w:t>its Affiliates</w:t>
      </w:r>
      <w:r w:rsidR="00B1346D" w:rsidRPr="00CA2A9C">
        <w:rPr>
          <w:rFonts w:cs="Arial"/>
          <w:i/>
          <w:color w:val="000000"/>
          <w:szCs w:val="20"/>
          <w:lang w:val="en-GB"/>
        </w:rPr>
        <w:t xml:space="preserve"> </w:t>
      </w:r>
      <w:r w:rsidR="00B1346D" w:rsidRPr="00CA2A9C">
        <w:rPr>
          <w:rFonts w:cs="Arial"/>
          <w:i/>
          <w:color w:val="0070C0"/>
          <w:szCs w:val="20"/>
          <w:lang w:val="en-GB"/>
        </w:rPr>
        <w:t xml:space="preserve">or </w:t>
      </w:r>
      <w:r w:rsidR="00B1346D" w:rsidRPr="00CA2A9C">
        <w:rPr>
          <w:rFonts w:cs="Arial"/>
          <w:color w:val="000000"/>
          <w:szCs w:val="20"/>
          <w:lang w:val="en-GB"/>
        </w:rPr>
        <w:t xml:space="preserve">third parties in the execution of its work under the Project upon prior approval thereof by the other Parties. A Party that involves </w:t>
      </w:r>
      <w:r w:rsidR="00B1346D" w:rsidRPr="00CA2A9C">
        <w:rPr>
          <w:rFonts w:cs="Arial"/>
          <w:i/>
          <w:color w:val="0070C0"/>
          <w:szCs w:val="20"/>
          <w:lang w:val="en-GB"/>
        </w:rPr>
        <w:t>its Affiliates or</w:t>
      </w:r>
      <w:r w:rsidR="00B1346D" w:rsidRPr="00CA2A9C">
        <w:rPr>
          <w:rFonts w:cs="Arial"/>
          <w:color w:val="000000"/>
          <w:szCs w:val="20"/>
          <w:lang w:val="en-GB"/>
        </w:rPr>
        <w:t xml:space="preserve"> third parties in the Project shall at all times remain responsible for the implementation of its allocated part of the Project and for such </w:t>
      </w:r>
      <w:r w:rsidR="00B1346D" w:rsidRPr="00CA2A9C">
        <w:rPr>
          <w:rFonts w:cs="Arial"/>
          <w:i/>
          <w:color w:val="0070C0"/>
          <w:szCs w:val="20"/>
          <w:lang w:val="en-GB"/>
        </w:rPr>
        <w:t>Affiliate or</w:t>
      </w:r>
      <w:r w:rsidR="00B1346D" w:rsidRPr="00CA2A9C">
        <w:rPr>
          <w:rFonts w:cs="Arial"/>
          <w:color w:val="000000"/>
          <w:szCs w:val="20"/>
          <w:lang w:val="en-GB"/>
        </w:rPr>
        <w:t xml:space="preserve"> third party’s compliance with the provisions of this Consortium Agreement. Such Party shall ensure that the involvement of </w:t>
      </w:r>
      <w:r w:rsidR="00B1346D" w:rsidRPr="00CA2A9C">
        <w:rPr>
          <w:rFonts w:cs="Arial"/>
          <w:i/>
          <w:color w:val="0070C0"/>
          <w:szCs w:val="20"/>
          <w:lang w:val="en-GB"/>
        </w:rPr>
        <w:t>Affiliates or</w:t>
      </w:r>
      <w:r w:rsidR="00B1346D" w:rsidRPr="00CA2A9C">
        <w:rPr>
          <w:rFonts w:cs="Arial"/>
          <w:color w:val="000000"/>
          <w:szCs w:val="20"/>
          <w:lang w:val="en-GB"/>
        </w:rPr>
        <w:t xml:space="preserve"> third parties does not affect the rights and obligations of the other Parties under the Consortium Agreement.</w:t>
      </w:r>
      <w:r w:rsidR="00BE5883" w:rsidRPr="00CA2A9C">
        <w:rPr>
          <w:rFonts w:cs="Arial"/>
          <w:color w:val="000000"/>
          <w:szCs w:val="20"/>
          <w:lang w:val="en-GB"/>
        </w:rPr>
        <w:t xml:space="preserve"> The Party engaging a </w:t>
      </w:r>
      <w:r w:rsidR="00BE5883" w:rsidRPr="00CA2A9C">
        <w:rPr>
          <w:rFonts w:cs="Arial"/>
          <w:color w:val="000000"/>
          <w:szCs w:val="20"/>
          <w:lang w:val="en-GB"/>
        </w:rPr>
        <w:lastRenderedPageBreak/>
        <w:t xml:space="preserve">third party </w:t>
      </w:r>
      <w:r w:rsidR="00BE5883" w:rsidRPr="00CA2A9C">
        <w:rPr>
          <w:rFonts w:cs="Arial"/>
          <w:i/>
          <w:color w:val="0070C0"/>
          <w:szCs w:val="20"/>
          <w:lang w:val="en-GB"/>
        </w:rPr>
        <w:t>or Affiliate</w:t>
      </w:r>
      <w:r w:rsidR="00BE5883" w:rsidRPr="00CA2A9C">
        <w:rPr>
          <w:rFonts w:cs="Arial"/>
          <w:color w:val="000000"/>
          <w:szCs w:val="20"/>
          <w:lang w:val="en-GB"/>
        </w:rPr>
        <w:t xml:space="preserve"> in the execution of its share of the research activities under the Project Proposal will ensure that the third party </w:t>
      </w:r>
      <w:r w:rsidR="002E150F" w:rsidRPr="00CA2A9C">
        <w:rPr>
          <w:rFonts w:cs="Arial"/>
          <w:i/>
          <w:color w:val="0070C0"/>
          <w:szCs w:val="20"/>
          <w:lang w:val="en-GB"/>
        </w:rPr>
        <w:t>or Affiliate</w:t>
      </w:r>
      <w:r w:rsidR="002E150F" w:rsidRPr="00CA2A9C">
        <w:rPr>
          <w:rFonts w:cs="Arial"/>
          <w:color w:val="000000"/>
          <w:szCs w:val="20"/>
          <w:lang w:val="en-GB"/>
        </w:rPr>
        <w:t xml:space="preserve"> </w:t>
      </w:r>
      <w:r w:rsidR="00BE5883" w:rsidRPr="00CA2A9C">
        <w:rPr>
          <w:rFonts w:cs="Arial"/>
          <w:color w:val="000000"/>
          <w:szCs w:val="20"/>
          <w:lang w:val="en-GB"/>
        </w:rPr>
        <w:t>assign</w:t>
      </w:r>
      <w:r w:rsidR="002E150F" w:rsidRPr="00CA2A9C">
        <w:rPr>
          <w:rFonts w:cs="Arial"/>
          <w:color w:val="000000"/>
          <w:szCs w:val="20"/>
          <w:lang w:val="en-GB"/>
        </w:rPr>
        <w:t>s</w:t>
      </w:r>
      <w:r w:rsidR="00FB4609">
        <w:rPr>
          <w:rFonts w:cs="Arial"/>
          <w:color w:val="000000"/>
          <w:szCs w:val="20"/>
          <w:lang w:val="en-GB"/>
        </w:rPr>
        <w:t xml:space="preserve"> </w:t>
      </w:r>
      <w:r w:rsidR="002553E6">
        <w:rPr>
          <w:rFonts w:cs="Arial"/>
          <w:color w:val="000000"/>
          <w:szCs w:val="20"/>
          <w:lang w:val="en-GB"/>
        </w:rPr>
        <w:t xml:space="preserve">in advance </w:t>
      </w:r>
      <w:r w:rsidR="00BE5883" w:rsidRPr="00CA2A9C">
        <w:rPr>
          <w:rFonts w:cs="Arial"/>
          <w:color w:val="000000"/>
          <w:szCs w:val="20"/>
          <w:lang w:val="en-GB"/>
        </w:rPr>
        <w:t>any rights to the Results it has generated</w:t>
      </w:r>
      <w:r w:rsidR="002E150F" w:rsidRPr="00CA2A9C">
        <w:rPr>
          <w:rFonts w:cs="Arial"/>
          <w:color w:val="000000"/>
          <w:szCs w:val="20"/>
          <w:lang w:val="en-GB"/>
        </w:rPr>
        <w:t xml:space="preserve"> to the Party concerned.</w:t>
      </w:r>
      <w:bookmarkEnd w:id="13"/>
    </w:p>
    <w:p w14:paraId="1A99FF8F" w14:textId="65C1DC55" w:rsidR="005C3BFC" w:rsidRPr="00CA2A9C" w:rsidRDefault="00E37959" w:rsidP="00B54936">
      <w:pPr>
        <w:pStyle w:val="Lijstalinea"/>
        <w:numPr>
          <w:ilvl w:val="1"/>
          <w:numId w:val="29"/>
        </w:numPr>
        <w:rPr>
          <w:rFonts w:cs="Arial"/>
          <w:i/>
          <w:color w:val="0070C0"/>
          <w:szCs w:val="20"/>
          <w:lang w:val="en-GB"/>
        </w:rPr>
      </w:pPr>
      <w:bookmarkStart w:id="14" w:name="_Ref46909802"/>
      <w:r w:rsidRPr="00CA2A9C">
        <w:rPr>
          <w:rFonts w:cs="Arial"/>
          <w:i/>
          <w:color w:val="0070C0"/>
          <w:szCs w:val="20"/>
          <w:u w:val="single"/>
          <w:lang w:val="en-GB"/>
        </w:rPr>
        <w:t xml:space="preserve">New </w:t>
      </w:r>
      <w:r w:rsidR="002E150F" w:rsidRPr="00CA2A9C">
        <w:rPr>
          <w:rFonts w:cs="Arial"/>
          <w:i/>
          <w:color w:val="0070C0"/>
          <w:szCs w:val="20"/>
          <w:u w:val="single"/>
          <w:lang w:val="en-GB"/>
        </w:rPr>
        <w:t xml:space="preserve">consortium </w:t>
      </w:r>
      <w:r w:rsidRPr="00CA2A9C">
        <w:rPr>
          <w:rFonts w:cs="Arial"/>
          <w:i/>
          <w:color w:val="0070C0"/>
          <w:szCs w:val="20"/>
          <w:u w:val="single"/>
          <w:lang w:val="en-GB"/>
        </w:rPr>
        <w:t>party</w:t>
      </w:r>
      <w:r w:rsidRPr="00CA2A9C">
        <w:rPr>
          <w:rFonts w:cs="Arial"/>
          <w:i/>
          <w:color w:val="0070C0"/>
          <w:szCs w:val="20"/>
          <w:lang w:val="en-GB"/>
        </w:rPr>
        <w:t xml:space="preserve">. </w:t>
      </w:r>
      <w:r w:rsidR="005C3BFC" w:rsidRPr="00CA2A9C">
        <w:rPr>
          <w:rFonts w:cs="Arial"/>
          <w:i/>
          <w:color w:val="0070C0"/>
          <w:szCs w:val="20"/>
          <w:lang w:val="en-GB"/>
        </w:rPr>
        <w:t xml:space="preserve">A new entity becomes a Party to the Consortium Agreement upon signature of the accession document attached as Schedule </w:t>
      </w:r>
      <w:r w:rsidR="00021E0E" w:rsidRPr="00CA2A9C">
        <w:rPr>
          <w:rFonts w:cs="Arial"/>
          <w:i/>
          <w:color w:val="0070C0"/>
          <w:szCs w:val="20"/>
          <w:lang w:val="en-GB"/>
        </w:rPr>
        <w:t>5</w:t>
      </w:r>
      <w:r w:rsidR="005C3BFC" w:rsidRPr="00CA2A9C">
        <w:rPr>
          <w:rFonts w:cs="Arial"/>
          <w:i/>
          <w:color w:val="0070C0"/>
          <w:szCs w:val="20"/>
          <w:lang w:val="en-GB"/>
        </w:rPr>
        <w:t xml:space="preserve"> to this Consorti</w:t>
      </w:r>
      <w:r w:rsidR="00DB613B" w:rsidRPr="00CA2A9C">
        <w:rPr>
          <w:rFonts w:cs="Arial"/>
          <w:i/>
          <w:color w:val="0070C0"/>
          <w:szCs w:val="20"/>
          <w:lang w:val="en-GB"/>
        </w:rPr>
        <w:t xml:space="preserve">um Agreement, by the new </w:t>
      </w:r>
      <w:r w:rsidR="000D68E6">
        <w:rPr>
          <w:rFonts w:cs="Arial"/>
          <w:i/>
          <w:color w:val="0070C0"/>
          <w:szCs w:val="20"/>
          <w:lang w:val="en-GB"/>
        </w:rPr>
        <w:t>p</w:t>
      </w:r>
      <w:r w:rsidR="00DB613B" w:rsidRPr="00CA2A9C">
        <w:rPr>
          <w:rFonts w:cs="Arial"/>
          <w:i/>
          <w:color w:val="0070C0"/>
          <w:szCs w:val="20"/>
          <w:lang w:val="en-GB"/>
        </w:rPr>
        <w:t>arty</w:t>
      </w:r>
      <w:r w:rsidR="00C076C7" w:rsidRPr="00CA2A9C">
        <w:rPr>
          <w:rFonts w:cs="Arial"/>
          <w:i/>
          <w:color w:val="0070C0"/>
          <w:szCs w:val="20"/>
          <w:lang w:val="en-GB"/>
        </w:rPr>
        <w:t xml:space="preserve"> and the Project Leader</w:t>
      </w:r>
      <w:r w:rsidR="005C3BFC" w:rsidRPr="00CA2A9C">
        <w:rPr>
          <w:rFonts w:cs="Arial"/>
          <w:i/>
          <w:color w:val="0070C0"/>
          <w:szCs w:val="20"/>
          <w:lang w:val="en-GB"/>
        </w:rPr>
        <w:t>. Such accession shall have effect from the date identified in the accession document.</w:t>
      </w:r>
      <w:r w:rsidR="00AC2258" w:rsidRPr="00CA2A9C">
        <w:rPr>
          <w:rFonts w:cs="Arial"/>
          <w:i/>
          <w:color w:val="0070C0"/>
          <w:szCs w:val="20"/>
          <w:lang w:val="en-GB"/>
        </w:rPr>
        <w:t xml:space="preserve"> Results developed before the accession of the new Party shall considered to be Background listed in Annex 1 with regard to said new Party.</w:t>
      </w:r>
      <w:bookmarkEnd w:id="14"/>
      <w:r w:rsidR="0066073C">
        <w:rPr>
          <w:rFonts w:cs="Arial"/>
          <w:i/>
          <w:color w:val="0070C0"/>
          <w:szCs w:val="20"/>
          <w:lang w:val="en-GB"/>
        </w:rPr>
        <w:t xml:space="preserve"> </w:t>
      </w:r>
      <w:r w:rsidR="002E0725">
        <w:rPr>
          <w:rFonts w:cs="Arial"/>
          <w:i/>
          <w:color w:val="0070C0"/>
          <w:szCs w:val="20"/>
          <w:lang w:val="en-GB"/>
        </w:rPr>
        <w:t xml:space="preserve">The </w:t>
      </w:r>
      <w:r w:rsidR="0066073C">
        <w:rPr>
          <w:rFonts w:cs="Arial"/>
          <w:i/>
          <w:color w:val="0070C0"/>
          <w:szCs w:val="20"/>
          <w:lang w:val="en-GB"/>
        </w:rPr>
        <w:t xml:space="preserve">Parties </w:t>
      </w:r>
      <w:r w:rsidR="002E0725">
        <w:rPr>
          <w:rFonts w:cs="Arial"/>
          <w:i/>
          <w:color w:val="0070C0"/>
          <w:szCs w:val="20"/>
          <w:lang w:val="en-GB"/>
        </w:rPr>
        <w:t>authorise</w:t>
      </w:r>
      <w:r w:rsidR="00F4525D">
        <w:rPr>
          <w:rFonts w:cs="Arial"/>
          <w:i/>
          <w:color w:val="0070C0"/>
          <w:szCs w:val="20"/>
          <w:lang w:val="en-GB"/>
        </w:rPr>
        <w:t xml:space="preserve"> a legal representative of </w:t>
      </w:r>
      <w:r w:rsidR="002E0725">
        <w:rPr>
          <w:rFonts w:cs="Arial"/>
          <w:i/>
          <w:color w:val="0070C0"/>
          <w:szCs w:val="20"/>
          <w:lang w:val="en-GB"/>
        </w:rPr>
        <w:t>[</w:t>
      </w:r>
      <w:r w:rsidR="002E0725" w:rsidRPr="00C65685">
        <w:rPr>
          <w:rFonts w:cs="Arial"/>
          <w:i/>
          <w:color w:val="0070C0"/>
          <w:szCs w:val="20"/>
          <w:highlight w:val="yellow"/>
          <w:lang w:val="en-GB"/>
        </w:rPr>
        <w:t>Organisation X</w:t>
      </w:r>
      <w:r w:rsidR="002E0725">
        <w:rPr>
          <w:rFonts w:cs="Arial"/>
          <w:i/>
          <w:color w:val="0070C0"/>
          <w:szCs w:val="20"/>
          <w:lang w:val="en-GB"/>
        </w:rPr>
        <w:t>] to sign the accession document on behalf of all Parties.</w:t>
      </w:r>
    </w:p>
    <w:p w14:paraId="20EDC819" w14:textId="4F928AB9" w:rsidR="00374D65" w:rsidRPr="00C65685" w:rsidRDefault="00374D65" w:rsidP="00B54936">
      <w:pPr>
        <w:pStyle w:val="Lijstalinea"/>
        <w:numPr>
          <w:ilvl w:val="1"/>
          <w:numId w:val="29"/>
        </w:numPr>
        <w:rPr>
          <w:rFonts w:cs="Arial"/>
          <w:i/>
          <w:color w:val="0070C0"/>
          <w:szCs w:val="20"/>
          <w:lang w:val="en-GB"/>
        </w:rPr>
      </w:pPr>
      <w:r w:rsidRPr="00CA2A9C">
        <w:rPr>
          <w:rFonts w:cs="Arial"/>
          <w:szCs w:val="20"/>
          <w:lang w:val="en-GB"/>
        </w:rPr>
        <w:t>Involvement of a third party</w:t>
      </w:r>
      <w:r w:rsidR="002553E6">
        <w:rPr>
          <w:rFonts w:cs="Arial"/>
          <w:szCs w:val="20"/>
          <w:lang w:val="en-GB"/>
        </w:rPr>
        <w:t>,</w:t>
      </w:r>
      <w:r w:rsidRPr="00CA2A9C">
        <w:rPr>
          <w:rFonts w:cs="Arial"/>
          <w:szCs w:val="20"/>
          <w:lang w:val="en-GB"/>
        </w:rPr>
        <w:t xml:space="preserve"> </w:t>
      </w:r>
      <w:r w:rsidRPr="00CA2A9C">
        <w:rPr>
          <w:rFonts w:cs="Arial"/>
          <w:i/>
          <w:color w:val="0070C0"/>
          <w:szCs w:val="20"/>
          <w:lang w:val="en-GB"/>
        </w:rPr>
        <w:t>an Affiliate</w:t>
      </w:r>
      <w:r w:rsidRPr="00CA2A9C">
        <w:rPr>
          <w:rFonts w:cs="Arial"/>
          <w:szCs w:val="20"/>
          <w:lang w:val="en-GB"/>
        </w:rPr>
        <w:t xml:space="preserve"> </w:t>
      </w:r>
      <w:r w:rsidRPr="00F60D6E">
        <w:rPr>
          <w:rFonts w:cs="Arial"/>
          <w:i/>
          <w:color w:val="0070C0"/>
          <w:szCs w:val="20"/>
          <w:lang w:val="en-GB"/>
        </w:rPr>
        <w:t xml:space="preserve">or new consortium party as mentioned in sections </w:t>
      </w:r>
      <w:r w:rsidR="003304AC" w:rsidRPr="00F60D6E">
        <w:rPr>
          <w:rFonts w:cs="Arial"/>
          <w:i/>
          <w:color w:val="0070C0"/>
          <w:szCs w:val="20"/>
          <w:lang w:val="en-GB"/>
        </w:rPr>
        <w:fldChar w:fldCharType="begin"/>
      </w:r>
      <w:r w:rsidR="003304AC" w:rsidRPr="00F60D6E">
        <w:rPr>
          <w:rFonts w:cs="Arial"/>
          <w:i/>
          <w:color w:val="0070C0"/>
          <w:szCs w:val="20"/>
          <w:lang w:val="en-GB"/>
        </w:rPr>
        <w:instrText xml:space="preserve"> REF _Ref46909798 \r \h </w:instrText>
      </w:r>
      <w:r w:rsidR="00521F42" w:rsidRPr="00F60D6E">
        <w:rPr>
          <w:rFonts w:cs="Arial"/>
          <w:i/>
          <w:color w:val="0070C0"/>
          <w:szCs w:val="20"/>
          <w:lang w:val="en-GB"/>
        </w:rPr>
        <w:instrText xml:space="preserve"> \* MERGEFORMAT </w:instrText>
      </w:r>
      <w:r w:rsidR="003304AC" w:rsidRPr="00F60D6E">
        <w:rPr>
          <w:rFonts w:cs="Arial"/>
          <w:i/>
          <w:color w:val="0070C0"/>
          <w:szCs w:val="20"/>
          <w:lang w:val="en-GB"/>
        </w:rPr>
      </w:r>
      <w:r w:rsidR="003304AC" w:rsidRPr="00F60D6E">
        <w:rPr>
          <w:rFonts w:cs="Arial"/>
          <w:i/>
          <w:color w:val="0070C0"/>
          <w:szCs w:val="20"/>
          <w:lang w:val="en-GB"/>
        </w:rPr>
        <w:fldChar w:fldCharType="separate"/>
      </w:r>
      <w:r w:rsidR="00F60D6E" w:rsidRPr="00F60D6E">
        <w:rPr>
          <w:rFonts w:cs="Arial"/>
          <w:i/>
          <w:color w:val="0070C0"/>
          <w:szCs w:val="20"/>
          <w:lang w:val="en-GB"/>
        </w:rPr>
        <w:t>4.5</w:t>
      </w:r>
      <w:r w:rsidR="003304AC" w:rsidRPr="00F60D6E">
        <w:rPr>
          <w:rFonts w:cs="Arial"/>
          <w:i/>
          <w:color w:val="0070C0"/>
          <w:szCs w:val="20"/>
          <w:lang w:val="en-GB"/>
        </w:rPr>
        <w:fldChar w:fldCharType="end"/>
      </w:r>
      <w:r w:rsidR="003304AC" w:rsidRPr="00F60D6E">
        <w:rPr>
          <w:rFonts w:cs="Arial"/>
          <w:i/>
          <w:color w:val="0070C0"/>
          <w:szCs w:val="20"/>
          <w:lang w:val="en-GB"/>
        </w:rPr>
        <w:t xml:space="preserve"> or </w:t>
      </w:r>
      <w:r w:rsidR="003304AC" w:rsidRPr="00F60D6E">
        <w:rPr>
          <w:rFonts w:cs="Arial"/>
          <w:i/>
          <w:color w:val="0070C0"/>
          <w:szCs w:val="20"/>
          <w:lang w:val="en-GB"/>
        </w:rPr>
        <w:fldChar w:fldCharType="begin"/>
      </w:r>
      <w:r w:rsidR="003304AC" w:rsidRPr="00F60D6E">
        <w:rPr>
          <w:rFonts w:cs="Arial"/>
          <w:i/>
          <w:color w:val="0070C0"/>
          <w:szCs w:val="20"/>
          <w:lang w:val="en-GB"/>
        </w:rPr>
        <w:instrText xml:space="preserve"> REF _Ref46909802 \r \h </w:instrText>
      </w:r>
      <w:r w:rsidR="00521F42" w:rsidRPr="00F60D6E">
        <w:rPr>
          <w:rFonts w:cs="Arial"/>
          <w:i/>
          <w:color w:val="0070C0"/>
          <w:szCs w:val="20"/>
          <w:lang w:val="en-GB"/>
        </w:rPr>
        <w:instrText xml:space="preserve"> \* MERGEFORMAT </w:instrText>
      </w:r>
      <w:r w:rsidR="003304AC" w:rsidRPr="00F60D6E">
        <w:rPr>
          <w:rFonts w:cs="Arial"/>
          <w:i/>
          <w:color w:val="0070C0"/>
          <w:szCs w:val="20"/>
          <w:lang w:val="en-GB"/>
        </w:rPr>
      </w:r>
      <w:r w:rsidR="003304AC" w:rsidRPr="00F60D6E">
        <w:rPr>
          <w:rFonts w:cs="Arial"/>
          <w:i/>
          <w:color w:val="0070C0"/>
          <w:szCs w:val="20"/>
          <w:lang w:val="en-GB"/>
        </w:rPr>
        <w:fldChar w:fldCharType="separate"/>
      </w:r>
      <w:r w:rsidR="00F60D6E" w:rsidRPr="00F60D6E">
        <w:rPr>
          <w:rFonts w:cs="Arial"/>
          <w:i/>
          <w:color w:val="0070C0"/>
          <w:szCs w:val="20"/>
          <w:lang w:val="en-GB"/>
        </w:rPr>
        <w:t>4.6</w:t>
      </w:r>
      <w:r w:rsidR="003304AC" w:rsidRPr="00F60D6E">
        <w:rPr>
          <w:rFonts w:cs="Arial"/>
          <w:i/>
          <w:color w:val="0070C0"/>
          <w:szCs w:val="20"/>
          <w:lang w:val="en-GB"/>
        </w:rPr>
        <w:fldChar w:fldCharType="end"/>
      </w:r>
      <w:r w:rsidRPr="00D0147D">
        <w:rPr>
          <w:rFonts w:cs="Arial"/>
          <w:szCs w:val="20"/>
          <w:lang w:val="en-GB"/>
        </w:rPr>
        <w:t xml:space="preserve"> will be deemed to constitute an obligation to notify ZonMw</w:t>
      </w:r>
      <w:r w:rsidR="00892A95" w:rsidRPr="00D0147D">
        <w:rPr>
          <w:rFonts w:cs="Arial"/>
          <w:szCs w:val="20"/>
          <w:lang w:val="en-GB"/>
        </w:rPr>
        <w:t>,</w:t>
      </w:r>
      <w:r w:rsidRPr="00D0147D">
        <w:rPr>
          <w:rFonts w:cs="Arial"/>
          <w:szCs w:val="20"/>
          <w:lang w:val="en-GB"/>
        </w:rPr>
        <w:t xml:space="preserve"> for which ZonMw’s prior written approval will be necessary.</w:t>
      </w:r>
    </w:p>
    <w:p w14:paraId="5A1C9621" w14:textId="06F12FB7" w:rsidR="0037269A" w:rsidRPr="00C65685" w:rsidRDefault="0037269A" w:rsidP="00B54936">
      <w:pPr>
        <w:pStyle w:val="Lijstalinea"/>
        <w:numPr>
          <w:ilvl w:val="1"/>
          <w:numId w:val="29"/>
        </w:numPr>
        <w:rPr>
          <w:rFonts w:cs="Arial"/>
          <w:i/>
          <w:color w:val="0070C0"/>
          <w:szCs w:val="20"/>
          <w:u w:val="single"/>
          <w:lang w:val="en-GB"/>
        </w:rPr>
      </w:pPr>
      <w:r w:rsidRPr="00C65685">
        <w:rPr>
          <w:rFonts w:cs="Arial"/>
          <w:szCs w:val="20"/>
          <w:u w:val="single"/>
          <w:lang w:val="en-GB"/>
        </w:rPr>
        <w:t>GDPR</w:t>
      </w:r>
      <w:r>
        <w:rPr>
          <w:rFonts w:cs="Arial"/>
          <w:szCs w:val="20"/>
          <w:u w:val="single"/>
          <w:lang w:val="en-GB"/>
        </w:rPr>
        <w:t xml:space="preserve">. </w:t>
      </w:r>
      <w:r w:rsidR="00EC1AB3">
        <w:rPr>
          <w:rFonts w:cs="Arial"/>
          <w:szCs w:val="20"/>
          <w:u w:val="single"/>
          <w:lang w:val="en-GB"/>
        </w:rPr>
        <w:t>The Parties will comply with the General Data Protection Regulation (GDPR) and other applicable rules and regulations when e</w:t>
      </w:r>
      <w:r>
        <w:rPr>
          <w:rFonts w:cs="Arial"/>
          <w:szCs w:val="20"/>
          <w:u w:val="single"/>
          <w:lang w:val="en-GB"/>
        </w:rPr>
        <w:t>xchang</w:t>
      </w:r>
      <w:r w:rsidR="00EC1AB3">
        <w:rPr>
          <w:rFonts w:cs="Arial"/>
          <w:szCs w:val="20"/>
          <w:u w:val="single"/>
          <w:lang w:val="en-GB"/>
        </w:rPr>
        <w:t>ing</w:t>
      </w:r>
      <w:r>
        <w:rPr>
          <w:rFonts w:cs="Arial"/>
          <w:szCs w:val="20"/>
          <w:u w:val="single"/>
          <w:lang w:val="en-GB"/>
        </w:rPr>
        <w:t xml:space="preserve"> and processing</w:t>
      </w:r>
      <w:r w:rsidR="00EC1AB3">
        <w:rPr>
          <w:rFonts w:cs="Arial"/>
          <w:szCs w:val="20"/>
          <w:u w:val="single"/>
          <w:lang w:val="en-GB"/>
        </w:rPr>
        <w:t xml:space="preserve"> </w:t>
      </w:r>
      <w:r>
        <w:rPr>
          <w:rFonts w:cs="Arial"/>
          <w:szCs w:val="20"/>
          <w:u w:val="single"/>
          <w:lang w:val="en-GB"/>
        </w:rPr>
        <w:t>personal data for the execution of the Project</w:t>
      </w:r>
      <w:r w:rsidR="00EC1AB3">
        <w:rPr>
          <w:rFonts w:cs="Arial"/>
          <w:szCs w:val="20"/>
          <w:u w:val="single"/>
          <w:lang w:val="en-GB"/>
        </w:rPr>
        <w:t xml:space="preserve">. </w:t>
      </w:r>
      <w:r>
        <w:rPr>
          <w:rFonts w:cs="Arial"/>
          <w:szCs w:val="20"/>
          <w:u w:val="single"/>
          <w:lang w:val="en-GB"/>
        </w:rPr>
        <w:t xml:space="preserve"> </w:t>
      </w:r>
      <w:r w:rsidR="00EC1AB3">
        <w:rPr>
          <w:rFonts w:cs="Arial"/>
          <w:szCs w:val="20"/>
          <w:u w:val="single"/>
          <w:lang w:val="en-GB"/>
        </w:rPr>
        <w:t xml:space="preserve">The Parties </w:t>
      </w:r>
      <w:r w:rsidR="00A1498F">
        <w:rPr>
          <w:rFonts w:cs="Arial"/>
          <w:szCs w:val="20"/>
          <w:u w:val="single"/>
          <w:lang w:val="en-GB"/>
        </w:rPr>
        <w:t xml:space="preserve">involved </w:t>
      </w:r>
      <w:r w:rsidR="00EC1AB3">
        <w:rPr>
          <w:rFonts w:cs="Arial"/>
          <w:szCs w:val="20"/>
          <w:u w:val="single"/>
          <w:lang w:val="en-GB"/>
        </w:rPr>
        <w:t xml:space="preserve">will enter into an additional written agreement regarding processing of personal data </w:t>
      </w:r>
      <w:r w:rsidR="00A1498F">
        <w:rPr>
          <w:rFonts w:cs="Arial"/>
          <w:szCs w:val="20"/>
          <w:u w:val="single"/>
          <w:lang w:val="en-GB"/>
        </w:rPr>
        <w:t>if necessary and relevant.</w:t>
      </w:r>
    </w:p>
    <w:p w14:paraId="5D2234EE" w14:textId="77777777" w:rsidR="00ED603B" w:rsidRPr="00D0147D" w:rsidRDefault="00ED603B" w:rsidP="00CA2A9C">
      <w:pPr>
        <w:pStyle w:val="Lijstalinea"/>
        <w:ind w:left="360"/>
        <w:rPr>
          <w:rFonts w:cs="Arial"/>
          <w:b/>
          <w:color w:val="000000"/>
          <w:szCs w:val="20"/>
          <w:lang w:val="en-GB"/>
        </w:rPr>
      </w:pPr>
    </w:p>
    <w:p w14:paraId="0455841A" w14:textId="77777777" w:rsidR="00FE13B4" w:rsidRPr="00D471A8" w:rsidRDefault="00D00DE3" w:rsidP="00D27D91">
      <w:pPr>
        <w:pStyle w:val="Kop2"/>
        <w:numPr>
          <w:ilvl w:val="0"/>
          <w:numId w:val="29"/>
        </w:numPr>
        <w:rPr>
          <w:rFonts w:ascii="Arial" w:eastAsiaTheme="minorHAnsi" w:hAnsi="Arial" w:cs="Arial"/>
          <w:b/>
          <w:i/>
          <w:color w:val="0070C0"/>
          <w:sz w:val="20"/>
          <w:szCs w:val="20"/>
          <w:u w:val="single"/>
          <w:lang w:val="en-GB"/>
        </w:rPr>
      </w:pPr>
      <w:bookmarkStart w:id="15" w:name="_Toc98498192"/>
      <w:r w:rsidRPr="00D471A8">
        <w:rPr>
          <w:rFonts w:ascii="Arial" w:eastAsiaTheme="minorHAnsi" w:hAnsi="Arial" w:cs="Arial"/>
          <w:b/>
          <w:i/>
          <w:color w:val="0070C0"/>
          <w:sz w:val="20"/>
          <w:szCs w:val="20"/>
          <w:u w:val="single"/>
          <w:lang w:val="en-GB"/>
        </w:rPr>
        <w:t>Project Governance</w:t>
      </w:r>
      <w:bookmarkEnd w:id="15"/>
    </w:p>
    <w:p w14:paraId="1EA4C2B1" w14:textId="77777777" w:rsidR="00E8690D" w:rsidRPr="00D471A8" w:rsidRDefault="004E118D" w:rsidP="00E8690D">
      <w:pPr>
        <w:pStyle w:val="Lijstalinea"/>
        <w:numPr>
          <w:ilvl w:val="1"/>
          <w:numId w:val="29"/>
        </w:numPr>
        <w:rPr>
          <w:rFonts w:cs="Arial"/>
          <w:i/>
          <w:color w:val="0070C0"/>
          <w:szCs w:val="20"/>
          <w:u w:val="single"/>
          <w:lang w:val="en-GB"/>
        </w:rPr>
      </w:pPr>
      <w:r w:rsidRPr="00D471A8">
        <w:rPr>
          <w:rFonts w:cs="Arial"/>
          <w:i/>
          <w:color w:val="0070C0"/>
          <w:szCs w:val="20"/>
          <w:u w:val="single"/>
          <w:lang w:val="en-GB"/>
        </w:rPr>
        <w:t xml:space="preserve">The organisational structure of the consortium shall comprise the following consortium bodies: </w:t>
      </w:r>
    </w:p>
    <w:p w14:paraId="738648B7" w14:textId="77777777" w:rsidR="00E8690D" w:rsidRPr="00D471A8" w:rsidRDefault="004E118D" w:rsidP="00E8690D">
      <w:pPr>
        <w:pStyle w:val="Lijstalinea"/>
        <w:numPr>
          <w:ilvl w:val="2"/>
          <w:numId w:val="29"/>
        </w:numPr>
        <w:rPr>
          <w:rFonts w:cs="Arial"/>
          <w:i/>
          <w:color w:val="0070C0"/>
          <w:szCs w:val="20"/>
          <w:u w:val="single"/>
          <w:lang w:val="en-GB"/>
        </w:rPr>
      </w:pPr>
      <w:r w:rsidRPr="00D471A8">
        <w:rPr>
          <w:rFonts w:cs="Arial"/>
          <w:i/>
          <w:color w:val="0070C0"/>
          <w:szCs w:val="20"/>
          <w:u w:val="single"/>
          <w:lang w:val="en-GB"/>
        </w:rPr>
        <w:t>The general assembly (“General Assembly”);</w:t>
      </w:r>
    </w:p>
    <w:p w14:paraId="4046F48F" w14:textId="04C865EE" w:rsidR="00E8690D" w:rsidRPr="00D471A8" w:rsidRDefault="004E118D" w:rsidP="00E8690D">
      <w:pPr>
        <w:pStyle w:val="Lijstalinea"/>
        <w:numPr>
          <w:ilvl w:val="2"/>
          <w:numId w:val="29"/>
        </w:numPr>
        <w:rPr>
          <w:rFonts w:cs="Arial"/>
          <w:i/>
          <w:color w:val="0070C0"/>
          <w:szCs w:val="20"/>
          <w:u w:val="single"/>
          <w:lang w:val="en-GB"/>
        </w:rPr>
      </w:pPr>
      <w:r w:rsidRPr="00D471A8">
        <w:rPr>
          <w:rFonts w:cs="Arial"/>
          <w:i/>
          <w:color w:val="0070C0"/>
          <w:szCs w:val="20"/>
          <w:u w:val="single"/>
          <w:lang w:val="en-GB"/>
        </w:rPr>
        <w:t xml:space="preserve">The </w:t>
      </w:r>
      <w:r w:rsidR="002553E6" w:rsidRPr="00D471A8">
        <w:rPr>
          <w:rFonts w:cs="Arial"/>
          <w:i/>
          <w:color w:val="0070C0"/>
          <w:szCs w:val="20"/>
          <w:u w:val="single"/>
          <w:lang w:val="en-GB"/>
        </w:rPr>
        <w:t>P</w:t>
      </w:r>
      <w:r w:rsidRPr="00D471A8">
        <w:rPr>
          <w:rFonts w:cs="Arial"/>
          <w:i/>
          <w:color w:val="0070C0"/>
          <w:szCs w:val="20"/>
          <w:u w:val="single"/>
          <w:lang w:val="en-GB"/>
        </w:rPr>
        <w:t xml:space="preserve">roject </w:t>
      </w:r>
      <w:r w:rsidR="002553E6" w:rsidRPr="00D471A8">
        <w:rPr>
          <w:rFonts w:cs="Arial"/>
          <w:i/>
          <w:color w:val="0070C0"/>
          <w:szCs w:val="20"/>
          <w:u w:val="single"/>
          <w:lang w:val="en-GB"/>
        </w:rPr>
        <w:t>L</w:t>
      </w:r>
      <w:r w:rsidRPr="00D471A8">
        <w:rPr>
          <w:rFonts w:cs="Arial"/>
          <w:i/>
          <w:color w:val="0070C0"/>
          <w:szCs w:val="20"/>
          <w:u w:val="single"/>
          <w:lang w:val="en-GB"/>
        </w:rPr>
        <w:t xml:space="preserve">eader </w:t>
      </w:r>
    </w:p>
    <w:p w14:paraId="3956AE36" w14:textId="3E7176E2" w:rsidR="00794A23" w:rsidRPr="00D471A8" w:rsidRDefault="001F3AFA" w:rsidP="00794A23">
      <w:pPr>
        <w:pStyle w:val="Lijstalinea"/>
        <w:numPr>
          <w:ilvl w:val="1"/>
          <w:numId w:val="29"/>
        </w:numPr>
        <w:rPr>
          <w:rFonts w:cs="Arial"/>
          <w:i/>
          <w:color w:val="0070C0"/>
          <w:szCs w:val="20"/>
          <w:u w:val="single"/>
          <w:lang w:val="en-GB"/>
        </w:rPr>
      </w:pPr>
      <w:r w:rsidRPr="00D471A8">
        <w:rPr>
          <w:rFonts w:cs="Arial"/>
          <w:i/>
          <w:color w:val="0070C0"/>
          <w:szCs w:val="20"/>
          <w:u w:val="single"/>
          <w:lang w:val="en-GB"/>
        </w:rPr>
        <w:t>Other Responsibilities:</w:t>
      </w:r>
      <w:r w:rsidR="00A408E8">
        <w:rPr>
          <w:rFonts w:cs="Arial"/>
          <w:i/>
          <w:color w:val="0070C0"/>
          <w:szCs w:val="20"/>
          <w:u w:val="single"/>
          <w:lang w:val="en-GB"/>
        </w:rPr>
        <w:t xml:space="preserve"> </w:t>
      </w:r>
      <w:r w:rsidR="004E118D" w:rsidRPr="00D471A8">
        <w:rPr>
          <w:rFonts w:cs="Arial"/>
          <w:i/>
          <w:color w:val="0070C0"/>
          <w:szCs w:val="20"/>
          <w:u w:val="single"/>
          <w:lang w:val="en-GB"/>
        </w:rPr>
        <w:t>The General Assembly is responsible for strategic and scientific management of the Project and will review, discuss and decide on:</w:t>
      </w:r>
    </w:p>
    <w:p w14:paraId="24C6853E" w14:textId="6D6CE954" w:rsidR="00794A23" w:rsidRDefault="004E118D" w:rsidP="00794A23">
      <w:pPr>
        <w:pStyle w:val="Lijstalinea"/>
        <w:numPr>
          <w:ilvl w:val="2"/>
          <w:numId w:val="29"/>
        </w:numPr>
        <w:rPr>
          <w:rFonts w:cs="Arial"/>
          <w:i/>
          <w:color w:val="0070C0"/>
          <w:szCs w:val="20"/>
          <w:u w:val="single"/>
          <w:lang w:val="en-GB"/>
        </w:rPr>
      </w:pPr>
      <w:r w:rsidRPr="00D471A8">
        <w:rPr>
          <w:rFonts w:cs="Arial"/>
          <w:i/>
          <w:color w:val="0070C0"/>
          <w:szCs w:val="20"/>
          <w:u w:val="single"/>
          <w:lang w:val="en-GB"/>
        </w:rPr>
        <w:t>Changes to the Project Proposal;</w:t>
      </w:r>
    </w:p>
    <w:p w14:paraId="06403308" w14:textId="3B49EA34" w:rsidR="002E0725" w:rsidRPr="00D471A8" w:rsidRDefault="002E0725" w:rsidP="00794A23">
      <w:pPr>
        <w:pStyle w:val="Lijstalinea"/>
        <w:numPr>
          <w:ilvl w:val="2"/>
          <w:numId w:val="29"/>
        </w:numPr>
        <w:rPr>
          <w:rFonts w:cs="Arial"/>
          <w:i/>
          <w:color w:val="0070C0"/>
          <w:szCs w:val="20"/>
          <w:u w:val="single"/>
          <w:lang w:val="en-GB"/>
        </w:rPr>
      </w:pPr>
      <w:r>
        <w:rPr>
          <w:rFonts w:cs="Arial"/>
          <w:i/>
          <w:color w:val="0070C0"/>
          <w:szCs w:val="20"/>
          <w:u w:val="single"/>
          <w:lang w:val="en-GB"/>
        </w:rPr>
        <w:t>Decision about accession of a new consortium</w:t>
      </w:r>
      <w:r w:rsidR="00D91800">
        <w:rPr>
          <w:rFonts w:cs="Arial"/>
          <w:i/>
          <w:color w:val="0070C0"/>
          <w:szCs w:val="20"/>
          <w:u w:val="single"/>
          <w:lang w:val="en-GB"/>
        </w:rPr>
        <w:t xml:space="preserve"> </w:t>
      </w:r>
      <w:r>
        <w:rPr>
          <w:rFonts w:cs="Arial"/>
          <w:i/>
          <w:color w:val="0070C0"/>
          <w:szCs w:val="20"/>
          <w:u w:val="single"/>
          <w:lang w:val="en-GB"/>
        </w:rPr>
        <w:t>party.</w:t>
      </w:r>
    </w:p>
    <w:p w14:paraId="214A831F" w14:textId="77777777" w:rsidR="00794A23" w:rsidRPr="00D471A8" w:rsidRDefault="00AC2258" w:rsidP="00794A23">
      <w:pPr>
        <w:pStyle w:val="Lijstalinea"/>
        <w:numPr>
          <w:ilvl w:val="2"/>
          <w:numId w:val="29"/>
        </w:numPr>
        <w:rPr>
          <w:rFonts w:cs="Arial"/>
          <w:i/>
          <w:color w:val="0070C0"/>
          <w:szCs w:val="20"/>
          <w:u w:val="single"/>
          <w:lang w:val="en-GB"/>
        </w:rPr>
      </w:pPr>
      <w:r w:rsidRPr="00D471A8">
        <w:rPr>
          <w:rFonts w:cs="Arial"/>
          <w:i/>
          <w:color w:val="0070C0"/>
          <w:szCs w:val="20"/>
          <w:u w:val="single"/>
          <w:lang w:val="en-GB"/>
        </w:rPr>
        <w:t xml:space="preserve"> </w:t>
      </w:r>
      <w:r w:rsidR="004E118D" w:rsidRPr="00D471A8">
        <w:rPr>
          <w:rFonts w:cs="Arial"/>
          <w:i/>
          <w:color w:val="0070C0"/>
          <w:szCs w:val="20"/>
          <w:u w:val="single"/>
          <w:lang w:val="en-GB"/>
        </w:rPr>
        <w:t>[</w:t>
      </w:r>
      <w:r w:rsidR="00CA2A9C" w:rsidRPr="00D471A8">
        <w:rPr>
          <w:rFonts w:cs="Arial"/>
          <w:i/>
          <w:color w:val="0070C0"/>
          <w:szCs w:val="20"/>
          <w:u w:val="single"/>
          <w:lang w:val="en-GB"/>
        </w:rPr>
        <w:t xml:space="preserve"> </w:t>
      </w:r>
      <w:r w:rsidR="004E118D" w:rsidRPr="00D471A8">
        <w:rPr>
          <w:rFonts w:cs="Arial"/>
          <w:i/>
          <w:color w:val="0070C0"/>
          <w:szCs w:val="20"/>
          <w:u w:val="single"/>
          <w:lang w:val="en-GB"/>
        </w:rPr>
        <w:t>];</w:t>
      </w:r>
    </w:p>
    <w:p w14:paraId="1D13D552" w14:textId="77777777" w:rsidR="006B4F8B" w:rsidRDefault="004E118D" w:rsidP="00794A23">
      <w:pPr>
        <w:pStyle w:val="Lijstalinea"/>
        <w:numPr>
          <w:ilvl w:val="2"/>
          <w:numId w:val="29"/>
        </w:numPr>
        <w:rPr>
          <w:rFonts w:cs="Arial"/>
          <w:i/>
          <w:color w:val="0070C0"/>
          <w:szCs w:val="20"/>
          <w:u w:val="single"/>
          <w:lang w:val="en-GB"/>
        </w:rPr>
      </w:pPr>
      <w:r w:rsidRPr="00D471A8">
        <w:rPr>
          <w:rFonts w:cs="Arial"/>
          <w:i/>
          <w:color w:val="0070C0"/>
          <w:szCs w:val="20"/>
          <w:u w:val="single"/>
          <w:lang w:val="en-GB"/>
        </w:rPr>
        <w:t xml:space="preserve">Etc. </w:t>
      </w:r>
    </w:p>
    <w:p w14:paraId="58CCF4A1" w14:textId="113E4619" w:rsidR="004E118D" w:rsidRPr="00D471A8" w:rsidRDefault="004E118D" w:rsidP="00D471A8">
      <w:pPr>
        <w:ind w:left="720"/>
        <w:rPr>
          <w:rFonts w:cs="Arial"/>
          <w:i/>
          <w:color w:val="0070C0"/>
          <w:szCs w:val="20"/>
          <w:u w:val="single"/>
          <w:lang w:val="en-GB"/>
        </w:rPr>
      </w:pPr>
    </w:p>
    <w:p w14:paraId="49D19CE7" w14:textId="77777777" w:rsidR="00FE13B4" w:rsidRPr="00D27D91" w:rsidRDefault="004E118D" w:rsidP="00D27D91">
      <w:pPr>
        <w:pStyle w:val="Kop2"/>
        <w:numPr>
          <w:ilvl w:val="0"/>
          <w:numId w:val="29"/>
        </w:numPr>
        <w:rPr>
          <w:rFonts w:ascii="Arial" w:hAnsi="Arial" w:cs="Arial"/>
          <w:b/>
          <w:bCs/>
          <w:color w:val="auto"/>
          <w:sz w:val="20"/>
          <w:szCs w:val="20"/>
          <w:lang w:val="en-GB"/>
        </w:rPr>
      </w:pPr>
      <w:bookmarkStart w:id="16" w:name="_Toc98498193"/>
      <w:r w:rsidRPr="00D27D91">
        <w:rPr>
          <w:rFonts w:ascii="Arial" w:hAnsi="Arial" w:cs="Arial"/>
          <w:b/>
          <w:bCs/>
          <w:color w:val="auto"/>
          <w:sz w:val="20"/>
          <w:szCs w:val="20"/>
          <w:lang w:val="en-GB"/>
        </w:rPr>
        <w:t>The Project Leader</w:t>
      </w:r>
      <w:bookmarkEnd w:id="16"/>
    </w:p>
    <w:p w14:paraId="097D30A6" w14:textId="6417FABB" w:rsidR="00FE13B4" w:rsidRPr="00D0147D" w:rsidRDefault="00FE13B4" w:rsidP="00B54936">
      <w:pPr>
        <w:pStyle w:val="Lijstalinea"/>
        <w:numPr>
          <w:ilvl w:val="1"/>
          <w:numId w:val="29"/>
        </w:numPr>
        <w:rPr>
          <w:rFonts w:cs="Arial"/>
          <w:szCs w:val="20"/>
          <w:lang w:val="en-US"/>
        </w:rPr>
      </w:pPr>
      <w:r w:rsidRPr="00CA2A9C">
        <w:rPr>
          <w:rFonts w:cs="Arial"/>
          <w:szCs w:val="20"/>
          <w:lang w:val="en-US"/>
        </w:rPr>
        <w:t xml:space="preserve">The Project Leader coordinates and manages the Project and represents the Parties </w:t>
      </w:r>
      <w:r w:rsidR="003B01C0">
        <w:rPr>
          <w:rFonts w:cs="Arial"/>
          <w:szCs w:val="20"/>
          <w:lang w:val="en-US"/>
        </w:rPr>
        <w:t>towards</w:t>
      </w:r>
      <w:r w:rsidR="003B01C0" w:rsidRPr="00CA2A9C">
        <w:rPr>
          <w:rFonts w:cs="Arial"/>
          <w:szCs w:val="20"/>
          <w:lang w:val="en-US"/>
        </w:rPr>
        <w:t xml:space="preserve"> </w:t>
      </w:r>
      <w:r w:rsidRPr="00CA2A9C">
        <w:rPr>
          <w:rFonts w:cs="Arial"/>
          <w:szCs w:val="20"/>
          <w:lang w:val="en-US"/>
        </w:rPr>
        <w:t>ZonMw</w:t>
      </w:r>
      <w:r w:rsidR="001F3AFA" w:rsidRPr="00CA2A9C">
        <w:rPr>
          <w:rFonts w:cs="Arial"/>
          <w:szCs w:val="20"/>
          <w:lang w:val="en-US"/>
        </w:rPr>
        <w:t xml:space="preserve"> on behalf of [</w:t>
      </w:r>
      <w:r w:rsidR="001F3AFA" w:rsidRPr="00CA2A9C">
        <w:rPr>
          <w:rFonts w:cs="Arial"/>
          <w:szCs w:val="20"/>
          <w:highlight w:val="yellow"/>
          <w:lang w:val="en-US"/>
        </w:rPr>
        <w:t>Organisation X</w:t>
      </w:r>
      <w:r w:rsidR="00467834" w:rsidRPr="00CA2A9C">
        <w:rPr>
          <w:rFonts w:cs="Arial"/>
          <w:szCs w:val="20"/>
          <w:lang w:val="en-US"/>
        </w:rPr>
        <w:t>]</w:t>
      </w:r>
      <w:r w:rsidR="00CE2CD6" w:rsidRPr="00CA2A9C">
        <w:rPr>
          <w:rFonts w:cs="Arial"/>
          <w:szCs w:val="20"/>
          <w:lang w:val="en-US"/>
        </w:rPr>
        <w:t>.</w:t>
      </w:r>
      <w:r w:rsidRPr="00CA2A9C">
        <w:rPr>
          <w:rFonts w:cs="Arial"/>
          <w:szCs w:val="20"/>
          <w:lang w:val="en-US"/>
        </w:rPr>
        <w:t xml:space="preserve"> Parties appoint [</w:t>
      </w:r>
      <w:r w:rsidR="00467834" w:rsidRPr="00CA2A9C">
        <w:rPr>
          <w:rFonts w:cs="Arial"/>
          <w:szCs w:val="20"/>
          <w:highlight w:val="yellow"/>
          <w:lang w:val="en-US"/>
        </w:rPr>
        <w:t>Mr./Ms. ●]</w:t>
      </w:r>
      <w:r w:rsidRPr="00CA2A9C">
        <w:rPr>
          <w:rFonts w:cs="Arial"/>
          <w:szCs w:val="20"/>
          <w:lang w:val="en-US"/>
        </w:rPr>
        <w:t xml:space="preserve"> as Project Leader and authorise </w:t>
      </w:r>
      <w:r w:rsidR="001F3AFA" w:rsidRPr="00CA2A9C">
        <w:rPr>
          <w:rFonts w:cs="Arial"/>
          <w:szCs w:val="20"/>
          <w:lang w:val="en-US"/>
        </w:rPr>
        <w:t xml:space="preserve">him/her </w:t>
      </w:r>
      <w:r w:rsidRPr="00CA2A9C">
        <w:rPr>
          <w:rFonts w:cs="Arial"/>
          <w:szCs w:val="20"/>
          <w:lang w:val="en-US"/>
        </w:rPr>
        <w:t>to carry out the tasks set forth under this Section and Section</w:t>
      </w:r>
      <w:r w:rsidR="00D25A0E" w:rsidRPr="00CA2A9C">
        <w:rPr>
          <w:rFonts w:cs="Arial"/>
          <w:szCs w:val="20"/>
          <w:lang w:val="en-US"/>
        </w:rPr>
        <w:t xml:space="preserve">s </w:t>
      </w:r>
      <w:r w:rsidR="004D7986" w:rsidRPr="00D0147D">
        <w:rPr>
          <w:rFonts w:cs="Arial"/>
          <w:szCs w:val="20"/>
          <w:lang w:val="en-US"/>
        </w:rPr>
        <w:fldChar w:fldCharType="begin"/>
      </w:r>
      <w:r w:rsidR="004D7986" w:rsidRPr="00D0147D">
        <w:rPr>
          <w:rFonts w:cs="Arial"/>
          <w:szCs w:val="20"/>
          <w:lang w:val="en-US"/>
        </w:rPr>
        <w:instrText xml:space="preserve"> REF _Ref43216029 \r \h </w:instrText>
      </w:r>
      <w:r w:rsidR="00D0147D" w:rsidRPr="00D0147D">
        <w:rPr>
          <w:rFonts w:cs="Arial"/>
          <w:szCs w:val="20"/>
          <w:lang w:val="en-US"/>
        </w:rPr>
        <w:instrText xml:space="preserve"> \* MERGEFORMAT </w:instrText>
      </w:r>
      <w:r w:rsidR="004D7986" w:rsidRPr="00D0147D">
        <w:rPr>
          <w:rFonts w:cs="Arial"/>
          <w:szCs w:val="20"/>
          <w:lang w:val="en-US"/>
        </w:rPr>
      </w:r>
      <w:r w:rsidR="004D7986" w:rsidRPr="00D0147D">
        <w:rPr>
          <w:rFonts w:cs="Arial"/>
          <w:szCs w:val="20"/>
          <w:lang w:val="en-US"/>
        </w:rPr>
        <w:fldChar w:fldCharType="separate"/>
      </w:r>
      <w:r w:rsidR="00F60D6E">
        <w:rPr>
          <w:rFonts w:cs="Arial"/>
          <w:szCs w:val="20"/>
          <w:lang w:val="en-US"/>
        </w:rPr>
        <w:t>7</w:t>
      </w:r>
      <w:r w:rsidR="004D7986" w:rsidRPr="00D0147D">
        <w:rPr>
          <w:rFonts w:cs="Arial"/>
          <w:szCs w:val="20"/>
          <w:lang w:val="en-US"/>
        </w:rPr>
        <w:fldChar w:fldCharType="end"/>
      </w:r>
      <w:r w:rsidR="004D7986" w:rsidRPr="00D0147D">
        <w:rPr>
          <w:rFonts w:cs="Arial"/>
          <w:szCs w:val="20"/>
          <w:lang w:val="en-US"/>
        </w:rPr>
        <w:t xml:space="preserve"> and </w:t>
      </w:r>
      <w:r w:rsidRPr="00D0147D">
        <w:rPr>
          <w:rFonts w:cs="Arial"/>
          <w:szCs w:val="20"/>
          <w:lang w:val="en-US"/>
        </w:rPr>
        <w:fldChar w:fldCharType="begin"/>
      </w:r>
      <w:r w:rsidRPr="00D0147D">
        <w:rPr>
          <w:rFonts w:cs="Arial"/>
          <w:szCs w:val="20"/>
          <w:lang w:val="en-US"/>
        </w:rPr>
        <w:instrText xml:space="preserve"> REF _Ref42611026 \r \h  \* MERGEFORMAT </w:instrText>
      </w:r>
      <w:r w:rsidRPr="00D0147D">
        <w:rPr>
          <w:rFonts w:cs="Arial"/>
          <w:szCs w:val="20"/>
          <w:lang w:val="en-US"/>
        </w:rPr>
      </w:r>
      <w:r w:rsidRPr="00D0147D">
        <w:rPr>
          <w:rFonts w:cs="Arial"/>
          <w:szCs w:val="20"/>
          <w:lang w:val="en-US"/>
        </w:rPr>
        <w:fldChar w:fldCharType="separate"/>
      </w:r>
      <w:r w:rsidR="00F60D6E">
        <w:rPr>
          <w:rFonts w:cs="Arial"/>
          <w:szCs w:val="20"/>
          <w:lang w:val="en-US"/>
        </w:rPr>
        <w:t>8</w:t>
      </w:r>
      <w:r w:rsidRPr="00D0147D">
        <w:rPr>
          <w:rFonts w:cs="Arial"/>
          <w:szCs w:val="20"/>
          <w:lang w:val="en-US"/>
        </w:rPr>
        <w:fldChar w:fldCharType="end"/>
      </w:r>
      <w:r w:rsidRPr="00D0147D">
        <w:rPr>
          <w:rFonts w:cs="Arial"/>
          <w:szCs w:val="20"/>
          <w:lang w:val="en-US"/>
        </w:rPr>
        <w:t>.</w:t>
      </w:r>
    </w:p>
    <w:p w14:paraId="3B88FF64" w14:textId="5FDAAF15" w:rsidR="00892A95" w:rsidRPr="00D0147D" w:rsidRDefault="00E37959" w:rsidP="00B54936">
      <w:pPr>
        <w:pStyle w:val="Lijstalinea"/>
        <w:numPr>
          <w:ilvl w:val="1"/>
          <w:numId w:val="29"/>
        </w:numPr>
        <w:rPr>
          <w:rFonts w:cs="Arial"/>
          <w:i/>
          <w:color w:val="0070C0"/>
          <w:szCs w:val="20"/>
          <w:lang w:val="en-US"/>
        </w:rPr>
      </w:pPr>
      <w:bookmarkStart w:id="17" w:name="_Ref49941098"/>
      <w:r w:rsidRPr="00CA2A9C">
        <w:rPr>
          <w:rFonts w:cs="Arial"/>
          <w:i/>
          <w:color w:val="0070C0"/>
          <w:szCs w:val="20"/>
          <w:u w:val="single"/>
          <w:lang w:val="en-US"/>
        </w:rPr>
        <w:t>Responsibil</w:t>
      </w:r>
      <w:r w:rsidR="001F3AFA" w:rsidRPr="00CA2A9C">
        <w:rPr>
          <w:rFonts w:cs="Arial"/>
          <w:i/>
          <w:color w:val="0070C0"/>
          <w:szCs w:val="20"/>
          <w:u w:val="single"/>
          <w:lang w:val="en-US"/>
        </w:rPr>
        <w:t>i</w:t>
      </w:r>
      <w:r w:rsidRPr="00CA2A9C">
        <w:rPr>
          <w:rFonts w:cs="Arial"/>
          <w:i/>
          <w:color w:val="0070C0"/>
          <w:szCs w:val="20"/>
          <w:u w:val="single"/>
          <w:lang w:val="en-US"/>
        </w:rPr>
        <w:t>tie</w:t>
      </w:r>
      <w:r w:rsidRPr="00CA2A9C">
        <w:rPr>
          <w:rFonts w:cs="Arial"/>
          <w:i/>
          <w:color w:val="0070C0"/>
          <w:szCs w:val="20"/>
          <w:lang w:val="en-US"/>
        </w:rPr>
        <w:t>s.</w:t>
      </w:r>
      <w:r w:rsidR="002A7BD9" w:rsidRPr="00CA2A9C">
        <w:rPr>
          <w:rFonts w:cs="Arial"/>
          <w:i/>
          <w:color w:val="0070C0"/>
          <w:szCs w:val="20"/>
          <w:lang w:val="en-US"/>
        </w:rPr>
        <w:t xml:space="preserve"> Notwithstanding the obligations an</w:t>
      </w:r>
      <w:r w:rsidR="00417949" w:rsidRPr="00CA2A9C">
        <w:rPr>
          <w:rFonts w:cs="Arial"/>
          <w:i/>
          <w:color w:val="0070C0"/>
          <w:szCs w:val="20"/>
          <w:lang w:val="en-US"/>
        </w:rPr>
        <w:t>d</w:t>
      </w:r>
      <w:r w:rsidR="002A7BD9" w:rsidRPr="00CA2A9C">
        <w:rPr>
          <w:rFonts w:cs="Arial"/>
          <w:i/>
          <w:color w:val="0070C0"/>
          <w:szCs w:val="20"/>
          <w:lang w:val="en-US"/>
        </w:rPr>
        <w:t xml:space="preserve"> responsibilities referred to in </w:t>
      </w:r>
      <w:r w:rsidR="007E51D7" w:rsidRPr="00CA2A9C">
        <w:rPr>
          <w:rFonts w:cs="Arial"/>
          <w:i/>
          <w:color w:val="0070C0"/>
          <w:szCs w:val="20"/>
          <w:lang w:val="en-US"/>
        </w:rPr>
        <w:t xml:space="preserve">this section and </w:t>
      </w:r>
      <w:r w:rsidR="002A7BD9" w:rsidRPr="00CA2A9C">
        <w:rPr>
          <w:rFonts w:cs="Arial"/>
          <w:i/>
          <w:color w:val="0070C0"/>
          <w:szCs w:val="20"/>
          <w:lang w:val="en-US"/>
        </w:rPr>
        <w:t>Section</w:t>
      </w:r>
      <w:r w:rsidR="00D25A0E" w:rsidRPr="00CA2A9C">
        <w:rPr>
          <w:rFonts w:cs="Arial"/>
          <w:i/>
          <w:color w:val="0070C0"/>
          <w:szCs w:val="20"/>
          <w:lang w:val="en-US"/>
        </w:rPr>
        <w:t xml:space="preserve">s </w:t>
      </w:r>
      <w:r w:rsidR="00AC6BAA" w:rsidRPr="00D0147D">
        <w:rPr>
          <w:rFonts w:cs="Arial"/>
          <w:i/>
          <w:color w:val="0070C0"/>
          <w:szCs w:val="20"/>
          <w:lang w:val="en-US"/>
        </w:rPr>
        <w:fldChar w:fldCharType="begin"/>
      </w:r>
      <w:r w:rsidR="00AC6BAA" w:rsidRPr="00D0147D">
        <w:rPr>
          <w:rFonts w:cs="Arial"/>
          <w:i/>
          <w:color w:val="0070C0"/>
          <w:szCs w:val="20"/>
          <w:lang w:val="en-US"/>
        </w:rPr>
        <w:instrText xml:space="preserve"> REF _Ref43216029 \r \h </w:instrText>
      </w:r>
      <w:r w:rsidR="00D0147D" w:rsidRPr="00D0147D">
        <w:rPr>
          <w:rFonts w:cs="Arial"/>
          <w:i/>
          <w:color w:val="0070C0"/>
          <w:szCs w:val="20"/>
          <w:lang w:val="en-US"/>
        </w:rPr>
        <w:instrText xml:space="preserve"> \* MERGEFORMAT </w:instrText>
      </w:r>
      <w:r w:rsidR="00AC6BAA" w:rsidRPr="00D0147D">
        <w:rPr>
          <w:rFonts w:cs="Arial"/>
          <w:i/>
          <w:color w:val="0070C0"/>
          <w:szCs w:val="20"/>
          <w:lang w:val="en-US"/>
        </w:rPr>
      </w:r>
      <w:r w:rsidR="00AC6BAA" w:rsidRPr="00D0147D">
        <w:rPr>
          <w:rFonts w:cs="Arial"/>
          <w:i/>
          <w:color w:val="0070C0"/>
          <w:szCs w:val="20"/>
          <w:lang w:val="en-US"/>
        </w:rPr>
        <w:fldChar w:fldCharType="separate"/>
      </w:r>
      <w:r w:rsidR="00F60D6E">
        <w:rPr>
          <w:rFonts w:cs="Arial"/>
          <w:i/>
          <w:color w:val="0070C0"/>
          <w:szCs w:val="20"/>
          <w:lang w:val="en-US"/>
        </w:rPr>
        <w:t>7</w:t>
      </w:r>
      <w:r w:rsidR="00AC6BAA" w:rsidRPr="00D0147D">
        <w:rPr>
          <w:rFonts w:cs="Arial"/>
          <w:i/>
          <w:color w:val="0070C0"/>
          <w:szCs w:val="20"/>
          <w:lang w:val="en-US"/>
        </w:rPr>
        <w:fldChar w:fldCharType="end"/>
      </w:r>
      <w:r w:rsidR="00AC6BAA" w:rsidRPr="00D0147D">
        <w:rPr>
          <w:rFonts w:cs="Arial"/>
          <w:i/>
          <w:color w:val="0070C0"/>
          <w:szCs w:val="20"/>
          <w:lang w:val="en-US"/>
        </w:rPr>
        <w:t xml:space="preserve"> and </w:t>
      </w:r>
      <w:r w:rsidR="00AC6BAA" w:rsidRPr="00D0147D">
        <w:rPr>
          <w:rFonts w:cs="Arial"/>
          <w:i/>
          <w:color w:val="0070C0"/>
          <w:szCs w:val="20"/>
          <w:lang w:val="en-US"/>
        </w:rPr>
        <w:fldChar w:fldCharType="begin"/>
      </w:r>
      <w:r w:rsidR="00AC6BAA" w:rsidRPr="00D0147D">
        <w:rPr>
          <w:rFonts w:cs="Arial"/>
          <w:i/>
          <w:color w:val="0070C0"/>
          <w:szCs w:val="20"/>
          <w:lang w:val="en-US"/>
        </w:rPr>
        <w:instrText xml:space="preserve"> REF _Ref42611026 \r \h </w:instrText>
      </w:r>
      <w:r w:rsidR="00D0147D" w:rsidRPr="00D0147D">
        <w:rPr>
          <w:rFonts w:cs="Arial"/>
          <w:i/>
          <w:color w:val="0070C0"/>
          <w:szCs w:val="20"/>
          <w:lang w:val="en-US"/>
        </w:rPr>
        <w:instrText xml:space="preserve"> \* MERGEFORMAT </w:instrText>
      </w:r>
      <w:r w:rsidR="00AC6BAA" w:rsidRPr="00D0147D">
        <w:rPr>
          <w:rFonts w:cs="Arial"/>
          <w:i/>
          <w:color w:val="0070C0"/>
          <w:szCs w:val="20"/>
          <w:lang w:val="en-US"/>
        </w:rPr>
      </w:r>
      <w:r w:rsidR="00AC6BAA" w:rsidRPr="00D0147D">
        <w:rPr>
          <w:rFonts w:cs="Arial"/>
          <w:i/>
          <w:color w:val="0070C0"/>
          <w:szCs w:val="20"/>
          <w:lang w:val="en-US"/>
        </w:rPr>
        <w:fldChar w:fldCharType="separate"/>
      </w:r>
      <w:r w:rsidR="00F60D6E">
        <w:rPr>
          <w:rFonts w:cs="Arial"/>
          <w:i/>
          <w:color w:val="0070C0"/>
          <w:szCs w:val="20"/>
          <w:lang w:val="en-US"/>
        </w:rPr>
        <w:t>8</w:t>
      </w:r>
      <w:r w:rsidR="00AC6BAA" w:rsidRPr="00D0147D">
        <w:rPr>
          <w:rFonts w:cs="Arial"/>
          <w:i/>
          <w:color w:val="0070C0"/>
          <w:szCs w:val="20"/>
          <w:lang w:val="en-US"/>
        </w:rPr>
        <w:fldChar w:fldCharType="end"/>
      </w:r>
      <w:r w:rsidR="002A7BD9" w:rsidRPr="00D0147D">
        <w:rPr>
          <w:rFonts w:cs="Arial"/>
          <w:i/>
          <w:color w:val="0070C0"/>
          <w:szCs w:val="20"/>
          <w:lang w:val="en-US"/>
        </w:rPr>
        <w:t>, t</w:t>
      </w:r>
      <w:r w:rsidR="004E118D" w:rsidRPr="00D0147D">
        <w:rPr>
          <w:rFonts w:cs="Arial"/>
          <w:i/>
          <w:color w:val="0070C0"/>
          <w:szCs w:val="20"/>
          <w:lang w:val="en-US"/>
        </w:rPr>
        <w:t>he Project Leader</w:t>
      </w:r>
      <w:r w:rsidR="00092367" w:rsidRPr="00D0147D">
        <w:rPr>
          <w:rFonts w:cs="Arial"/>
          <w:i/>
          <w:color w:val="0070C0"/>
          <w:szCs w:val="20"/>
          <w:lang w:val="en-US"/>
        </w:rPr>
        <w:t xml:space="preserve"> is responsible for</w:t>
      </w:r>
      <w:r w:rsidR="004E118D" w:rsidRPr="00D0147D">
        <w:rPr>
          <w:rFonts w:cs="Arial"/>
          <w:i/>
          <w:color w:val="0070C0"/>
          <w:szCs w:val="20"/>
          <w:lang w:val="en-US"/>
        </w:rPr>
        <w:t>:</w:t>
      </w:r>
      <w:bookmarkEnd w:id="17"/>
    </w:p>
    <w:p w14:paraId="6119F62B" w14:textId="77777777" w:rsidR="00E8690D" w:rsidRDefault="004E118D" w:rsidP="00E8690D">
      <w:pPr>
        <w:pStyle w:val="Lijstalinea"/>
        <w:numPr>
          <w:ilvl w:val="2"/>
          <w:numId w:val="29"/>
        </w:numPr>
        <w:rPr>
          <w:rFonts w:cs="Arial"/>
          <w:i/>
          <w:color w:val="0070C0"/>
          <w:szCs w:val="20"/>
          <w:lang w:val="en-US"/>
        </w:rPr>
      </w:pPr>
      <w:r w:rsidRPr="00D0147D">
        <w:rPr>
          <w:rFonts w:cs="Arial"/>
          <w:i/>
          <w:color w:val="0070C0"/>
          <w:szCs w:val="20"/>
          <w:lang w:val="en-US"/>
        </w:rPr>
        <w:t>Keeping accounts of the funds distributed to the Project by ZonMw and any other funding organisation and the distribution of these funds to the Parties;</w:t>
      </w:r>
    </w:p>
    <w:p w14:paraId="2A02A5AE" w14:textId="77777777" w:rsidR="00E8690D" w:rsidRDefault="004E118D" w:rsidP="00E8690D">
      <w:pPr>
        <w:pStyle w:val="Lijstalinea"/>
        <w:numPr>
          <w:ilvl w:val="2"/>
          <w:numId w:val="29"/>
        </w:numPr>
        <w:rPr>
          <w:rFonts w:cs="Arial"/>
          <w:i/>
          <w:color w:val="0070C0"/>
          <w:szCs w:val="20"/>
          <w:lang w:val="en-US"/>
        </w:rPr>
      </w:pPr>
      <w:r w:rsidRPr="00E8690D">
        <w:rPr>
          <w:rFonts w:cs="Arial"/>
          <w:i/>
          <w:color w:val="0070C0"/>
          <w:szCs w:val="20"/>
          <w:lang w:val="en-US"/>
        </w:rPr>
        <w:t>Keeping accounts of the In-Kind Contributions and the In Cash Contributions of the Parties for the purpose of the Project;</w:t>
      </w:r>
    </w:p>
    <w:p w14:paraId="45188CEF" w14:textId="77777777" w:rsidR="00E8690D" w:rsidRDefault="004E118D" w:rsidP="00E8690D">
      <w:pPr>
        <w:pStyle w:val="Lijstalinea"/>
        <w:numPr>
          <w:ilvl w:val="2"/>
          <w:numId w:val="29"/>
        </w:numPr>
        <w:rPr>
          <w:rFonts w:cs="Arial"/>
          <w:i/>
          <w:color w:val="0070C0"/>
          <w:szCs w:val="20"/>
          <w:lang w:val="en-US"/>
        </w:rPr>
      </w:pPr>
      <w:r w:rsidRPr="00E8690D">
        <w:rPr>
          <w:rFonts w:cs="Arial"/>
          <w:i/>
          <w:color w:val="0070C0"/>
          <w:szCs w:val="20"/>
          <w:lang w:val="en-US"/>
        </w:rPr>
        <w:t xml:space="preserve">Notifying the Parties of any official notifications from ZonMw in relation to the Project; </w:t>
      </w:r>
    </w:p>
    <w:p w14:paraId="08EC57F7" w14:textId="77777777" w:rsidR="00E8690D" w:rsidRDefault="00D9296C" w:rsidP="00E8690D">
      <w:pPr>
        <w:pStyle w:val="Lijstalinea"/>
        <w:numPr>
          <w:ilvl w:val="2"/>
          <w:numId w:val="29"/>
        </w:numPr>
        <w:rPr>
          <w:rFonts w:cs="Arial"/>
          <w:i/>
          <w:color w:val="0070C0"/>
          <w:szCs w:val="20"/>
          <w:lang w:val="en-US"/>
        </w:rPr>
      </w:pPr>
      <w:r w:rsidRPr="00E8690D">
        <w:rPr>
          <w:rFonts w:cs="Arial"/>
          <w:i/>
          <w:color w:val="0070C0"/>
          <w:szCs w:val="20"/>
          <w:lang w:val="en-US"/>
        </w:rPr>
        <w:t>Notifying the General Assembly of information and notice received from the Parties.</w:t>
      </w:r>
    </w:p>
    <w:p w14:paraId="20C52919" w14:textId="622A397D" w:rsidR="00892A95" w:rsidRPr="00E8690D" w:rsidRDefault="004E118D" w:rsidP="00E8690D">
      <w:pPr>
        <w:pStyle w:val="Lijstalinea"/>
        <w:numPr>
          <w:ilvl w:val="2"/>
          <w:numId w:val="29"/>
        </w:numPr>
        <w:rPr>
          <w:rFonts w:cs="Arial"/>
          <w:i/>
          <w:color w:val="0070C0"/>
          <w:szCs w:val="20"/>
          <w:lang w:val="en-US"/>
        </w:rPr>
      </w:pPr>
      <w:r w:rsidRPr="00E8690D">
        <w:rPr>
          <w:rFonts w:cs="Arial"/>
          <w:i/>
          <w:color w:val="0070C0"/>
          <w:szCs w:val="20"/>
          <w:lang w:val="en-US"/>
        </w:rPr>
        <w:t>[</w:t>
      </w:r>
      <w:r w:rsidR="00D9296C" w:rsidRPr="00E8690D">
        <w:rPr>
          <w:rFonts w:cs="Arial"/>
          <w:i/>
          <w:color w:val="0070C0"/>
          <w:szCs w:val="20"/>
          <w:lang w:val="en-US"/>
        </w:rPr>
        <w:t xml:space="preserve"> </w:t>
      </w:r>
      <w:r w:rsidR="00892A95" w:rsidRPr="00E8690D">
        <w:rPr>
          <w:rFonts w:cs="Arial"/>
          <w:i/>
          <w:color w:val="0070C0"/>
          <w:szCs w:val="20"/>
          <w:lang w:val="en-US"/>
        </w:rPr>
        <w:t>ETC ].</w:t>
      </w:r>
    </w:p>
    <w:p w14:paraId="46C656A9" w14:textId="77777777" w:rsidR="00892A95" w:rsidRPr="00CA2A9C" w:rsidRDefault="00892A95" w:rsidP="00CA2A9C">
      <w:pPr>
        <w:pStyle w:val="Lijstalinea"/>
        <w:rPr>
          <w:rFonts w:cs="Arial"/>
          <w:i/>
          <w:color w:val="0070C0"/>
          <w:szCs w:val="20"/>
          <w:lang w:val="en-US"/>
        </w:rPr>
      </w:pPr>
    </w:p>
    <w:p w14:paraId="41F75C2C" w14:textId="77777777" w:rsidR="004F2134" w:rsidRPr="00D27D91" w:rsidRDefault="004F2134" w:rsidP="00D27D91">
      <w:pPr>
        <w:pStyle w:val="Kop2"/>
        <w:numPr>
          <w:ilvl w:val="0"/>
          <w:numId w:val="29"/>
        </w:numPr>
        <w:rPr>
          <w:rFonts w:ascii="Arial" w:hAnsi="Arial" w:cs="Arial"/>
          <w:b/>
          <w:bCs/>
          <w:color w:val="auto"/>
          <w:sz w:val="20"/>
          <w:szCs w:val="20"/>
          <w:lang w:val="en-GB"/>
        </w:rPr>
      </w:pPr>
      <w:bookmarkStart w:id="18" w:name="_Ref43216029"/>
      <w:bookmarkStart w:id="19" w:name="_Toc98498194"/>
      <w:r w:rsidRPr="00D27D91">
        <w:rPr>
          <w:rFonts w:ascii="Arial" w:hAnsi="Arial" w:cs="Arial"/>
          <w:b/>
          <w:bCs/>
          <w:color w:val="auto"/>
          <w:sz w:val="20"/>
          <w:szCs w:val="20"/>
          <w:lang w:val="en-GB"/>
        </w:rPr>
        <w:t>Termination of a Party’s participation.</w:t>
      </w:r>
      <w:bookmarkEnd w:id="18"/>
      <w:bookmarkEnd w:id="19"/>
    </w:p>
    <w:p w14:paraId="67527E64" w14:textId="2B9FE5A3" w:rsidR="00E8690D" w:rsidRDefault="004F2134" w:rsidP="00E8690D">
      <w:pPr>
        <w:pStyle w:val="Lijstalinea"/>
        <w:numPr>
          <w:ilvl w:val="1"/>
          <w:numId w:val="29"/>
        </w:numPr>
        <w:rPr>
          <w:rFonts w:cs="Arial"/>
          <w:szCs w:val="20"/>
          <w:lang w:val="en-GB"/>
        </w:rPr>
      </w:pPr>
      <w:r w:rsidRPr="00CA2A9C">
        <w:rPr>
          <w:rFonts w:cs="Arial"/>
          <w:szCs w:val="20"/>
          <w:lang w:val="en-GB"/>
        </w:rPr>
        <w:t xml:space="preserve">The </w:t>
      </w:r>
      <w:r w:rsidR="00467834" w:rsidRPr="00CA2A9C">
        <w:rPr>
          <w:rFonts w:cs="Arial"/>
          <w:szCs w:val="20"/>
          <w:lang w:val="en-GB"/>
        </w:rPr>
        <w:t>P</w:t>
      </w:r>
      <w:r w:rsidR="001F3AFA" w:rsidRPr="00CA2A9C">
        <w:rPr>
          <w:rFonts w:cs="Arial"/>
          <w:szCs w:val="20"/>
          <w:lang w:val="en-GB"/>
        </w:rPr>
        <w:t xml:space="preserve">roject </w:t>
      </w:r>
      <w:r w:rsidR="001F3AFA" w:rsidRPr="00D471A8">
        <w:rPr>
          <w:rFonts w:cs="Arial"/>
          <w:szCs w:val="20"/>
          <w:lang w:val="en-GB"/>
        </w:rPr>
        <w:t>Leader</w:t>
      </w:r>
      <w:r w:rsidR="001F3AFA" w:rsidRPr="00CA2A9C">
        <w:rPr>
          <w:rFonts w:cs="Arial"/>
          <w:szCs w:val="20"/>
          <w:lang w:val="en-GB"/>
        </w:rPr>
        <w:t xml:space="preserve"> </w:t>
      </w:r>
      <w:r w:rsidRPr="00CA2A9C">
        <w:rPr>
          <w:rFonts w:cs="Arial"/>
          <w:szCs w:val="20"/>
          <w:lang w:val="en-GB"/>
        </w:rPr>
        <w:t xml:space="preserve">is entitled to terminate </w:t>
      </w:r>
      <w:r w:rsidR="002E7BA9" w:rsidRPr="00CA2A9C">
        <w:rPr>
          <w:rFonts w:cs="Arial"/>
          <w:szCs w:val="20"/>
          <w:lang w:val="en-GB"/>
        </w:rPr>
        <w:t xml:space="preserve">(‘opzeggen’) </w:t>
      </w:r>
      <w:r w:rsidRPr="00CA2A9C">
        <w:rPr>
          <w:rFonts w:cs="Arial"/>
          <w:szCs w:val="20"/>
          <w:lang w:val="en-GB"/>
        </w:rPr>
        <w:t xml:space="preserve">a Party’s participation to the Consortium Agreement with immediate effect upon written notice to that </w:t>
      </w:r>
      <w:r w:rsidR="00DE6E3E" w:rsidRPr="00CA2A9C">
        <w:rPr>
          <w:rFonts w:cs="Arial"/>
          <w:szCs w:val="20"/>
          <w:lang w:val="en-GB"/>
        </w:rPr>
        <w:t xml:space="preserve">Party </w:t>
      </w:r>
      <w:r w:rsidRPr="00CA2A9C">
        <w:rPr>
          <w:rFonts w:cs="Arial"/>
          <w:szCs w:val="20"/>
          <w:lang w:val="en-GB"/>
        </w:rPr>
        <w:t>in the following events</w:t>
      </w:r>
      <w:r w:rsidR="00843D86" w:rsidRPr="00CA2A9C">
        <w:rPr>
          <w:rFonts w:cs="Arial"/>
          <w:szCs w:val="20"/>
          <w:lang w:val="en-GB"/>
        </w:rPr>
        <w:t>,</w:t>
      </w:r>
      <w:r w:rsidR="00372CCC" w:rsidRPr="00CA2A9C">
        <w:rPr>
          <w:rFonts w:cs="Arial"/>
          <w:szCs w:val="20"/>
          <w:lang w:val="en-GB"/>
        </w:rPr>
        <w:t xml:space="preserve"> notwithstanding the right to terminate because of </w:t>
      </w:r>
      <w:r w:rsidR="003449AE" w:rsidRPr="00CA2A9C">
        <w:rPr>
          <w:rFonts w:cs="Arial"/>
          <w:szCs w:val="20"/>
          <w:lang w:val="en-GB"/>
        </w:rPr>
        <w:t xml:space="preserve">default </w:t>
      </w:r>
      <w:r w:rsidR="00372CCC" w:rsidRPr="00CA2A9C">
        <w:rPr>
          <w:rFonts w:cs="Arial"/>
          <w:szCs w:val="20"/>
          <w:lang w:val="en-GB"/>
        </w:rPr>
        <w:t>(‘ontbinden’)</w:t>
      </w:r>
      <w:r w:rsidRPr="00CA2A9C">
        <w:rPr>
          <w:rFonts w:cs="Arial"/>
          <w:szCs w:val="20"/>
          <w:lang w:val="en-GB"/>
        </w:rPr>
        <w:t>:</w:t>
      </w:r>
    </w:p>
    <w:p w14:paraId="6224EE56" w14:textId="21EA841C" w:rsidR="00E8690D" w:rsidRDefault="004F2134" w:rsidP="00E8690D">
      <w:pPr>
        <w:pStyle w:val="Lijstalinea"/>
        <w:numPr>
          <w:ilvl w:val="2"/>
          <w:numId w:val="29"/>
        </w:numPr>
        <w:rPr>
          <w:rFonts w:cs="Arial"/>
          <w:szCs w:val="20"/>
          <w:lang w:val="en-GB"/>
        </w:rPr>
      </w:pPr>
      <w:r w:rsidRPr="00E8690D">
        <w:rPr>
          <w:rFonts w:cs="Arial"/>
          <w:szCs w:val="20"/>
          <w:u w:val="single"/>
          <w:lang w:val="en-GB"/>
        </w:rPr>
        <w:t>Insolvency</w:t>
      </w:r>
      <w:r w:rsidRPr="00E8690D">
        <w:rPr>
          <w:rFonts w:cs="Arial"/>
          <w:szCs w:val="20"/>
          <w:lang w:val="en-GB"/>
        </w:rPr>
        <w:t>. If a Party is declared insolvent or granted suspension of payments, or a</w:t>
      </w:r>
      <w:r w:rsidR="00A408E8">
        <w:rPr>
          <w:rFonts w:cs="Arial"/>
          <w:szCs w:val="20"/>
          <w:lang w:val="en-GB"/>
        </w:rPr>
        <w:t>n</w:t>
      </w:r>
      <w:r w:rsidRPr="00E8690D">
        <w:rPr>
          <w:rFonts w:cs="Arial"/>
          <w:szCs w:val="20"/>
          <w:lang w:val="en-GB"/>
        </w:rPr>
        <w:t xml:space="preserve"> insolvency / winding-up petition has been filed in respect of such </w:t>
      </w:r>
      <w:r w:rsidR="00A41719" w:rsidRPr="00E8690D">
        <w:rPr>
          <w:rFonts w:cs="Arial"/>
          <w:szCs w:val="20"/>
          <w:lang w:val="en-GB"/>
        </w:rPr>
        <w:t>Party</w:t>
      </w:r>
      <w:r w:rsidRPr="00E8690D">
        <w:rPr>
          <w:rFonts w:cs="Arial"/>
          <w:szCs w:val="20"/>
          <w:lang w:val="en-GB"/>
        </w:rPr>
        <w:t xml:space="preserve"> to that end or its business is liquidated, dissolved or discontinued;</w:t>
      </w:r>
      <w:bookmarkStart w:id="20" w:name="_Ref41992278"/>
    </w:p>
    <w:p w14:paraId="22C34853" w14:textId="77777777" w:rsidR="00E8690D" w:rsidRDefault="004F2134" w:rsidP="00E8690D">
      <w:pPr>
        <w:pStyle w:val="Lijstalinea"/>
        <w:numPr>
          <w:ilvl w:val="2"/>
          <w:numId w:val="29"/>
        </w:numPr>
        <w:rPr>
          <w:rFonts w:cs="Arial"/>
          <w:szCs w:val="20"/>
          <w:lang w:val="en-GB"/>
        </w:rPr>
      </w:pPr>
      <w:r w:rsidRPr="00E8690D">
        <w:rPr>
          <w:rFonts w:cs="Arial"/>
          <w:szCs w:val="20"/>
          <w:u w:val="single"/>
          <w:lang w:val="en-GB"/>
        </w:rPr>
        <w:t>Breach</w:t>
      </w:r>
      <w:r w:rsidRPr="00E8690D">
        <w:rPr>
          <w:rFonts w:cs="Arial"/>
          <w:szCs w:val="20"/>
          <w:lang w:val="en-GB"/>
        </w:rPr>
        <w:t>. If a Party is in substantial breach of any of its obligations under the Consortium Agreement, which is not caused by Force Majeure, and cannot be remedied or has not been remedied;</w:t>
      </w:r>
      <w:bookmarkEnd w:id="20"/>
    </w:p>
    <w:p w14:paraId="78AEE583" w14:textId="2431BA42" w:rsidR="004F2134" w:rsidRPr="00E8690D" w:rsidRDefault="004F2134" w:rsidP="00E8690D">
      <w:pPr>
        <w:pStyle w:val="Lijstalinea"/>
        <w:numPr>
          <w:ilvl w:val="2"/>
          <w:numId w:val="29"/>
        </w:numPr>
        <w:rPr>
          <w:rFonts w:cs="Arial"/>
          <w:szCs w:val="20"/>
          <w:lang w:val="en-GB"/>
        </w:rPr>
      </w:pPr>
      <w:r w:rsidRPr="00E8690D">
        <w:rPr>
          <w:rFonts w:cs="Arial"/>
          <w:szCs w:val="20"/>
          <w:u w:val="single"/>
          <w:lang w:val="en-GB"/>
        </w:rPr>
        <w:t>Force Majeure</w:t>
      </w:r>
      <w:r w:rsidRPr="00E8690D">
        <w:rPr>
          <w:rFonts w:cs="Arial"/>
          <w:szCs w:val="20"/>
          <w:lang w:val="en-GB"/>
        </w:rPr>
        <w:t xml:space="preserve">. If circumstances beyond the control of the Party make it unreasonable to require the Project’s continuation or a Party is in a situation of Force Majeure which has continued for a period longer than </w:t>
      </w:r>
      <w:r w:rsidR="00B261CD" w:rsidRPr="00E8690D">
        <w:rPr>
          <w:rFonts w:cs="Arial"/>
          <w:szCs w:val="20"/>
          <w:lang w:val="en-GB"/>
        </w:rPr>
        <w:t xml:space="preserve">[● ] </w:t>
      </w:r>
      <w:r w:rsidRPr="00E8690D">
        <w:rPr>
          <w:rFonts w:cs="Arial"/>
          <w:szCs w:val="20"/>
          <w:lang w:val="en-GB"/>
        </w:rPr>
        <w:t>days.</w:t>
      </w:r>
    </w:p>
    <w:p w14:paraId="68A7C35B" w14:textId="1B941EE2" w:rsidR="008F17A9" w:rsidRPr="00D0147D" w:rsidRDefault="004F2134" w:rsidP="00B54936">
      <w:pPr>
        <w:pStyle w:val="Lijstalinea"/>
        <w:numPr>
          <w:ilvl w:val="1"/>
          <w:numId w:val="29"/>
        </w:numPr>
        <w:rPr>
          <w:rFonts w:cs="Arial"/>
          <w:color w:val="0070C0"/>
          <w:szCs w:val="20"/>
          <w:lang w:val="en-GB"/>
        </w:rPr>
      </w:pPr>
      <w:r w:rsidRPr="00CA2A9C">
        <w:rPr>
          <w:rFonts w:cs="Arial"/>
          <w:i/>
          <w:color w:val="0070C0"/>
          <w:szCs w:val="20"/>
          <w:lang w:val="en-GB"/>
        </w:rPr>
        <w:t>I</w:t>
      </w:r>
      <w:r w:rsidR="0090651C" w:rsidRPr="00CA2A9C">
        <w:rPr>
          <w:rFonts w:cs="Arial"/>
          <w:i/>
          <w:color w:val="0070C0"/>
          <w:szCs w:val="20"/>
          <w:lang w:val="en-GB"/>
        </w:rPr>
        <w:t>n the event that the</w:t>
      </w:r>
      <w:r w:rsidR="00CA2A9C">
        <w:rPr>
          <w:rFonts w:cs="Arial"/>
          <w:i/>
          <w:color w:val="0070C0"/>
          <w:szCs w:val="20"/>
          <w:lang w:val="en-GB"/>
        </w:rPr>
        <w:t xml:space="preserve"> </w:t>
      </w:r>
      <w:r w:rsidR="008E05AF" w:rsidRPr="00D471A8">
        <w:rPr>
          <w:rFonts w:cs="Arial"/>
          <w:i/>
          <w:color w:val="0070C0"/>
          <w:szCs w:val="20"/>
          <w:lang w:val="en-GB"/>
        </w:rPr>
        <w:t>[</w:t>
      </w:r>
      <w:r w:rsidR="00D25A0E" w:rsidRPr="00D471A8">
        <w:rPr>
          <w:rFonts w:cs="Arial"/>
          <w:i/>
          <w:color w:val="0070C0"/>
          <w:szCs w:val="20"/>
          <w:lang w:val="en-GB"/>
        </w:rPr>
        <w:t xml:space="preserve">Project Leader </w:t>
      </w:r>
      <w:r w:rsidR="0090651C" w:rsidRPr="00D471A8">
        <w:rPr>
          <w:rFonts w:cs="Arial"/>
          <w:i/>
          <w:color w:val="0070C0"/>
          <w:szCs w:val="20"/>
          <w:lang w:val="en-GB"/>
        </w:rPr>
        <w:t>identifies a breach by a Pa</w:t>
      </w:r>
      <w:r w:rsidRPr="00D471A8">
        <w:rPr>
          <w:rFonts w:cs="Arial"/>
          <w:i/>
          <w:color w:val="0070C0"/>
          <w:szCs w:val="20"/>
          <w:lang w:val="en-GB"/>
        </w:rPr>
        <w:t xml:space="preserve">rty </w:t>
      </w:r>
      <w:r w:rsidR="0090651C" w:rsidRPr="00D471A8">
        <w:rPr>
          <w:rFonts w:cs="Arial"/>
          <w:i/>
          <w:color w:val="0070C0"/>
          <w:szCs w:val="20"/>
          <w:lang w:val="en-GB"/>
        </w:rPr>
        <w:t>of its obligations under this Consortium Ag</w:t>
      </w:r>
      <w:r w:rsidR="00DE6E3E" w:rsidRPr="00D471A8">
        <w:rPr>
          <w:rFonts w:cs="Arial"/>
          <w:i/>
          <w:color w:val="0070C0"/>
          <w:szCs w:val="20"/>
          <w:lang w:val="en-GB"/>
        </w:rPr>
        <w:t>reement, the</w:t>
      </w:r>
      <w:r w:rsidR="00D9296C" w:rsidRPr="00D471A8">
        <w:rPr>
          <w:rFonts w:cs="Arial"/>
          <w:i/>
          <w:color w:val="0070C0"/>
          <w:szCs w:val="20"/>
          <w:lang w:val="en-GB"/>
        </w:rPr>
        <w:t xml:space="preserve"> </w:t>
      </w:r>
      <w:r w:rsidR="008E05AF" w:rsidRPr="00D471A8">
        <w:rPr>
          <w:rFonts w:cs="Arial"/>
          <w:i/>
          <w:color w:val="0070C0"/>
          <w:szCs w:val="20"/>
          <w:lang w:val="en-GB"/>
        </w:rPr>
        <w:t>[</w:t>
      </w:r>
      <w:r w:rsidR="00DE6E3E" w:rsidRPr="00D471A8">
        <w:rPr>
          <w:rFonts w:cs="Arial"/>
          <w:i/>
          <w:color w:val="0070C0"/>
          <w:szCs w:val="20"/>
          <w:lang w:val="en-GB"/>
        </w:rPr>
        <w:t>Project Leader</w:t>
      </w:r>
      <w:r w:rsidR="0090651C" w:rsidRPr="00CA2A9C">
        <w:rPr>
          <w:rFonts w:cs="Arial"/>
          <w:i/>
          <w:color w:val="0070C0"/>
          <w:szCs w:val="20"/>
          <w:lang w:val="en-GB"/>
        </w:rPr>
        <w:t xml:space="preserve">, will give written notice to such </w:t>
      </w:r>
      <w:r w:rsidRPr="00CA2A9C">
        <w:rPr>
          <w:rFonts w:cs="Arial"/>
          <w:i/>
          <w:color w:val="0070C0"/>
          <w:szCs w:val="20"/>
          <w:lang w:val="en-GB"/>
        </w:rPr>
        <w:t>Party</w:t>
      </w:r>
      <w:r w:rsidR="0090651C" w:rsidRPr="00CA2A9C">
        <w:rPr>
          <w:rFonts w:cs="Arial"/>
          <w:i/>
          <w:color w:val="0070C0"/>
          <w:szCs w:val="20"/>
          <w:lang w:val="en-GB"/>
        </w:rPr>
        <w:t xml:space="preserve"> requiring that such breach will be remedied within 30 (thirty) calendar days from the date of receipt of </w:t>
      </w:r>
      <w:r w:rsidR="0090651C" w:rsidRPr="00CA2A9C">
        <w:rPr>
          <w:rFonts w:cs="Arial"/>
          <w:i/>
          <w:color w:val="0070C0"/>
          <w:szCs w:val="20"/>
          <w:lang w:val="en-GB"/>
        </w:rPr>
        <w:lastRenderedPageBreak/>
        <w:t>the written notice by the Part</w:t>
      </w:r>
      <w:r w:rsidRPr="00CA2A9C">
        <w:rPr>
          <w:rFonts w:cs="Arial"/>
          <w:i/>
          <w:color w:val="0070C0"/>
          <w:szCs w:val="20"/>
          <w:lang w:val="en-GB"/>
        </w:rPr>
        <w:t>y</w:t>
      </w:r>
      <w:r w:rsidR="0090651C" w:rsidRPr="00CA2A9C">
        <w:rPr>
          <w:rFonts w:cs="Arial"/>
          <w:i/>
          <w:color w:val="0070C0"/>
          <w:szCs w:val="20"/>
          <w:lang w:val="en-GB"/>
        </w:rPr>
        <w:t xml:space="preserve">. If such breach is substantial and is not remedied within that period or is not capable of remedy, the </w:t>
      </w:r>
      <w:r w:rsidR="00D25A0E" w:rsidRPr="00CA2A9C">
        <w:rPr>
          <w:rFonts w:cs="Arial"/>
          <w:i/>
          <w:color w:val="0070C0"/>
          <w:szCs w:val="20"/>
          <w:lang w:val="en-GB"/>
        </w:rPr>
        <w:t xml:space="preserve">Project Leader </w:t>
      </w:r>
      <w:r w:rsidRPr="00CA2A9C">
        <w:rPr>
          <w:rFonts w:cs="Arial"/>
          <w:i/>
          <w:color w:val="0070C0"/>
          <w:szCs w:val="20"/>
          <w:lang w:val="en-GB"/>
        </w:rPr>
        <w:t>ma</w:t>
      </w:r>
      <w:r w:rsidR="00DE6E3E" w:rsidRPr="00CA2A9C">
        <w:rPr>
          <w:rFonts w:cs="Arial"/>
          <w:i/>
          <w:color w:val="0070C0"/>
          <w:szCs w:val="20"/>
          <w:lang w:val="en-GB"/>
        </w:rPr>
        <w:t>y decide to declare the Party to be a d</w:t>
      </w:r>
      <w:r w:rsidRPr="00CA2A9C">
        <w:rPr>
          <w:rFonts w:cs="Arial"/>
          <w:i/>
          <w:color w:val="0070C0"/>
          <w:szCs w:val="20"/>
          <w:lang w:val="en-GB"/>
        </w:rPr>
        <w:t>efaulting Party</w:t>
      </w:r>
      <w:r w:rsidR="0090651C" w:rsidRPr="00CA2A9C">
        <w:rPr>
          <w:rFonts w:cs="Arial"/>
          <w:i/>
          <w:color w:val="0070C0"/>
          <w:szCs w:val="20"/>
          <w:lang w:val="en-GB"/>
        </w:rPr>
        <w:t xml:space="preserve"> and may terminate its participation in accordance with Section</w:t>
      </w:r>
      <w:r w:rsidRPr="00CA2A9C">
        <w:rPr>
          <w:rFonts w:cs="Arial"/>
          <w:i/>
          <w:color w:val="0070C0"/>
          <w:szCs w:val="20"/>
          <w:lang w:val="en-GB"/>
        </w:rPr>
        <w:t xml:space="preserve"> </w:t>
      </w:r>
      <w:r w:rsidRPr="00D0147D">
        <w:rPr>
          <w:rFonts w:cs="Arial"/>
          <w:i/>
          <w:color w:val="0070C0"/>
          <w:szCs w:val="20"/>
          <w:lang w:val="en-GB"/>
        </w:rPr>
        <w:fldChar w:fldCharType="begin"/>
      </w:r>
      <w:r w:rsidRPr="00D0147D">
        <w:rPr>
          <w:rFonts w:cs="Arial"/>
          <w:i/>
          <w:color w:val="0070C0"/>
          <w:szCs w:val="20"/>
          <w:lang w:val="en-GB"/>
        </w:rPr>
        <w:instrText xml:space="preserve"> REF _Ref41992278 \r \h </w:instrText>
      </w:r>
      <w:r w:rsidR="008F17A9" w:rsidRPr="00D0147D">
        <w:rPr>
          <w:rFonts w:cs="Arial"/>
          <w:i/>
          <w:color w:val="0070C0"/>
          <w:szCs w:val="20"/>
          <w:lang w:val="en-GB"/>
        </w:rPr>
        <w:instrText xml:space="preserve"> \* MERGEFORMAT </w:instrText>
      </w:r>
      <w:r w:rsidRPr="00D0147D">
        <w:rPr>
          <w:rFonts w:cs="Arial"/>
          <w:i/>
          <w:color w:val="0070C0"/>
          <w:szCs w:val="20"/>
          <w:lang w:val="en-GB"/>
        </w:rPr>
      </w:r>
      <w:r w:rsidRPr="00D0147D">
        <w:rPr>
          <w:rFonts w:cs="Arial"/>
          <w:i/>
          <w:color w:val="0070C0"/>
          <w:szCs w:val="20"/>
          <w:lang w:val="en-GB"/>
        </w:rPr>
        <w:fldChar w:fldCharType="separate"/>
      </w:r>
      <w:r w:rsidR="00F60D6E">
        <w:rPr>
          <w:rFonts w:cs="Arial"/>
          <w:i/>
          <w:color w:val="0070C0"/>
          <w:szCs w:val="20"/>
          <w:lang w:val="en-GB"/>
        </w:rPr>
        <w:t>7.1.1</w:t>
      </w:r>
      <w:r w:rsidRPr="00D0147D">
        <w:rPr>
          <w:rFonts w:cs="Arial"/>
          <w:i/>
          <w:color w:val="0070C0"/>
          <w:szCs w:val="20"/>
          <w:lang w:val="en-GB"/>
        </w:rPr>
        <w:fldChar w:fldCharType="end"/>
      </w:r>
      <w:r w:rsidR="0090651C" w:rsidRPr="00D0147D">
        <w:rPr>
          <w:rFonts w:cs="Arial"/>
          <w:i/>
          <w:color w:val="0070C0"/>
          <w:szCs w:val="20"/>
          <w:lang w:val="en-GB"/>
        </w:rPr>
        <w:t>, unless such termination is not in reasonable proportion to the consequences for the Project.</w:t>
      </w:r>
    </w:p>
    <w:p w14:paraId="06FE6223" w14:textId="48E5705A" w:rsidR="008F17A9" w:rsidRPr="00CA2A9C" w:rsidRDefault="008F17A9" w:rsidP="00B54936">
      <w:pPr>
        <w:pStyle w:val="Lijstalinea"/>
        <w:numPr>
          <w:ilvl w:val="1"/>
          <w:numId w:val="29"/>
        </w:numPr>
        <w:rPr>
          <w:rFonts w:cs="Arial"/>
          <w:szCs w:val="20"/>
          <w:lang w:val="en-GB"/>
        </w:rPr>
      </w:pPr>
      <w:r w:rsidRPr="00D0147D">
        <w:rPr>
          <w:rFonts w:cs="Arial"/>
          <w:szCs w:val="20"/>
          <w:lang w:val="en-GB"/>
        </w:rPr>
        <w:t>A Party</w:t>
      </w:r>
      <w:r w:rsidR="003449AE" w:rsidRPr="00D0147D">
        <w:rPr>
          <w:rFonts w:cs="Arial"/>
          <w:szCs w:val="20"/>
          <w:lang w:val="en-GB"/>
        </w:rPr>
        <w:t xml:space="preserve"> whose participation has been terminated will</w:t>
      </w:r>
      <w:r w:rsidRPr="00D0147D">
        <w:rPr>
          <w:rFonts w:cs="Arial"/>
          <w:szCs w:val="20"/>
          <w:lang w:val="en-GB"/>
        </w:rPr>
        <w:t xml:space="preserve">, upon </w:t>
      </w:r>
      <w:r w:rsidR="003449AE" w:rsidRPr="00D0147D">
        <w:rPr>
          <w:rFonts w:cs="Arial"/>
          <w:szCs w:val="20"/>
          <w:lang w:val="en-GB"/>
        </w:rPr>
        <w:t xml:space="preserve">first </w:t>
      </w:r>
      <w:r w:rsidRPr="00D0147D">
        <w:rPr>
          <w:rFonts w:cs="Arial"/>
          <w:szCs w:val="20"/>
          <w:lang w:val="en-GB"/>
        </w:rPr>
        <w:t>request of the Projec</w:t>
      </w:r>
      <w:r w:rsidR="000B0A01" w:rsidRPr="00D0147D">
        <w:rPr>
          <w:rFonts w:cs="Arial"/>
          <w:szCs w:val="20"/>
          <w:lang w:val="en-GB"/>
        </w:rPr>
        <w:t xml:space="preserve">t Leader, transfer any </w:t>
      </w:r>
      <w:r w:rsidRPr="00CA2A9C">
        <w:rPr>
          <w:rFonts w:cs="Arial"/>
          <w:szCs w:val="20"/>
          <w:lang w:val="en-GB"/>
        </w:rPr>
        <w:t>unspent and uncommitted part of the Grant</w:t>
      </w:r>
      <w:r w:rsidR="00BC45CA">
        <w:rPr>
          <w:rFonts w:cs="Arial"/>
          <w:szCs w:val="20"/>
          <w:lang w:val="en-GB"/>
        </w:rPr>
        <w:t xml:space="preserve"> already paid out in accordance with section </w:t>
      </w:r>
      <w:r w:rsidR="00BC45CA">
        <w:rPr>
          <w:rFonts w:cs="Arial"/>
          <w:szCs w:val="20"/>
          <w:lang w:val="en-GB"/>
        </w:rPr>
        <w:fldChar w:fldCharType="begin"/>
      </w:r>
      <w:r w:rsidR="00BC45CA">
        <w:rPr>
          <w:rFonts w:cs="Arial"/>
          <w:szCs w:val="20"/>
          <w:lang w:val="en-GB"/>
        </w:rPr>
        <w:instrText xml:space="preserve"> REF _Ref42611026 \r \h </w:instrText>
      </w:r>
      <w:r w:rsidR="00BC45CA">
        <w:rPr>
          <w:rFonts w:cs="Arial"/>
          <w:szCs w:val="20"/>
          <w:lang w:val="en-GB"/>
        </w:rPr>
      </w:r>
      <w:r w:rsidR="00BC45CA">
        <w:rPr>
          <w:rFonts w:cs="Arial"/>
          <w:szCs w:val="20"/>
          <w:lang w:val="en-GB"/>
        </w:rPr>
        <w:fldChar w:fldCharType="separate"/>
      </w:r>
      <w:r w:rsidR="00F60D6E">
        <w:rPr>
          <w:rFonts w:cs="Arial"/>
          <w:szCs w:val="20"/>
          <w:lang w:val="en-GB"/>
        </w:rPr>
        <w:t>8</w:t>
      </w:r>
      <w:r w:rsidR="00BC45CA">
        <w:rPr>
          <w:rFonts w:cs="Arial"/>
          <w:szCs w:val="20"/>
          <w:lang w:val="en-GB"/>
        </w:rPr>
        <w:fldChar w:fldCharType="end"/>
      </w:r>
      <w:r w:rsidRPr="00CA2A9C">
        <w:rPr>
          <w:rFonts w:cs="Arial"/>
          <w:szCs w:val="20"/>
          <w:lang w:val="en-GB"/>
        </w:rPr>
        <w:t xml:space="preserve"> to </w:t>
      </w:r>
      <w:r w:rsidR="00FE13B4" w:rsidRPr="00CA2A9C">
        <w:rPr>
          <w:rFonts w:cs="Arial"/>
          <w:szCs w:val="20"/>
          <w:lang w:val="en-GB"/>
        </w:rPr>
        <w:t>[</w:t>
      </w:r>
      <w:r w:rsidR="00FE13B4" w:rsidRPr="00CA2A9C">
        <w:rPr>
          <w:rFonts w:cs="Arial"/>
          <w:szCs w:val="20"/>
          <w:highlight w:val="yellow"/>
          <w:lang w:val="en-GB"/>
        </w:rPr>
        <w:t>Organisation X</w:t>
      </w:r>
      <w:r w:rsidR="00FE13B4" w:rsidRPr="00CA2A9C">
        <w:rPr>
          <w:rFonts w:cs="Arial"/>
          <w:szCs w:val="20"/>
          <w:lang w:val="en-GB"/>
        </w:rPr>
        <w:t xml:space="preserve">] </w:t>
      </w:r>
      <w:r w:rsidR="009524BD" w:rsidRPr="00CA2A9C">
        <w:rPr>
          <w:rFonts w:cs="Arial"/>
          <w:szCs w:val="20"/>
          <w:lang w:val="en-GB"/>
        </w:rPr>
        <w:t xml:space="preserve">within [ </w:t>
      </w:r>
      <w:r w:rsidR="009524BD" w:rsidRPr="00CA2A9C">
        <w:rPr>
          <w:rFonts w:cs="Arial"/>
          <w:szCs w:val="20"/>
          <w:highlight w:val="yellow"/>
          <w:lang w:val="en-GB"/>
        </w:rPr>
        <w:t>●</w:t>
      </w:r>
      <w:r w:rsidR="009524BD" w:rsidRPr="00CA2A9C">
        <w:rPr>
          <w:rFonts w:cs="Arial"/>
          <w:szCs w:val="20"/>
          <w:lang w:val="en-GB"/>
        </w:rPr>
        <w:t xml:space="preserve"> ] weeks after such request</w:t>
      </w:r>
      <w:r w:rsidRPr="00CA2A9C">
        <w:rPr>
          <w:rFonts w:cs="Arial"/>
          <w:i/>
          <w:szCs w:val="20"/>
          <w:lang w:val="en-US"/>
        </w:rPr>
        <w:t>.</w:t>
      </w:r>
      <w:r w:rsidR="00FC0033" w:rsidRPr="00CA2A9C">
        <w:rPr>
          <w:rFonts w:cs="Arial"/>
          <w:szCs w:val="20"/>
          <w:lang w:val="en-US"/>
        </w:rPr>
        <w:t xml:space="preserve"> </w:t>
      </w:r>
      <w:r w:rsidR="003449AE" w:rsidRPr="00CA2A9C">
        <w:rPr>
          <w:rFonts w:cs="Arial"/>
          <w:szCs w:val="20"/>
          <w:lang w:val="en-US"/>
        </w:rPr>
        <w:t xml:space="preserve">Such </w:t>
      </w:r>
      <w:r w:rsidRPr="00CA2A9C">
        <w:rPr>
          <w:rFonts w:cs="Arial"/>
          <w:szCs w:val="20"/>
          <w:lang w:val="en-US"/>
        </w:rPr>
        <w:t xml:space="preserve">Party shall per the </w:t>
      </w:r>
      <w:r w:rsidR="0054017B">
        <w:rPr>
          <w:rFonts w:cs="Arial"/>
          <w:szCs w:val="20"/>
          <w:lang w:val="en-US"/>
        </w:rPr>
        <w:t>actual</w:t>
      </w:r>
      <w:r w:rsidR="00FB4609">
        <w:rPr>
          <w:rFonts w:cs="Arial"/>
          <w:szCs w:val="20"/>
          <w:lang w:val="en-US"/>
        </w:rPr>
        <w:t xml:space="preserve"> </w:t>
      </w:r>
      <w:r w:rsidRPr="00CA2A9C">
        <w:rPr>
          <w:rFonts w:cs="Arial"/>
          <w:szCs w:val="20"/>
          <w:lang w:val="en-US"/>
        </w:rPr>
        <w:t>date of termination have no right to receive further payments.</w:t>
      </w:r>
    </w:p>
    <w:p w14:paraId="680797A7" w14:textId="1BADEAF3" w:rsidR="008F17A9" w:rsidRPr="00CA2A9C" w:rsidRDefault="008F17A9" w:rsidP="00B54936">
      <w:pPr>
        <w:pStyle w:val="Lijstalinea"/>
        <w:numPr>
          <w:ilvl w:val="1"/>
          <w:numId w:val="29"/>
        </w:numPr>
        <w:rPr>
          <w:rFonts w:cs="Arial"/>
          <w:szCs w:val="20"/>
          <w:lang w:val="en-GB"/>
        </w:rPr>
      </w:pPr>
      <w:r w:rsidRPr="00CA2A9C">
        <w:rPr>
          <w:rFonts w:cs="Arial"/>
          <w:szCs w:val="20"/>
          <w:lang w:val="en-US"/>
        </w:rPr>
        <w:t xml:space="preserve">Termination will not affect any rights or obligations of that Party incurred prior to the date of termination or withdrawal. </w:t>
      </w:r>
    </w:p>
    <w:p w14:paraId="0651D1B1" w14:textId="77777777" w:rsidR="008F17A9" w:rsidRPr="00CA2A9C" w:rsidRDefault="008F17A9" w:rsidP="00CA2A9C">
      <w:pPr>
        <w:pStyle w:val="Lijstalinea"/>
        <w:ind w:left="360"/>
        <w:rPr>
          <w:rFonts w:cs="Arial"/>
          <w:szCs w:val="20"/>
          <w:lang w:val="en-GB"/>
        </w:rPr>
      </w:pPr>
    </w:p>
    <w:p w14:paraId="0BE6159F" w14:textId="77777777" w:rsidR="008F17A9" w:rsidRPr="00D27D91" w:rsidRDefault="000B0A01" w:rsidP="00D27D91">
      <w:pPr>
        <w:pStyle w:val="Kop2"/>
        <w:numPr>
          <w:ilvl w:val="0"/>
          <w:numId w:val="29"/>
        </w:numPr>
        <w:rPr>
          <w:rFonts w:ascii="Arial" w:hAnsi="Arial" w:cs="Arial"/>
          <w:b/>
          <w:bCs/>
          <w:color w:val="auto"/>
          <w:sz w:val="20"/>
          <w:szCs w:val="20"/>
          <w:lang w:val="en-GB"/>
        </w:rPr>
      </w:pPr>
      <w:bookmarkStart w:id="21" w:name="_Ref42611026"/>
      <w:bookmarkStart w:id="22" w:name="_Toc98498195"/>
      <w:r w:rsidRPr="00D27D91">
        <w:rPr>
          <w:rFonts w:ascii="Arial" w:hAnsi="Arial" w:cs="Arial"/>
          <w:b/>
          <w:bCs/>
          <w:color w:val="auto"/>
          <w:sz w:val="20"/>
          <w:szCs w:val="20"/>
          <w:lang w:val="en-GB"/>
        </w:rPr>
        <w:t>Financial provisions</w:t>
      </w:r>
      <w:bookmarkEnd w:id="21"/>
      <w:bookmarkEnd w:id="22"/>
    </w:p>
    <w:p w14:paraId="14D82F95" w14:textId="77777777" w:rsidR="000B0A01" w:rsidRPr="00CA2A9C" w:rsidRDefault="00E37959" w:rsidP="00B54936">
      <w:pPr>
        <w:pStyle w:val="Lijstalinea"/>
        <w:numPr>
          <w:ilvl w:val="1"/>
          <w:numId w:val="29"/>
        </w:numPr>
        <w:rPr>
          <w:rFonts w:cs="Arial"/>
          <w:szCs w:val="20"/>
          <w:lang w:val="en-GB"/>
        </w:rPr>
      </w:pPr>
      <w:r w:rsidRPr="00CA2A9C">
        <w:rPr>
          <w:rFonts w:cs="Arial"/>
          <w:szCs w:val="20"/>
          <w:u w:val="single"/>
          <w:lang w:val="en-GB"/>
        </w:rPr>
        <w:t>Funds</w:t>
      </w:r>
      <w:r w:rsidRPr="00CA2A9C">
        <w:rPr>
          <w:rFonts w:cs="Arial"/>
          <w:szCs w:val="20"/>
          <w:lang w:val="en-GB"/>
        </w:rPr>
        <w:t xml:space="preserve">. </w:t>
      </w:r>
      <w:r w:rsidR="00B261CD" w:rsidRPr="00CA2A9C">
        <w:rPr>
          <w:rFonts w:cs="Arial"/>
          <w:szCs w:val="20"/>
          <w:lang w:val="en-GB"/>
        </w:rPr>
        <w:t>[</w:t>
      </w:r>
      <w:r w:rsidR="00B261CD" w:rsidRPr="00CA2A9C">
        <w:rPr>
          <w:rFonts w:cs="Arial"/>
          <w:szCs w:val="20"/>
          <w:highlight w:val="yellow"/>
          <w:lang w:val="en-GB"/>
        </w:rPr>
        <w:t>Organisation X</w:t>
      </w:r>
      <w:r w:rsidR="00B261CD" w:rsidRPr="00CA2A9C">
        <w:rPr>
          <w:rFonts w:cs="Arial"/>
          <w:szCs w:val="20"/>
          <w:lang w:val="en-GB"/>
        </w:rPr>
        <w:t>]</w:t>
      </w:r>
      <w:r w:rsidR="00843D86" w:rsidRPr="00CA2A9C">
        <w:rPr>
          <w:rFonts w:cs="Arial"/>
          <w:szCs w:val="20"/>
          <w:lang w:val="en-GB"/>
        </w:rPr>
        <w:t xml:space="preserve"> </w:t>
      </w:r>
      <w:r w:rsidR="000B0A01" w:rsidRPr="00CA2A9C">
        <w:rPr>
          <w:rFonts w:cs="Arial"/>
          <w:szCs w:val="20"/>
          <w:lang w:val="en-GB"/>
        </w:rPr>
        <w:t xml:space="preserve">will make the funds available for the Project upon receipt from ZonMw. </w:t>
      </w:r>
    </w:p>
    <w:p w14:paraId="44A63128" w14:textId="77777777" w:rsidR="007E51D7" w:rsidRPr="00CA2A9C" w:rsidRDefault="002A7BD9" w:rsidP="00B54936">
      <w:pPr>
        <w:pStyle w:val="Lijstalinea"/>
        <w:numPr>
          <w:ilvl w:val="1"/>
          <w:numId w:val="29"/>
        </w:numPr>
        <w:rPr>
          <w:rFonts w:cs="Arial"/>
          <w:szCs w:val="20"/>
          <w:lang w:val="en-GB"/>
        </w:rPr>
      </w:pPr>
      <w:r w:rsidRPr="00CA2A9C">
        <w:rPr>
          <w:rFonts w:cs="Arial"/>
          <w:szCs w:val="20"/>
          <w:u w:val="single"/>
          <w:lang w:val="en-GB"/>
        </w:rPr>
        <w:t>Obligations Project Leader</w:t>
      </w:r>
      <w:r w:rsidRPr="00CA2A9C">
        <w:rPr>
          <w:rFonts w:cs="Arial"/>
          <w:szCs w:val="20"/>
          <w:lang w:val="en-GB"/>
        </w:rPr>
        <w:t xml:space="preserve">. </w:t>
      </w:r>
    </w:p>
    <w:p w14:paraId="7A2E45B3" w14:textId="151A565D" w:rsidR="00E8690D" w:rsidRDefault="002A7BD9" w:rsidP="00E8690D">
      <w:pPr>
        <w:pStyle w:val="Lijstalinea"/>
        <w:numPr>
          <w:ilvl w:val="2"/>
          <w:numId w:val="29"/>
        </w:numPr>
        <w:rPr>
          <w:rFonts w:cs="Arial"/>
          <w:szCs w:val="20"/>
          <w:lang w:val="en-GB"/>
        </w:rPr>
      </w:pPr>
      <w:r w:rsidRPr="00CA2A9C">
        <w:rPr>
          <w:rFonts w:cs="Arial"/>
          <w:szCs w:val="20"/>
          <w:lang w:val="en-GB"/>
        </w:rPr>
        <w:t>Parties acknowledge that any</w:t>
      </w:r>
      <w:r w:rsidR="000F254E" w:rsidRPr="00CA2A9C">
        <w:rPr>
          <w:rFonts w:cs="Arial"/>
          <w:szCs w:val="20"/>
          <w:lang w:val="en-GB"/>
        </w:rPr>
        <w:t xml:space="preserve"> funds under the</w:t>
      </w:r>
      <w:r w:rsidR="00D9296C" w:rsidRPr="00CA2A9C">
        <w:rPr>
          <w:rFonts w:cs="Arial"/>
          <w:szCs w:val="20"/>
          <w:lang w:val="en-GB"/>
        </w:rPr>
        <w:t xml:space="preserve"> </w:t>
      </w:r>
      <w:r w:rsidR="000F254E" w:rsidRPr="00CA2A9C">
        <w:rPr>
          <w:rFonts w:cs="Arial"/>
          <w:szCs w:val="20"/>
          <w:lang w:val="en-GB"/>
        </w:rPr>
        <w:t xml:space="preserve">Grant </w:t>
      </w:r>
      <w:r w:rsidRPr="00CA2A9C">
        <w:rPr>
          <w:rFonts w:cs="Arial"/>
          <w:szCs w:val="20"/>
          <w:lang w:val="en-GB"/>
        </w:rPr>
        <w:t>will be allocated to the Project Leader and the Project Leader</w:t>
      </w:r>
      <w:r w:rsidR="000F254E" w:rsidRPr="00CA2A9C">
        <w:rPr>
          <w:rFonts w:cs="Arial"/>
          <w:szCs w:val="20"/>
          <w:lang w:val="en-GB"/>
        </w:rPr>
        <w:t xml:space="preserve"> shall distribute these funds </w:t>
      </w:r>
      <w:r w:rsidRPr="00CA2A9C">
        <w:rPr>
          <w:rFonts w:cs="Arial"/>
          <w:szCs w:val="20"/>
          <w:lang w:val="en-GB"/>
        </w:rPr>
        <w:t xml:space="preserve">between the </w:t>
      </w:r>
      <w:r w:rsidR="00E8690D">
        <w:rPr>
          <w:rFonts w:cs="Arial"/>
          <w:szCs w:val="20"/>
          <w:lang w:val="en-GB"/>
        </w:rPr>
        <w:t>P</w:t>
      </w:r>
      <w:r w:rsidRPr="00CA2A9C">
        <w:rPr>
          <w:rFonts w:cs="Arial"/>
          <w:szCs w:val="20"/>
          <w:lang w:val="en-GB"/>
        </w:rPr>
        <w:t>arties, if appl</w:t>
      </w:r>
      <w:r w:rsidR="000F254E" w:rsidRPr="00CA2A9C">
        <w:rPr>
          <w:rFonts w:cs="Arial"/>
          <w:szCs w:val="20"/>
          <w:lang w:val="en-GB"/>
        </w:rPr>
        <w:t>icable, as set out in the Project</w:t>
      </w:r>
      <w:r w:rsidR="00843D86" w:rsidRPr="00CA2A9C">
        <w:rPr>
          <w:rFonts w:cs="Arial"/>
          <w:szCs w:val="20"/>
          <w:lang w:val="en-GB"/>
        </w:rPr>
        <w:t xml:space="preserve"> Budget</w:t>
      </w:r>
      <w:r w:rsidR="006A667E">
        <w:rPr>
          <w:rFonts w:cs="Arial"/>
          <w:szCs w:val="20"/>
          <w:lang w:val="en-GB"/>
        </w:rPr>
        <w:t xml:space="preserve"> and the Grand letter</w:t>
      </w:r>
      <w:r w:rsidRPr="00CA2A9C">
        <w:rPr>
          <w:rFonts w:cs="Arial"/>
          <w:szCs w:val="20"/>
          <w:lang w:val="en-GB"/>
        </w:rPr>
        <w:t xml:space="preserve">. </w:t>
      </w:r>
    </w:p>
    <w:p w14:paraId="675360A9" w14:textId="7A1B2E49" w:rsidR="002A7BD9" w:rsidRPr="00E8690D" w:rsidRDefault="002A7BD9" w:rsidP="00E8690D">
      <w:pPr>
        <w:pStyle w:val="Lijstalinea"/>
        <w:numPr>
          <w:ilvl w:val="2"/>
          <w:numId w:val="29"/>
        </w:numPr>
        <w:rPr>
          <w:rFonts w:cs="Arial"/>
          <w:szCs w:val="20"/>
          <w:lang w:val="en-GB"/>
        </w:rPr>
      </w:pPr>
      <w:r w:rsidRPr="00E8690D">
        <w:rPr>
          <w:rFonts w:cs="Arial"/>
          <w:szCs w:val="20"/>
          <w:lang w:val="en-GB"/>
        </w:rPr>
        <w:t xml:space="preserve">The Project Leader shall perform diligently its tasks </w:t>
      </w:r>
      <w:r w:rsidR="00843D86" w:rsidRPr="00E8690D">
        <w:rPr>
          <w:rFonts w:cs="Arial"/>
          <w:szCs w:val="20"/>
          <w:lang w:val="en-GB"/>
        </w:rPr>
        <w:t>concerning</w:t>
      </w:r>
      <w:r w:rsidRPr="00E8690D">
        <w:rPr>
          <w:rFonts w:cs="Arial"/>
          <w:szCs w:val="20"/>
          <w:lang w:val="en-GB"/>
        </w:rPr>
        <w:t xml:space="preserve"> the proper administration and distribution of the Proje</w:t>
      </w:r>
      <w:r w:rsidR="000F254E" w:rsidRPr="00E8690D">
        <w:rPr>
          <w:rFonts w:cs="Arial"/>
          <w:szCs w:val="20"/>
          <w:lang w:val="en-GB"/>
        </w:rPr>
        <w:t>ct b</w:t>
      </w:r>
      <w:r w:rsidRPr="00E8690D">
        <w:rPr>
          <w:rFonts w:cs="Arial"/>
          <w:szCs w:val="20"/>
          <w:lang w:val="en-GB"/>
        </w:rPr>
        <w:t xml:space="preserve">udget and in maintaining financial accounts. The Project Leader shall provide </w:t>
      </w:r>
      <w:r w:rsidR="000F254E" w:rsidRPr="00E8690D">
        <w:rPr>
          <w:rFonts w:cs="Arial"/>
          <w:szCs w:val="20"/>
          <w:lang w:val="en-GB"/>
        </w:rPr>
        <w:t xml:space="preserve">ZonMw with </w:t>
      </w:r>
      <w:r w:rsidRPr="00E8690D">
        <w:rPr>
          <w:rFonts w:cs="Arial"/>
          <w:szCs w:val="20"/>
          <w:lang w:val="en-GB"/>
        </w:rPr>
        <w:t>overview</w:t>
      </w:r>
      <w:r w:rsidR="000F254E" w:rsidRPr="00E8690D">
        <w:rPr>
          <w:rFonts w:cs="Arial"/>
          <w:szCs w:val="20"/>
          <w:lang w:val="en-GB"/>
        </w:rPr>
        <w:t>s</w:t>
      </w:r>
      <w:r w:rsidRPr="00E8690D">
        <w:rPr>
          <w:rFonts w:cs="Arial"/>
          <w:szCs w:val="20"/>
          <w:lang w:val="en-GB"/>
        </w:rPr>
        <w:t xml:space="preserve"> of the actual payments made under </w:t>
      </w:r>
      <w:r w:rsidR="002B4778">
        <w:rPr>
          <w:rFonts w:cs="Arial"/>
          <w:szCs w:val="20"/>
          <w:lang w:val="en-GB"/>
        </w:rPr>
        <w:t>the Consortium Agreement</w:t>
      </w:r>
      <w:r w:rsidRPr="00E8690D">
        <w:rPr>
          <w:rFonts w:cs="Arial"/>
          <w:szCs w:val="20"/>
          <w:lang w:val="en-GB"/>
        </w:rPr>
        <w:t xml:space="preserve">, </w:t>
      </w:r>
      <w:r w:rsidR="000F254E" w:rsidRPr="00E8690D">
        <w:rPr>
          <w:rFonts w:cs="Arial"/>
          <w:szCs w:val="20"/>
          <w:lang w:val="en-GB"/>
        </w:rPr>
        <w:t>in accordance with the ZonMw Funding Conditions</w:t>
      </w:r>
      <w:r w:rsidRPr="00E8690D">
        <w:rPr>
          <w:rFonts w:cs="Arial"/>
          <w:szCs w:val="20"/>
          <w:lang w:val="en-GB"/>
        </w:rPr>
        <w:t>.</w:t>
      </w:r>
    </w:p>
    <w:p w14:paraId="04B025AA" w14:textId="5D2B95EA" w:rsidR="002A7BD9" w:rsidRPr="00CA2A9C" w:rsidRDefault="002A7BD9" w:rsidP="00B54936">
      <w:pPr>
        <w:pStyle w:val="Lijstalinea"/>
        <w:numPr>
          <w:ilvl w:val="1"/>
          <w:numId w:val="29"/>
        </w:numPr>
        <w:rPr>
          <w:rFonts w:cs="Arial"/>
          <w:szCs w:val="20"/>
          <w:lang w:val="en-GB"/>
        </w:rPr>
      </w:pPr>
      <w:r w:rsidRPr="00CA2A9C">
        <w:rPr>
          <w:rFonts w:cs="Arial"/>
          <w:szCs w:val="20"/>
          <w:u w:val="single"/>
          <w:lang w:val="en-GB"/>
        </w:rPr>
        <w:t>Rights of the Project Leader</w:t>
      </w:r>
      <w:r w:rsidRPr="00CA2A9C">
        <w:rPr>
          <w:rFonts w:cs="Arial"/>
          <w:szCs w:val="20"/>
          <w:lang w:val="en-GB"/>
        </w:rPr>
        <w:t>. The Project Leader is entitled to withhold</w:t>
      </w:r>
      <w:r w:rsidR="002E0725">
        <w:rPr>
          <w:rFonts w:cs="Arial"/>
          <w:szCs w:val="20"/>
          <w:lang w:val="en-GB"/>
        </w:rPr>
        <w:t xml:space="preserve"> or suspend</w:t>
      </w:r>
      <w:r w:rsidRPr="00CA2A9C">
        <w:rPr>
          <w:rFonts w:cs="Arial"/>
          <w:szCs w:val="20"/>
          <w:lang w:val="en-GB"/>
        </w:rPr>
        <w:t xml:space="preserve"> any payment due to a Par</w:t>
      </w:r>
      <w:r w:rsidR="000F254E" w:rsidRPr="00CA2A9C">
        <w:rPr>
          <w:rFonts w:cs="Arial"/>
          <w:szCs w:val="20"/>
          <w:lang w:val="en-GB"/>
        </w:rPr>
        <w:t>ty</w:t>
      </w:r>
      <w:r w:rsidRPr="00CA2A9C">
        <w:rPr>
          <w:rFonts w:cs="Arial"/>
          <w:szCs w:val="20"/>
          <w:lang w:val="en-GB"/>
        </w:rPr>
        <w:t xml:space="preserve"> to be in breach of its obligations under this Consortium</w:t>
      </w:r>
      <w:r w:rsidR="009C7D6E" w:rsidRPr="00CA2A9C">
        <w:rPr>
          <w:rFonts w:cs="Arial"/>
          <w:szCs w:val="20"/>
          <w:lang w:val="en-GB"/>
        </w:rPr>
        <w:t xml:space="preserve"> Agreement</w:t>
      </w:r>
      <w:r w:rsidRPr="00CA2A9C">
        <w:rPr>
          <w:rFonts w:cs="Arial"/>
          <w:szCs w:val="20"/>
          <w:lang w:val="en-GB"/>
        </w:rPr>
        <w:t xml:space="preserve">. The Project Leader is further entitled to recover </w:t>
      </w:r>
      <w:r w:rsidR="000F254E" w:rsidRPr="00CA2A9C">
        <w:rPr>
          <w:rFonts w:cs="Arial"/>
          <w:szCs w:val="20"/>
          <w:lang w:val="en-GB"/>
        </w:rPr>
        <w:t>any payments already paid to a d</w:t>
      </w:r>
      <w:r w:rsidRPr="00CA2A9C">
        <w:rPr>
          <w:rFonts w:cs="Arial"/>
          <w:szCs w:val="20"/>
          <w:lang w:val="en-GB"/>
        </w:rPr>
        <w:t xml:space="preserve">efaulting Party. The </w:t>
      </w:r>
      <w:r w:rsidR="000F254E" w:rsidRPr="00CA2A9C">
        <w:rPr>
          <w:rFonts w:cs="Arial"/>
          <w:szCs w:val="20"/>
          <w:lang w:val="en-GB"/>
        </w:rPr>
        <w:t xml:space="preserve">Project Leader </w:t>
      </w:r>
      <w:r w:rsidRPr="00CA2A9C">
        <w:rPr>
          <w:rFonts w:cs="Arial"/>
          <w:szCs w:val="20"/>
          <w:lang w:val="en-GB"/>
        </w:rPr>
        <w:t xml:space="preserve">is equally entitled to withhold </w:t>
      </w:r>
      <w:r w:rsidR="002E0725">
        <w:rPr>
          <w:rFonts w:cs="Arial"/>
          <w:szCs w:val="20"/>
          <w:lang w:val="en-GB"/>
        </w:rPr>
        <w:t xml:space="preserve">or suspend </w:t>
      </w:r>
      <w:r w:rsidRPr="00CA2A9C">
        <w:rPr>
          <w:rFonts w:cs="Arial"/>
          <w:szCs w:val="20"/>
          <w:lang w:val="en-GB"/>
        </w:rPr>
        <w:t>payment to</w:t>
      </w:r>
      <w:r w:rsidR="007E6E21" w:rsidRPr="00CA2A9C">
        <w:rPr>
          <w:rFonts w:cs="Arial"/>
          <w:szCs w:val="20"/>
          <w:lang w:val="en-GB"/>
        </w:rPr>
        <w:t xml:space="preserve"> or recover payments already paid to</w:t>
      </w:r>
      <w:r w:rsidRPr="00CA2A9C">
        <w:rPr>
          <w:rFonts w:cs="Arial"/>
          <w:szCs w:val="20"/>
          <w:lang w:val="en-GB"/>
        </w:rPr>
        <w:t xml:space="preserve"> a Party when this is </w:t>
      </w:r>
      <w:r w:rsidR="000F254E" w:rsidRPr="00CA2A9C">
        <w:rPr>
          <w:rFonts w:cs="Arial"/>
          <w:szCs w:val="20"/>
          <w:lang w:val="en-GB"/>
        </w:rPr>
        <w:t>suggested by or agreed with ZonMw.</w:t>
      </w:r>
    </w:p>
    <w:p w14:paraId="74A19E4E" w14:textId="03845D76" w:rsidR="002A7BD9" w:rsidRPr="00D471A8" w:rsidRDefault="002A7BD9" w:rsidP="00B54936">
      <w:pPr>
        <w:pStyle w:val="Lijstalinea"/>
        <w:numPr>
          <w:ilvl w:val="1"/>
          <w:numId w:val="29"/>
        </w:numPr>
        <w:rPr>
          <w:rFonts w:cs="Arial"/>
          <w:szCs w:val="20"/>
          <w:lang w:val="en-GB"/>
        </w:rPr>
      </w:pPr>
      <w:r w:rsidRPr="00D471A8">
        <w:rPr>
          <w:rFonts w:cs="Arial"/>
          <w:szCs w:val="20"/>
          <w:lang w:val="en-GB"/>
        </w:rPr>
        <w:t>Each Party will be refunded based on actual and duly justified costs</w:t>
      </w:r>
      <w:r w:rsidR="00A1498F">
        <w:rPr>
          <w:rFonts w:cs="Arial"/>
          <w:szCs w:val="20"/>
          <w:lang w:val="en-GB"/>
        </w:rPr>
        <w:t xml:space="preserve"> as stated in the Project</w:t>
      </w:r>
      <w:r w:rsidR="00C65685">
        <w:rPr>
          <w:rFonts w:cs="Arial"/>
          <w:szCs w:val="20"/>
          <w:lang w:val="en-GB"/>
        </w:rPr>
        <w:t xml:space="preserve"> B</w:t>
      </w:r>
      <w:r w:rsidR="00A1498F">
        <w:rPr>
          <w:rFonts w:cs="Arial"/>
          <w:szCs w:val="20"/>
          <w:lang w:val="en-GB"/>
        </w:rPr>
        <w:t>udget</w:t>
      </w:r>
      <w:r w:rsidRPr="00D471A8">
        <w:rPr>
          <w:rFonts w:cs="Arial"/>
          <w:szCs w:val="20"/>
          <w:lang w:val="en-GB"/>
        </w:rPr>
        <w:t>.</w:t>
      </w:r>
    </w:p>
    <w:p w14:paraId="77431556" w14:textId="77777777" w:rsidR="000B0A01" w:rsidRPr="00CA2A9C" w:rsidRDefault="000B0A01" w:rsidP="00B54936">
      <w:pPr>
        <w:pStyle w:val="Lijstalinea"/>
        <w:numPr>
          <w:ilvl w:val="1"/>
          <w:numId w:val="29"/>
        </w:numPr>
        <w:rPr>
          <w:rFonts w:cs="Arial"/>
          <w:i/>
          <w:color w:val="0070C0"/>
          <w:szCs w:val="20"/>
          <w:lang w:val="en-GB"/>
        </w:rPr>
      </w:pPr>
      <w:r w:rsidRPr="00CA2A9C">
        <w:rPr>
          <w:rFonts w:cs="Arial"/>
          <w:i/>
          <w:color w:val="0070C0"/>
          <w:szCs w:val="20"/>
          <w:lang w:val="en-GB"/>
        </w:rPr>
        <w:t xml:space="preserve">Each Party is responsible for justifying its costs in accordance with generally accepted accounting and management principles and practices. </w:t>
      </w:r>
      <w:r w:rsidR="000F254E" w:rsidRPr="00CA2A9C">
        <w:rPr>
          <w:rFonts w:cs="Arial"/>
          <w:i/>
          <w:color w:val="0070C0"/>
          <w:szCs w:val="20"/>
          <w:lang w:val="en-GB"/>
        </w:rPr>
        <w:t>In the event that an audit certificate is required, such certificate by an independent auditor shall be provided at the Par</w:t>
      </w:r>
      <w:r w:rsidR="009C7D6E" w:rsidRPr="00CA2A9C">
        <w:rPr>
          <w:rFonts w:cs="Arial"/>
          <w:i/>
          <w:color w:val="0070C0"/>
          <w:szCs w:val="20"/>
          <w:lang w:val="en-GB"/>
        </w:rPr>
        <w:t>ty</w:t>
      </w:r>
      <w:r w:rsidR="000F254E" w:rsidRPr="00CA2A9C">
        <w:rPr>
          <w:rFonts w:cs="Arial"/>
          <w:i/>
          <w:color w:val="0070C0"/>
          <w:szCs w:val="20"/>
          <w:lang w:val="en-GB"/>
        </w:rPr>
        <w:t>’s own cost.</w:t>
      </w:r>
    </w:p>
    <w:p w14:paraId="63967FF2" w14:textId="77777777" w:rsidR="000B0A01" w:rsidRPr="00CA2A9C" w:rsidRDefault="000B0A01" w:rsidP="00CA2A9C">
      <w:pPr>
        <w:pStyle w:val="Lijstalinea"/>
        <w:ind w:left="360"/>
        <w:rPr>
          <w:rFonts w:cs="Arial"/>
          <w:szCs w:val="20"/>
          <w:lang w:val="en-GB"/>
        </w:rPr>
      </w:pPr>
    </w:p>
    <w:p w14:paraId="1FB762EC" w14:textId="77777777" w:rsidR="000B0A01" w:rsidRPr="00D27D91" w:rsidRDefault="000B0A01" w:rsidP="00D27D91">
      <w:pPr>
        <w:pStyle w:val="Kop2"/>
        <w:numPr>
          <w:ilvl w:val="0"/>
          <w:numId w:val="29"/>
        </w:numPr>
        <w:rPr>
          <w:rFonts w:ascii="Arial" w:hAnsi="Arial" w:cs="Arial"/>
          <w:b/>
          <w:bCs/>
          <w:color w:val="auto"/>
          <w:sz w:val="20"/>
          <w:szCs w:val="20"/>
          <w:lang w:val="en-GB"/>
        </w:rPr>
      </w:pPr>
      <w:bookmarkStart w:id="23" w:name="_Toc98498196"/>
      <w:r w:rsidRPr="00D27D91">
        <w:rPr>
          <w:rFonts w:ascii="Arial" w:hAnsi="Arial" w:cs="Arial"/>
          <w:b/>
          <w:bCs/>
          <w:color w:val="auto"/>
          <w:sz w:val="20"/>
          <w:szCs w:val="20"/>
          <w:lang w:val="en-GB"/>
        </w:rPr>
        <w:t>Liabilities</w:t>
      </w:r>
      <w:bookmarkEnd w:id="23"/>
    </w:p>
    <w:p w14:paraId="595AC2D0" w14:textId="6EF839B0" w:rsidR="000B0A01" w:rsidRPr="00CA2A9C" w:rsidRDefault="000B0A01" w:rsidP="00CE4618">
      <w:pPr>
        <w:pStyle w:val="Lijstalinea"/>
        <w:numPr>
          <w:ilvl w:val="1"/>
          <w:numId w:val="29"/>
        </w:numPr>
        <w:rPr>
          <w:rFonts w:cs="Arial"/>
          <w:szCs w:val="20"/>
          <w:u w:val="single"/>
          <w:lang w:val="en-GB"/>
        </w:rPr>
      </w:pPr>
      <w:r w:rsidRPr="00CA2A9C">
        <w:rPr>
          <w:rFonts w:cs="Arial"/>
          <w:szCs w:val="20"/>
          <w:u w:val="single"/>
          <w:lang w:val="en-GB"/>
        </w:rPr>
        <w:t>No warranties</w:t>
      </w:r>
      <w:r w:rsidR="00B82EB5" w:rsidRPr="00CA2A9C">
        <w:rPr>
          <w:rFonts w:cs="Arial"/>
          <w:szCs w:val="20"/>
          <w:u w:val="single"/>
          <w:lang w:val="en-GB"/>
        </w:rPr>
        <w:t xml:space="preserve">. </w:t>
      </w:r>
      <w:r w:rsidR="00CE4618" w:rsidRPr="00CE4618">
        <w:rPr>
          <w:rFonts w:cs="Arial"/>
          <w:szCs w:val="20"/>
          <w:lang w:val="en-GB"/>
        </w:rPr>
        <w:t xml:space="preserve">In respect of information or materials, Background and </w:t>
      </w:r>
      <w:r w:rsidR="00CE4618">
        <w:rPr>
          <w:rFonts w:cs="Arial"/>
          <w:szCs w:val="20"/>
          <w:lang w:val="en-GB"/>
        </w:rPr>
        <w:t xml:space="preserve">Results </w:t>
      </w:r>
      <w:r w:rsidR="00CE4618" w:rsidRPr="00CE4618">
        <w:rPr>
          <w:rFonts w:cs="Arial"/>
          <w:szCs w:val="20"/>
          <w:lang w:val="en-GB"/>
        </w:rPr>
        <w:t>supplied by or on behalf of one P</w:t>
      </w:r>
      <w:r w:rsidR="00CE4618">
        <w:rPr>
          <w:rFonts w:cs="Arial"/>
          <w:szCs w:val="20"/>
          <w:lang w:val="en-GB"/>
        </w:rPr>
        <w:t xml:space="preserve">arty </w:t>
      </w:r>
      <w:r w:rsidR="00CE4618" w:rsidRPr="00CE4618">
        <w:rPr>
          <w:rFonts w:cs="Arial"/>
          <w:szCs w:val="20"/>
          <w:lang w:val="en-GB"/>
        </w:rPr>
        <w:t>to another Part</w:t>
      </w:r>
      <w:r w:rsidR="00CE4618">
        <w:rPr>
          <w:rFonts w:cs="Arial"/>
          <w:szCs w:val="20"/>
          <w:lang w:val="en-GB"/>
        </w:rPr>
        <w:t>y</w:t>
      </w:r>
      <w:r w:rsidR="00CE4618" w:rsidRPr="00CE4618">
        <w:rPr>
          <w:rFonts w:cs="Arial"/>
          <w:szCs w:val="20"/>
          <w:lang w:val="en-GB"/>
        </w:rPr>
        <w:t xml:space="preserve"> under the Project, no warranty or representation of any kind is made, given or implied as to the sufficiency, accuracy or fitness for purpose of such information, nor as to the absence of any infringement of any proprietary rights of third parties. The receiving Part</w:t>
      </w:r>
      <w:r w:rsidR="00CE4618">
        <w:rPr>
          <w:rFonts w:cs="Arial"/>
          <w:szCs w:val="20"/>
          <w:lang w:val="en-GB"/>
        </w:rPr>
        <w:t>y</w:t>
      </w:r>
      <w:r w:rsidR="00CE4618" w:rsidRPr="00CE4618">
        <w:rPr>
          <w:rFonts w:cs="Arial"/>
          <w:szCs w:val="20"/>
          <w:lang w:val="en-GB"/>
        </w:rPr>
        <w:t xml:space="preserve"> shall be entirely and solely liable for its use of the information and materials, Background and </w:t>
      </w:r>
      <w:r w:rsidR="00CE4618">
        <w:rPr>
          <w:rFonts w:cs="Arial"/>
          <w:szCs w:val="20"/>
          <w:lang w:val="en-GB"/>
        </w:rPr>
        <w:t xml:space="preserve">Results </w:t>
      </w:r>
      <w:r w:rsidR="00CE4618" w:rsidRPr="00CE4618">
        <w:rPr>
          <w:rFonts w:cs="Arial"/>
          <w:szCs w:val="20"/>
          <w:lang w:val="en-GB"/>
        </w:rPr>
        <w:t>provided</w:t>
      </w:r>
      <w:r w:rsidR="00CE4618">
        <w:rPr>
          <w:rFonts w:cs="Arial"/>
          <w:szCs w:val="20"/>
          <w:lang w:val="en-GB"/>
        </w:rPr>
        <w:t xml:space="preserve"> by or on behalf of another Party</w:t>
      </w:r>
      <w:r w:rsidR="00CE4618" w:rsidRPr="00CE4618">
        <w:rPr>
          <w:rFonts w:cs="Arial"/>
          <w:szCs w:val="20"/>
          <w:lang w:val="en-GB"/>
        </w:rPr>
        <w:t xml:space="preserve"> under this Consortium Agreement</w:t>
      </w:r>
    </w:p>
    <w:p w14:paraId="09F07F8E" w14:textId="77777777" w:rsidR="000B0A01" w:rsidRPr="00CA2A9C" w:rsidRDefault="000B0A01" w:rsidP="00B54936">
      <w:pPr>
        <w:pStyle w:val="Lijstalinea"/>
        <w:numPr>
          <w:ilvl w:val="1"/>
          <w:numId w:val="29"/>
        </w:numPr>
        <w:rPr>
          <w:rFonts w:cs="Arial"/>
          <w:szCs w:val="20"/>
          <w:lang w:val="en-GB"/>
        </w:rPr>
      </w:pPr>
      <w:r w:rsidRPr="00CA2A9C">
        <w:rPr>
          <w:rFonts w:cs="Arial"/>
          <w:szCs w:val="20"/>
          <w:lang w:val="en-GB"/>
        </w:rPr>
        <w:t>The recipient Party is solely responsible for the use of material, information or advice, including Confidential Information, Background and Results, made available by another Party for the Project and for its reliance on any Background or Results, and its reliance on advice or information given in connection with that Background or those Results.</w:t>
      </w:r>
    </w:p>
    <w:p w14:paraId="6A5A23D4" w14:textId="43C9FC7D" w:rsidR="00BE5883" w:rsidRPr="00CA2A9C" w:rsidRDefault="00B82EB5" w:rsidP="00B54936">
      <w:pPr>
        <w:pStyle w:val="Lijstalinea"/>
        <w:numPr>
          <w:ilvl w:val="1"/>
          <w:numId w:val="29"/>
        </w:numPr>
        <w:rPr>
          <w:rFonts w:cs="Arial"/>
          <w:i/>
          <w:color w:val="0070C0"/>
          <w:szCs w:val="20"/>
          <w:lang w:val="en-GB"/>
        </w:rPr>
      </w:pPr>
      <w:r w:rsidRPr="00CA2A9C">
        <w:rPr>
          <w:rFonts w:cs="Arial"/>
          <w:i/>
          <w:color w:val="0070C0"/>
          <w:szCs w:val="20"/>
          <w:u w:val="single"/>
          <w:lang w:val="en-GB"/>
        </w:rPr>
        <w:t>Damage to third Parties</w:t>
      </w:r>
      <w:r w:rsidRPr="00CA2A9C">
        <w:rPr>
          <w:rFonts w:cs="Arial"/>
          <w:i/>
          <w:color w:val="0070C0"/>
          <w:szCs w:val="20"/>
          <w:lang w:val="en-GB"/>
        </w:rPr>
        <w:t xml:space="preserve">. Each Party will be solely liable for any loss, damage or injury to third </w:t>
      </w:r>
      <w:r w:rsidR="009C7D6E" w:rsidRPr="00CA2A9C">
        <w:rPr>
          <w:rFonts w:cs="Arial"/>
          <w:i/>
          <w:color w:val="0070C0"/>
          <w:szCs w:val="20"/>
          <w:lang w:val="en-GB"/>
        </w:rPr>
        <w:t>p</w:t>
      </w:r>
      <w:r w:rsidRPr="00CA2A9C">
        <w:rPr>
          <w:rFonts w:cs="Arial"/>
          <w:i/>
          <w:color w:val="0070C0"/>
          <w:szCs w:val="20"/>
          <w:lang w:val="en-GB"/>
        </w:rPr>
        <w:t xml:space="preserve">arties resulting from the performance of the said Party’s obligations by it or on behalf of it under </w:t>
      </w:r>
      <w:r w:rsidR="002B4778">
        <w:rPr>
          <w:rFonts w:cs="Arial"/>
          <w:i/>
          <w:color w:val="0070C0"/>
          <w:szCs w:val="20"/>
          <w:lang w:val="en-GB"/>
        </w:rPr>
        <w:t>the Consortium Agreement</w:t>
      </w:r>
      <w:r w:rsidRPr="00CA2A9C">
        <w:rPr>
          <w:rFonts w:cs="Arial"/>
          <w:i/>
          <w:color w:val="0070C0"/>
          <w:szCs w:val="20"/>
          <w:lang w:val="en-GB"/>
        </w:rPr>
        <w:t xml:space="preserve"> or from its use of Results or background. </w:t>
      </w:r>
    </w:p>
    <w:p w14:paraId="1F1D7387" w14:textId="77777777" w:rsidR="00B82EB5" w:rsidRPr="00CA2A9C" w:rsidRDefault="00B82EB5" w:rsidP="00CA2A9C">
      <w:pPr>
        <w:pStyle w:val="Lijstalinea"/>
        <w:ind w:left="360"/>
        <w:rPr>
          <w:rFonts w:cs="Arial"/>
          <w:i/>
          <w:color w:val="0070C0"/>
          <w:szCs w:val="20"/>
          <w:lang w:val="en-GB"/>
        </w:rPr>
      </w:pPr>
    </w:p>
    <w:p w14:paraId="47E5D104" w14:textId="77777777" w:rsidR="00A44F84" w:rsidRPr="00D27D91" w:rsidRDefault="00A44F84" w:rsidP="00D27D91">
      <w:pPr>
        <w:pStyle w:val="Kop2"/>
        <w:numPr>
          <w:ilvl w:val="0"/>
          <w:numId w:val="29"/>
        </w:numPr>
        <w:rPr>
          <w:rFonts w:ascii="Arial" w:hAnsi="Arial" w:cs="Arial"/>
          <w:b/>
          <w:bCs/>
          <w:color w:val="auto"/>
          <w:sz w:val="20"/>
          <w:szCs w:val="20"/>
          <w:lang w:val="en-GB"/>
        </w:rPr>
      </w:pPr>
      <w:bookmarkStart w:id="24" w:name="_Toc98498197"/>
      <w:bookmarkStart w:id="25" w:name="_Ref42862926"/>
      <w:r w:rsidRPr="00D27D91">
        <w:rPr>
          <w:rFonts w:ascii="Arial" w:hAnsi="Arial" w:cs="Arial"/>
          <w:b/>
          <w:bCs/>
          <w:color w:val="auto"/>
          <w:sz w:val="20"/>
          <w:szCs w:val="20"/>
          <w:lang w:val="en-GB"/>
        </w:rPr>
        <w:t>Access to background</w:t>
      </w:r>
      <w:bookmarkEnd w:id="24"/>
      <w:r w:rsidRPr="00D27D91">
        <w:rPr>
          <w:rFonts w:ascii="Arial" w:hAnsi="Arial" w:cs="Arial"/>
          <w:b/>
          <w:bCs/>
          <w:color w:val="auto"/>
          <w:sz w:val="20"/>
          <w:szCs w:val="20"/>
          <w:lang w:val="en-GB"/>
        </w:rPr>
        <w:t xml:space="preserve"> </w:t>
      </w:r>
    </w:p>
    <w:p w14:paraId="56907186" w14:textId="027E63DB" w:rsidR="00A44F84" w:rsidRPr="00CA2A9C" w:rsidRDefault="00A16286" w:rsidP="000A4F5C">
      <w:pPr>
        <w:pStyle w:val="Lijstalinea"/>
        <w:numPr>
          <w:ilvl w:val="1"/>
          <w:numId w:val="29"/>
        </w:numPr>
        <w:rPr>
          <w:rFonts w:cs="Arial"/>
          <w:szCs w:val="20"/>
          <w:lang w:val="en-GB"/>
        </w:rPr>
      </w:pPr>
      <w:r>
        <w:rPr>
          <w:rFonts w:cs="Arial"/>
          <w:szCs w:val="20"/>
          <w:lang w:val="en-GB"/>
        </w:rPr>
        <w:t xml:space="preserve">Implementation </w:t>
      </w:r>
      <w:r w:rsidR="00A44F84" w:rsidRPr="00CA2A9C">
        <w:rPr>
          <w:rFonts w:cs="Arial"/>
          <w:szCs w:val="20"/>
          <w:lang w:val="en-GB"/>
        </w:rPr>
        <w:t xml:space="preserve">Each Party grants the other Parties a royalty-free, non-exclusive licence to use its Background for the term of </w:t>
      </w:r>
      <w:r w:rsidR="002B4778">
        <w:rPr>
          <w:rFonts w:cs="Arial"/>
          <w:szCs w:val="20"/>
          <w:lang w:val="en-GB"/>
        </w:rPr>
        <w:t>the Consortium Agreement</w:t>
      </w:r>
      <w:r w:rsidR="00A44F84" w:rsidRPr="00CA2A9C">
        <w:rPr>
          <w:rFonts w:cs="Arial"/>
          <w:szCs w:val="20"/>
          <w:lang w:val="en-GB"/>
        </w:rPr>
        <w:t xml:space="preserve"> and for the </w:t>
      </w:r>
      <w:r>
        <w:rPr>
          <w:rFonts w:cs="Arial"/>
          <w:szCs w:val="20"/>
          <w:lang w:val="en-GB"/>
        </w:rPr>
        <w:t xml:space="preserve">implementation </w:t>
      </w:r>
      <w:r w:rsidR="00A44F84" w:rsidRPr="00CA2A9C">
        <w:rPr>
          <w:rFonts w:cs="Arial"/>
          <w:szCs w:val="20"/>
          <w:lang w:val="en-GB"/>
        </w:rPr>
        <w:t xml:space="preserve">of the Project. </w:t>
      </w:r>
    </w:p>
    <w:p w14:paraId="7E60112B" w14:textId="77777777" w:rsidR="00A44F84" w:rsidRPr="00CA2A9C" w:rsidRDefault="00A44F84" w:rsidP="00B54936">
      <w:pPr>
        <w:pStyle w:val="Lijstalinea"/>
        <w:numPr>
          <w:ilvl w:val="1"/>
          <w:numId w:val="29"/>
        </w:numPr>
        <w:rPr>
          <w:rFonts w:cs="Arial"/>
          <w:szCs w:val="20"/>
          <w:lang w:val="en-GB"/>
        </w:rPr>
      </w:pPr>
      <w:r w:rsidRPr="00CA2A9C">
        <w:rPr>
          <w:rFonts w:cs="Arial"/>
          <w:szCs w:val="20"/>
          <w:lang w:val="en-GB"/>
        </w:rPr>
        <w:t>No Party may grant a sub-licence to another Party’s Background without the prior written permission of that Party.</w:t>
      </w:r>
    </w:p>
    <w:p w14:paraId="467FA99D" w14:textId="5FDDE0D6" w:rsidR="00A44F84" w:rsidRDefault="00A16286" w:rsidP="00B54936">
      <w:pPr>
        <w:pStyle w:val="Lijstalinea"/>
        <w:numPr>
          <w:ilvl w:val="1"/>
          <w:numId w:val="29"/>
        </w:numPr>
        <w:rPr>
          <w:rFonts w:cs="Arial"/>
          <w:szCs w:val="20"/>
          <w:lang w:val="en-GB"/>
        </w:rPr>
      </w:pPr>
      <w:r w:rsidRPr="00D471A8">
        <w:rPr>
          <w:rFonts w:cs="Arial"/>
          <w:szCs w:val="20"/>
          <w:u w:val="single"/>
          <w:lang w:val="en-GB"/>
        </w:rPr>
        <w:t>Utilisation</w:t>
      </w:r>
      <w:r>
        <w:rPr>
          <w:rFonts w:cs="Arial"/>
          <w:szCs w:val="20"/>
          <w:lang w:val="en-GB"/>
        </w:rPr>
        <w:t xml:space="preserve"> </w:t>
      </w:r>
      <w:r w:rsidR="00A44F84" w:rsidRPr="00CA2A9C">
        <w:rPr>
          <w:rFonts w:cs="Arial"/>
          <w:szCs w:val="20"/>
          <w:lang w:val="en-GB"/>
        </w:rPr>
        <w:t>Each Party will grant a</w:t>
      </w:r>
      <w:r w:rsidR="00400BE9">
        <w:rPr>
          <w:rFonts w:cs="Arial"/>
          <w:szCs w:val="20"/>
          <w:lang w:val="en-GB"/>
        </w:rPr>
        <w:t>nother</w:t>
      </w:r>
      <w:r w:rsidR="00A44F84" w:rsidRPr="00CA2A9C">
        <w:rPr>
          <w:rFonts w:cs="Arial"/>
          <w:szCs w:val="20"/>
          <w:lang w:val="en-GB"/>
        </w:rPr>
        <w:t xml:space="preserve"> requesting Party a non-exclusive, non-transferable licence to use its Background if such information is necessary for </w:t>
      </w:r>
      <w:r w:rsidR="00A963F5">
        <w:rPr>
          <w:rFonts w:cs="Arial"/>
          <w:szCs w:val="20"/>
          <w:lang w:val="en-GB"/>
        </w:rPr>
        <w:t>further us</w:t>
      </w:r>
      <w:r>
        <w:rPr>
          <w:rFonts w:cs="Arial"/>
          <w:szCs w:val="20"/>
          <w:lang w:val="en-GB"/>
        </w:rPr>
        <w:t>age</w:t>
      </w:r>
      <w:r w:rsidR="00FB4609">
        <w:rPr>
          <w:rFonts w:cs="Arial"/>
          <w:szCs w:val="20"/>
          <w:lang w:val="en-GB"/>
        </w:rPr>
        <w:t xml:space="preserve"> </w:t>
      </w:r>
      <w:r w:rsidR="00A44F84" w:rsidRPr="00CA2A9C">
        <w:rPr>
          <w:rFonts w:cs="Arial"/>
          <w:szCs w:val="20"/>
          <w:lang w:val="en-GB"/>
        </w:rPr>
        <w:t xml:space="preserve">of </w:t>
      </w:r>
      <w:r w:rsidR="00400BE9">
        <w:rPr>
          <w:rFonts w:cs="Arial"/>
          <w:szCs w:val="20"/>
          <w:lang w:val="en-GB"/>
        </w:rPr>
        <w:t xml:space="preserve">the requesting Party’s </w:t>
      </w:r>
      <w:r w:rsidR="00A44F84" w:rsidRPr="00CA2A9C">
        <w:rPr>
          <w:rFonts w:cs="Arial"/>
          <w:szCs w:val="20"/>
          <w:lang w:val="en-GB"/>
        </w:rPr>
        <w:t xml:space="preserve">Results. Such licence will be granted on fair and reasonable market conditions. </w:t>
      </w:r>
    </w:p>
    <w:p w14:paraId="2A9AC3C7" w14:textId="77777777" w:rsidR="00FE4064" w:rsidRPr="00CA2A9C" w:rsidRDefault="00FE4064" w:rsidP="00FE4064">
      <w:pPr>
        <w:pStyle w:val="Lijstalinea"/>
        <w:ind w:left="792"/>
        <w:rPr>
          <w:rFonts w:cs="Arial"/>
          <w:szCs w:val="20"/>
          <w:lang w:val="en-GB"/>
        </w:rPr>
      </w:pPr>
    </w:p>
    <w:p w14:paraId="0E5577AC" w14:textId="751054E6" w:rsidR="00A41719" w:rsidRPr="00D27D91" w:rsidRDefault="00A41719" w:rsidP="00D27D91">
      <w:pPr>
        <w:pStyle w:val="Kop2"/>
        <w:numPr>
          <w:ilvl w:val="0"/>
          <w:numId w:val="29"/>
        </w:numPr>
        <w:rPr>
          <w:rFonts w:ascii="Arial" w:hAnsi="Arial" w:cs="Arial"/>
          <w:b/>
          <w:bCs/>
          <w:color w:val="auto"/>
          <w:sz w:val="20"/>
          <w:szCs w:val="20"/>
          <w:lang w:val="en-GB"/>
        </w:rPr>
      </w:pPr>
      <w:bookmarkStart w:id="26" w:name="_Ref53669868"/>
      <w:bookmarkStart w:id="27" w:name="_Toc98498198"/>
      <w:r w:rsidRPr="00D27D91">
        <w:rPr>
          <w:rFonts w:ascii="Arial" w:hAnsi="Arial" w:cs="Arial"/>
          <w:b/>
          <w:bCs/>
          <w:color w:val="auto"/>
          <w:sz w:val="20"/>
          <w:szCs w:val="20"/>
          <w:lang w:val="en-GB"/>
        </w:rPr>
        <w:lastRenderedPageBreak/>
        <w:t>Results</w:t>
      </w:r>
      <w:bookmarkEnd w:id="25"/>
      <w:bookmarkEnd w:id="26"/>
      <w:bookmarkEnd w:id="27"/>
      <w:r w:rsidRPr="00D27D91">
        <w:rPr>
          <w:rFonts w:ascii="Arial" w:hAnsi="Arial" w:cs="Arial"/>
          <w:b/>
          <w:bCs/>
          <w:color w:val="auto"/>
          <w:sz w:val="20"/>
          <w:szCs w:val="20"/>
          <w:lang w:val="en-GB"/>
        </w:rPr>
        <w:t xml:space="preserve"> </w:t>
      </w:r>
    </w:p>
    <w:p w14:paraId="7FDCB4CF" w14:textId="77777777" w:rsidR="00A41719" w:rsidRPr="00CA2A9C" w:rsidRDefault="00A41719" w:rsidP="00B54936">
      <w:pPr>
        <w:pStyle w:val="Lijstalinea"/>
        <w:numPr>
          <w:ilvl w:val="1"/>
          <w:numId w:val="29"/>
        </w:numPr>
        <w:rPr>
          <w:rFonts w:cs="Arial"/>
          <w:szCs w:val="20"/>
          <w:lang w:val="en-GB"/>
        </w:rPr>
      </w:pPr>
      <w:r w:rsidRPr="00CA2A9C">
        <w:rPr>
          <w:rFonts w:cs="Arial"/>
          <w:szCs w:val="20"/>
          <w:u w:val="single"/>
          <w:lang w:val="en-GB"/>
        </w:rPr>
        <w:t>Ownership</w:t>
      </w:r>
      <w:r w:rsidRPr="00CA2A9C">
        <w:rPr>
          <w:rFonts w:cs="Arial"/>
          <w:szCs w:val="20"/>
          <w:lang w:val="en-GB"/>
        </w:rPr>
        <w:t>. Results that are generated solely by or on behalf of one Party shall be exclusively owned by that Party and that Party shall be responsible for securing ownership of such Results from its employees, students and other agents.</w:t>
      </w:r>
    </w:p>
    <w:p w14:paraId="5111534C" w14:textId="77777777" w:rsidR="00A41719" w:rsidRPr="00CA2A9C" w:rsidRDefault="00A41719" w:rsidP="00B54936">
      <w:pPr>
        <w:pStyle w:val="Lijstalinea"/>
        <w:numPr>
          <w:ilvl w:val="1"/>
          <w:numId w:val="29"/>
        </w:numPr>
        <w:rPr>
          <w:rFonts w:cs="Arial"/>
          <w:szCs w:val="20"/>
          <w:lang w:val="en-GB"/>
        </w:rPr>
      </w:pPr>
      <w:r w:rsidRPr="00CA2A9C">
        <w:rPr>
          <w:rFonts w:cs="Arial"/>
          <w:szCs w:val="20"/>
          <w:u w:val="single"/>
          <w:lang w:val="en-GB"/>
        </w:rPr>
        <w:t>Joint ownership</w:t>
      </w:r>
      <w:r w:rsidRPr="00CA2A9C">
        <w:rPr>
          <w:rFonts w:cs="Arial"/>
          <w:szCs w:val="20"/>
          <w:lang w:val="en-GB"/>
        </w:rPr>
        <w:t>. Any Results generated by or on behalf of more than one Party and for which Results it is not possible to (i) establish the respective contribution of each Party, or (ii) separate their contribution for the purpose of applying for, obtaining or maintaining protection of the Results, shall be jointly owned by such Parties. Each such Party shall have an equal and undivided interest in such joint Results.</w:t>
      </w:r>
    </w:p>
    <w:p w14:paraId="20B56C3E" w14:textId="1C7903A7" w:rsidR="008826EA" w:rsidRPr="00CA2A9C" w:rsidRDefault="00A41719" w:rsidP="00B54936">
      <w:pPr>
        <w:pStyle w:val="Lijstalinea"/>
        <w:numPr>
          <w:ilvl w:val="1"/>
          <w:numId w:val="29"/>
        </w:numPr>
        <w:rPr>
          <w:rFonts w:cs="Arial"/>
          <w:szCs w:val="20"/>
          <w:lang w:val="en-GB"/>
        </w:rPr>
      </w:pPr>
      <w:r w:rsidRPr="00CA2A9C">
        <w:rPr>
          <w:rFonts w:cs="Arial"/>
          <w:szCs w:val="20"/>
          <w:u w:val="single"/>
          <w:lang w:val="en-GB"/>
        </w:rPr>
        <w:t xml:space="preserve">Exploitation of </w:t>
      </w:r>
      <w:r w:rsidR="00EA094B" w:rsidRPr="00CA2A9C">
        <w:rPr>
          <w:rFonts w:cs="Arial"/>
          <w:szCs w:val="20"/>
          <w:u w:val="single"/>
          <w:lang w:val="en-GB"/>
        </w:rPr>
        <w:t xml:space="preserve">own </w:t>
      </w:r>
      <w:r w:rsidRPr="00CA2A9C">
        <w:rPr>
          <w:rFonts w:cs="Arial"/>
          <w:szCs w:val="20"/>
          <w:u w:val="single"/>
          <w:lang w:val="en-GB"/>
        </w:rPr>
        <w:t>Results</w:t>
      </w:r>
      <w:r w:rsidR="00EA094B" w:rsidRPr="00CA2A9C">
        <w:rPr>
          <w:rFonts w:cs="Arial"/>
          <w:szCs w:val="20"/>
          <w:u w:val="single"/>
          <w:lang w:val="en-GB"/>
        </w:rPr>
        <w:t xml:space="preserve"> and </w:t>
      </w:r>
      <w:r w:rsidR="00440738" w:rsidRPr="00CA2A9C">
        <w:rPr>
          <w:rFonts w:cs="Arial"/>
          <w:szCs w:val="20"/>
          <w:u w:val="single"/>
          <w:lang w:val="en-GB"/>
        </w:rPr>
        <w:t>A</w:t>
      </w:r>
      <w:r w:rsidR="00EA094B" w:rsidRPr="00CA2A9C">
        <w:rPr>
          <w:rFonts w:cs="Arial"/>
          <w:szCs w:val="20"/>
          <w:u w:val="single"/>
          <w:lang w:val="en-GB"/>
        </w:rPr>
        <w:t>cces</w:t>
      </w:r>
      <w:r w:rsidR="00440738" w:rsidRPr="00CA2A9C">
        <w:rPr>
          <w:rFonts w:cs="Arial"/>
          <w:szCs w:val="20"/>
          <w:u w:val="single"/>
          <w:lang w:val="en-GB"/>
        </w:rPr>
        <w:t>s Rights</w:t>
      </w:r>
      <w:r w:rsidRPr="00CA2A9C">
        <w:rPr>
          <w:rFonts w:cs="Arial"/>
          <w:szCs w:val="20"/>
          <w:lang w:val="en-GB"/>
        </w:rPr>
        <w:t>. Each Party shall have the right to exploit such Results</w:t>
      </w:r>
      <w:r w:rsidR="00EA094B" w:rsidRPr="00CA2A9C">
        <w:rPr>
          <w:rFonts w:cs="Arial"/>
          <w:szCs w:val="20"/>
          <w:lang w:val="en-GB"/>
        </w:rPr>
        <w:t xml:space="preserve"> solely owned by it provid</w:t>
      </w:r>
      <w:r w:rsidR="009C7D6E" w:rsidRPr="00CA2A9C">
        <w:rPr>
          <w:rFonts w:cs="Arial"/>
          <w:szCs w:val="20"/>
          <w:lang w:val="en-GB"/>
        </w:rPr>
        <w:t>ed</w:t>
      </w:r>
      <w:r w:rsidR="00EA094B" w:rsidRPr="00CA2A9C">
        <w:rPr>
          <w:rFonts w:cs="Arial"/>
          <w:szCs w:val="20"/>
          <w:lang w:val="en-GB"/>
        </w:rPr>
        <w:t xml:space="preserve"> that it will grant access rights to these results on a royalty-free basis</w:t>
      </w:r>
      <w:r w:rsidR="002314B0" w:rsidRPr="00CA2A9C">
        <w:rPr>
          <w:rFonts w:cs="Arial"/>
          <w:szCs w:val="20"/>
          <w:lang w:val="en-US"/>
        </w:rPr>
        <w:t xml:space="preserve"> </w:t>
      </w:r>
      <w:r w:rsidR="002314B0" w:rsidRPr="00CA2A9C">
        <w:rPr>
          <w:rFonts w:cs="Arial"/>
          <w:szCs w:val="20"/>
          <w:lang w:val="en-GB"/>
        </w:rPr>
        <w:t xml:space="preserve">to the Dutch society at large or to other projects in the same field. </w:t>
      </w:r>
    </w:p>
    <w:p w14:paraId="6B0653FF" w14:textId="79DFDAAB" w:rsidR="008E083B" w:rsidRPr="00CA2A9C" w:rsidRDefault="00A41719" w:rsidP="00B54936">
      <w:pPr>
        <w:pStyle w:val="Lijstalinea"/>
        <w:numPr>
          <w:ilvl w:val="1"/>
          <w:numId w:val="29"/>
        </w:numPr>
        <w:rPr>
          <w:rFonts w:cs="Arial"/>
          <w:szCs w:val="20"/>
          <w:lang w:val="en-GB"/>
        </w:rPr>
      </w:pPr>
      <w:bookmarkStart w:id="28" w:name="_Ref42164381"/>
      <w:r w:rsidRPr="00CA2A9C">
        <w:rPr>
          <w:rFonts w:cs="Arial"/>
          <w:szCs w:val="20"/>
          <w:u w:val="single"/>
          <w:lang w:val="en-GB"/>
        </w:rPr>
        <w:t xml:space="preserve">Exploitation of </w:t>
      </w:r>
      <w:r w:rsidR="006B0003" w:rsidRPr="00CA2A9C">
        <w:rPr>
          <w:rFonts w:cs="Arial"/>
          <w:szCs w:val="20"/>
          <w:u w:val="single"/>
          <w:lang w:val="en-GB"/>
        </w:rPr>
        <w:t>j</w:t>
      </w:r>
      <w:r w:rsidRPr="00CA2A9C">
        <w:rPr>
          <w:rFonts w:cs="Arial"/>
          <w:szCs w:val="20"/>
          <w:u w:val="single"/>
          <w:lang w:val="en-GB"/>
        </w:rPr>
        <w:t>oint Results</w:t>
      </w:r>
      <w:r w:rsidRPr="00CA2A9C">
        <w:rPr>
          <w:rFonts w:cs="Arial"/>
          <w:szCs w:val="20"/>
          <w:lang w:val="en-GB"/>
        </w:rPr>
        <w:t xml:space="preserve">. </w:t>
      </w:r>
      <w:r w:rsidR="008826EA" w:rsidRPr="00CA2A9C">
        <w:rPr>
          <w:rFonts w:cs="Arial"/>
          <w:szCs w:val="20"/>
          <w:lang w:val="en-GB"/>
        </w:rPr>
        <w:t xml:space="preserve">Each Party that owns joint Results shall be entitled to grant non-exclusive licences, without obtaining any consent from,  or otherwise accounting to any other joint owner, providing that it will grant access rights to these results on a royalty-free basis to the Dutch society at large or to other projects in the same field. </w:t>
      </w:r>
      <w:bookmarkEnd w:id="28"/>
    </w:p>
    <w:p w14:paraId="45DB84E9" w14:textId="0783364E" w:rsidR="002E1C20" w:rsidRDefault="002E1C20" w:rsidP="00C65685">
      <w:pPr>
        <w:pStyle w:val="Lijstalinea"/>
        <w:numPr>
          <w:ilvl w:val="1"/>
          <w:numId w:val="29"/>
        </w:numPr>
        <w:rPr>
          <w:rFonts w:cs="Arial"/>
          <w:szCs w:val="20"/>
          <w:lang w:val="en-GB"/>
        </w:rPr>
      </w:pPr>
      <w:r>
        <w:rPr>
          <w:rFonts w:cs="Arial"/>
          <w:szCs w:val="20"/>
          <w:lang w:val="en-GB"/>
        </w:rPr>
        <w:t xml:space="preserve"> </w:t>
      </w:r>
      <w:r w:rsidRPr="00C65685">
        <w:rPr>
          <w:rFonts w:cs="Arial"/>
          <w:szCs w:val="20"/>
          <w:u w:val="single"/>
          <w:lang w:val="en-GB"/>
        </w:rPr>
        <w:t>Non-commercial use.</w:t>
      </w:r>
      <w:r>
        <w:rPr>
          <w:rFonts w:cs="Arial"/>
          <w:i/>
          <w:iCs/>
          <w:szCs w:val="20"/>
          <w:lang w:val="en-GB"/>
        </w:rPr>
        <w:t xml:space="preserve"> </w:t>
      </w:r>
      <w:r>
        <w:rPr>
          <w:rFonts w:cs="Arial"/>
          <w:szCs w:val="20"/>
          <w:lang w:val="en-GB"/>
        </w:rPr>
        <w:t>The Parties grant each other a non-</w:t>
      </w:r>
      <w:r w:rsidRPr="00CA2A9C">
        <w:rPr>
          <w:rFonts w:cs="Arial"/>
          <w:szCs w:val="20"/>
          <w:lang w:val="en-GB"/>
        </w:rPr>
        <w:t>exclusive, perpetual, fully paid-up, worldwide, irrevocable licence for non-commercial research, educational purposes and</w:t>
      </w:r>
      <w:r>
        <w:rPr>
          <w:rFonts w:cs="Arial"/>
          <w:szCs w:val="20"/>
          <w:lang w:val="en-GB"/>
        </w:rPr>
        <w:t xml:space="preserve"> (if applicable) normal patient-</w:t>
      </w:r>
      <w:r w:rsidRPr="00CA2A9C">
        <w:rPr>
          <w:rFonts w:cs="Arial"/>
          <w:szCs w:val="20"/>
          <w:lang w:val="en-GB"/>
        </w:rPr>
        <w:t xml:space="preserve">care </w:t>
      </w:r>
      <w:r w:rsidR="009F3D76">
        <w:rPr>
          <w:rFonts w:cs="Arial"/>
          <w:szCs w:val="20"/>
          <w:lang w:val="en-GB"/>
        </w:rPr>
        <w:t xml:space="preserve">including the right to publish scientifically relevant findings, without </w:t>
      </w:r>
      <w:r w:rsidRPr="00CA2A9C">
        <w:rPr>
          <w:rFonts w:cs="Arial"/>
          <w:szCs w:val="20"/>
          <w:lang w:val="en-GB"/>
        </w:rPr>
        <w:t>a right to sub-licence.</w:t>
      </w:r>
    </w:p>
    <w:p w14:paraId="6CD156CB" w14:textId="6C0129CA" w:rsidR="00A41719" w:rsidRPr="00CA2A9C" w:rsidRDefault="00074A5B" w:rsidP="00B54936">
      <w:pPr>
        <w:pStyle w:val="Lijstalinea"/>
        <w:numPr>
          <w:ilvl w:val="1"/>
          <w:numId w:val="29"/>
        </w:numPr>
        <w:rPr>
          <w:rFonts w:cs="Arial"/>
          <w:szCs w:val="20"/>
          <w:lang w:val="en-GB"/>
        </w:rPr>
      </w:pPr>
      <w:r w:rsidRPr="00CA2A9C">
        <w:rPr>
          <w:rFonts w:cs="Arial"/>
          <w:szCs w:val="20"/>
          <w:u w:val="single"/>
          <w:lang w:val="en-GB"/>
        </w:rPr>
        <w:t>Transfer of Results</w:t>
      </w:r>
      <w:r w:rsidR="00A41719" w:rsidRPr="00CA2A9C">
        <w:rPr>
          <w:rFonts w:cs="Arial"/>
          <w:szCs w:val="20"/>
          <w:lang w:val="en-GB"/>
        </w:rPr>
        <w:t>. Any transfer or license agreement shall at a minimum contain the following conditions:</w:t>
      </w:r>
    </w:p>
    <w:p w14:paraId="35FB9F03" w14:textId="12A7E166" w:rsidR="00A41719" w:rsidRPr="00D471A8" w:rsidRDefault="00AC6BAA" w:rsidP="00E8690D">
      <w:pPr>
        <w:pStyle w:val="Lijstalinea"/>
        <w:numPr>
          <w:ilvl w:val="2"/>
          <w:numId w:val="29"/>
        </w:numPr>
        <w:rPr>
          <w:rFonts w:cs="Arial"/>
          <w:i/>
          <w:color w:val="0070C0"/>
          <w:szCs w:val="20"/>
          <w:lang w:val="en-GB"/>
        </w:rPr>
      </w:pPr>
      <w:r w:rsidRPr="00D471A8">
        <w:rPr>
          <w:rFonts w:cs="Arial"/>
          <w:szCs w:val="20"/>
          <w:lang w:val="en-GB"/>
        </w:rPr>
        <w:t>i</w:t>
      </w:r>
      <w:r w:rsidR="00E31EEB" w:rsidRPr="00D471A8">
        <w:rPr>
          <w:rFonts w:cs="Arial"/>
          <w:szCs w:val="20"/>
          <w:lang w:val="en-GB"/>
        </w:rPr>
        <w:t xml:space="preserve">f a </w:t>
      </w:r>
      <w:r w:rsidR="00A029BC" w:rsidRPr="00D471A8">
        <w:rPr>
          <w:rFonts w:cs="Arial"/>
          <w:szCs w:val="20"/>
          <w:lang w:val="en-GB"/>
        </w:rPr>
        <w:t>P</w:t>
      </w:r>
      <w:r w:rsidR="00E31EEB" w:rsidRPr="00D471A8">
        <w:rPr>
          <w:rFonts w:cs="Arial"/>
          <w:szCs w:val="20"/>
          <w:lang w:val="en-GB"/>
        </w:rPr>
        <w:t>arty transfers its rights to Results</w:t>
      </w:r>
      <w:r w:rsidR="00A42E16" w:rsidRPr="00D471A8">
        <w:rPr>
          <w:rFonts w:cs="Arial"/>
          <w:szCs w:val="20"/>
          <w:lang w:val="en-GB"/>
        </w:rPr>
        <w:t xml:space="preserve"> to an Undertaking participating in the Consortium Agreement</w:t>
      </w:r>
      <w:r w:rsidR="00E31EEB" w:rsidRPr="00D471A8">
        <w:rPr>
          <w:rFonts w:cs="Arial"/>
          <w:szCs w:val="20"/>
          <w:lang w:val="en-GB"/>
        </w:rPr>
        <w:t xml:space="preserve">, the transfer price will be negotiated at arm’s length terms </w:t>
      </w:r>
      <w:r w:rsidR="00104A11" w:rsidRPr="00D471A8">
        <w:rPr>
          <w:rFonts w:cs="Arial"/>
          <w:szCs w:val="20"/>
          <w:lang w:val="en-GB"/>
        </w:rPr>
        <w:t xml:space="preserve">to obtain maximum economic value </w:t>
      </w:r>
      <w:r w:rsidR="00A41719" w:rsidRPr="00D471A8">
        <w:rPr>
          <w:rFonts w:cs="Arial"/>
          <w:szCs w:val="20"/>
          <w:lang w:val="en-GB"/>
        </w:rPr>
        <w:t>in respect of access to or assignment of ownership of the (joint)</w:t>
      </w:r>
      <w:r w:rsidR="00E31EEB" w:rsidRPr="00D471A8">
        <w:rPr>
          <w:rFonts w:cs="Arial"/>
          <w:szCs w:val="20"/>
          <w:lang w:val="en-GB"/>
        </w:rPr>
        <w:t xml:space="preserve"> Results</w:t>
      </w:r>
      <w:r w:rsidR="00A41719" w:rsidRPr="00D471A8">
        <w:rPr>
          <w:rFonts w:cs="Arial"/>
          <w:szCs w:val="20"/>
          <w:lang w:val="en-GB"/>
        </w:rPr>
        <w:t xml:space="preserve">. </w:t>
      </w:r>
      <w:r w:rsidR="00A41719" w:rsidRPr="00D471A8">
        <w:rPr>
          <w:rFonts w:cs="Arial"/>
          <w:i/>
          <w:color w:val="0070C0"/>
          <w:szCs w:val="20"/>
          <w:lang w:val="en-GB"/>
        </w:rPr>
        <w:t xml:space="preserve">The </w:t>
      </w:r>
      <w:r w:rsidR="00EA568F" w:rsidRPr="00D471A8">
        <w:rPr>
          <w:rFonts w:cs="Arial"/>
          <w:i/>
          <w:color w:val="0070C0"/>
          <w:szCs w:val="20"/>
          <w:lang w:val="en-GB"/>
        </w:rPr>
        <w:t xml:space="preserve">acquiring </w:t>
      </w:r>
      <w:r w:rsidR="00E31EEB" w:rsidRPr="00D471A8">
        <w:rPr>
          <w:rFonts w:cs="Arial"/>
          <w:i/>
          <w:color w:val="0070C0"/>
          <w:szCs w:val="20"/>
          <w:lang w:val="en-GB"/>
        </w:rPr>
        <w:t xml:space="preserve">Parties are </w:t>
      </w:r>
      <w:r w:rsidR="00A41719" w:rsidRPr="00D471A8">
        <w:rPr>
          <w:rFonts w:cs="Arial"/>
          <w:i/>
          <w:color w:val="0070C0"/>
          <w:szCs w:val="20"/>
          <w:lang w:val="en-GB"/>
        </w:rPr>
        <w:t>entitled to deduct an amount from the fair market price equal to the value of its contribution under</w:t>
      </w:r>
      <w:r w:rsidR="00E31EEB" w:rsidRPr="00D471A8">
        <w:rPr>
          <w:rFonts w:cs="Arial"/>
          <w:i/>
          <w:color w:val="0070C0"/>
          <w:szCs w:val="20"/>
          <w:lang w:val="en-GB"/>
        </w:rPr>
        <w:t xml:space="preserve"> the Project as set out in the b</w:t>
      </w:r>
      <w:r w:rsidR="00A41719" w:rsidRPr="00D471A8">
        <w:rPr>
          <w:rFonts w:cs="Arial"/>
          <w:i/>
          <w:color w:val="0070C0"/>
          <w:szCs w:val="20"/>
          <w:lang w:val="en-GB"/>
        </w:rPr>
        <w:t>udget;</w:t>
      </w:r>
    </w:p>
    <w:p w14:paraId="5A027556" w14:textId="34BB3E39" w:rsidR="00E8690D" w:rsidRDefault="00A41719" w:rsidP="00E8690D">
      <w:pPr>
        <w:pStyle w:val="Lijstalinea"/>
        <w:numPr>
          <w:ilvl w:val="2"/>
          <w:numId w:val="29"/>
        </w:numPr>
        <w:rPr>
          <w:rFonts w:cs="Arial"/>
          <w:szCs w:val="20"/>
          <w:lang w:val="en-GB"/>
        </w:rPr>
      </w:pPr>
      <w:r w:rsidRPr="00E8690D">
        <w:rPr>
          <w:rFonts w:cs="Arial"/>
          <w:szCs w:val="20"/>
          <w:lang w:val="en-GB"/>
        </w:rPr>
        <w:t>an anti-shelving clause (i.e. use of commercially reasonable efforts to effectively commercialise or apply the</w:t>
      </w:r>
      <w:r w:rsidR="00E31EEB" w:rsidRPr="00E8690D">
        <w:rPr>
          <w:rFonts w:cs="Arial"/>
          <w:szCs w:val="20"/>
          <w:lang w:val="en-GB"/>
        </w:rPr>
        <w:t xml:space="preserve"> Results</w:t>
      </w:r>
      <w:r w:rsidRPr="00E8690D">
        <w:rPr>
          <w:rFonts w:cs="Arial"/>
          <w:szCs w:val="20"/>
          <w:lang w:val="en-GB"/>
        </w:rPr>
        <w:t>)</w:t>
      </w:r>
      <w:r w:rsidR="00A029BC" w:rsidRPr="00E8690D">
        <w:rPr>
          <w:rFonts w:cs="Arial"/>
          <w:szCs w:val="20"/>
          <w:lang w:val="en-GB"/>
        </w:rPr>
        <w:t>.</w:t>
      </w:r>
    </w:p>
    <w:p w14:paraId="04E711A3" w14:textId="5BE3B61F" w:rsidR="00D02E5C" w:rsidRDefault="00E8690D" w:rsidP="00E8690D">
      <w:pPr>
        <w:pStyle w:val="Lijstalinea"/>
        <w:numPr>
          <w:ilvl w:val="2"/>
          <w:numId w:val="29"/>
        </w:numPr>
        <w:rPr>
          <w:rFonts w:cs="Arial"/>
          <w:szCs w:val="20"/>
          <w:lang w:val="en-GB"/>
        </w:rPr>
      </w:pPr>
      <w:r>
        <w:rPr>
          <w:rFonts w:cs="Arial"/>
          <w:szCs w:val="20"/>
          <w:lang w:val="en-GB"/>
        </w:rPr>
        <w:t>t</w:t>
      </w:r>
      <w:r w:rsidR="00D02E5C" w:rsidRPr="00E8690D">
        <w:rPr>
          <w:rFonts w:cs="Arial"/>
          <w:szCs w:val="20"/>
          <w:lang w:val="en-GB"/>
        </w:rPr>
        <w:t>he transferring Party will ensure that the other Parties’ rights in relation to the Results will not be affected by the transfer</w:t>
      </w:r>
      <w:r w:rsidR="00376F5F" w:rsidRPr="00E8690D">
        <w:rPr>
          <w:rFonts w:cs="Arial"/>
          <w:szCs w:val="20"/>
          <w:lang w:val="en-GB"/>
        </w:rPr>
        <w:t>.</w:t>
      </w:r>
    </w:p>
    <w:p w14:paraId="60BEB403" w14:textId="2513F78D" w:rsidR="00430B75" w:rsidRPr="00FC761E" w:rsidRDefault="00430B75" w:rsidP="00430B75">
      <w:pPr>
        <w:pStyle w:val="Lijstalinea"/>
        <w:numPr>
          <w:ilvl w:val="1"/>
          <w:numId w:val="29"/>
        </w:numPr>
        <w:rPr>
          <w:rFonts w:cs="Arial"/>
          <w:szCs w:val="20"/>
          <w:lang w:val="en-GB"/>
        </w:rPr>
      </w:pPr>
      <w:r w:rsidRPr="00555EFC">
        <w:rPr>
          <w:rStyle w:val="Hyperlink"/>
          <w:i/>
          <w:u w:val="none"/>
          <w:lang w:val="en-GB"/>
        </w:rPr>
        <w:t xml:space="preserve">The Parties will observe and adhere to the </w:t>
      </w:r>
      <w:r w:rsidRPr="00555EFC">
        <w:rPr>
          <w:rStyle w:val="Hyperlink"/>
          <w:i/>
          <w:u w:val="none"/>
          <w:lang w:val="en-US"/>
        </w:rPr>
        <w:t xml:space="preserve">10 Principles for </w:t>
      </w:r>
      <w:hyperlink r:id="rId8" w:history="1">
        <w:r w:rsidRPr="00555EFC">
          <w:rPr>
            <w:rStyle w:val="Hyperlink"/>
            <w:i/>
            <w:lang w:val="en-US"/>
          </w:rPr>
          <w:t>Socially Responsible Licensing</w:t>
        </w:r>
      </w:hyperlink>
      <w:r w:rsidR="00AD6CDD">
        <w:rPr>
          <w:rFonts w:cs="Arial"/>
          <w:szCs w:val="20"/>
          <w:lang w:val="en-GB"/>
        </w:rPr>
        <w:t xml:space="preserve"> as stated in the NFU report ‘Ten principles of Socially Responsible Licencing (April 2019)</w:t>
      </w:r>
    </w:p>
    <w:p w14:paraId="49CEB3E1" w14:textId="77777777" w:rsidR="00430B75" w:rsidRPr="00E8690D" w:rsidRDefault="00430B75" w:rsidP="00430B75">
      <w:pPr>
        <w:pStyle w:val="Lijstalinea"/>
        <w:ind w:left="792"/>
        <w:rPr>
          <w:rFonts w:cs="Arial"/>
          <w:szCs w:val="20"/>
          <w:lang w:val="en-GB"/>
        </w:rPr>
      </w:pPr>
    </w:p>
    <w:p w14:paraId="2F9C4F6A" w14:textId="77777777" w:rsidR="00AC2258" w:rsidRPr="00D27D91" w:rsidRDefault="00AC2258" w:rsidP="00D27D91">
      <w:pPr>
        <w:pStyle w:val="Kop2"/>
        <w:numPr>
          <w:ilvl w:val="0"/>
          <w:numId w:val="29"/>
        </w:numPr>
        <w:rPr>
          <w:rFonts w:ascii="Arial" w:hAnsi="Arial" w:cs="Arial"/>
          <w:b/>
          <w:bCs/>
          <w:color w:val="auto"/>
          <w:sz w:val="20"/>
          <w:szCs w:val="20"/>
          <w:lang w:val="en-GB"/>
        </w:rPr>
      </w:pPr>
      <w:bookmarkStart w:id="29" w:name="_Toc98498199"/>
      <w:r w:rsidRPr="00D27D91">
        <w:rPr>
          <w:rFonts w:ascii="Arial" w:hAnsi="Arial" w:cs="Arial"/>
          <w:b/>
          <w:bCs/>
          <w:color w:val="auto"/>
          <w:sz w:val="20"/>
          <w:szCs w:val="20"/>
          <w:lang w:val="en-GB"/>
        </w:rPr>
        <w:t>Publication</w:t>
      </w:r>
      <w:bookmarkEnd w:id="29"/>
      <w:r w:rsidRPr="00D27D91">
        <w:rPr>
          <w:rFonts w:ascii="Arial" w:hAnsi="Arial" w:cs="Arial"/>
          <w:b/>
          <w:bCs/>
          <w:color w:val="auto"/>
          <w:sz w:val="20"/>
          <w:szCs w:val="20"/>
          <w:lang w:val="en-GB"/>
        </w:rPr>
        <w:t xml:space="preserve"> </w:t>
      </w:r>
    </w:p>
    <w:p w14:paraId="1A9F6E00" w14:textId="0A0CA14F" w:rsidR="002F1F8E" w:rsidRPr="00D0147D" w:rsidRDefault="002F1F8E" w:rsidP="00B54936">
      <w:pPr>
        <w:pStyle w:val="Lijstalinea"/>
        <w:numPr>
          <w:ilvl w:val="1"/>
          <w:numId w:val="29"/>
        </w:numPr>
        <w:rPr>
          <w:rFonts w:cs="Arial"/>
          <w:szCs w:val="20"/>
          <w:lang w:val="en-GB"/>
        </w:rPr>
      </w:pPr>
      <w:r w:rsidRPr="00CA2A9C">
        <w:rPr>
          <w:rFonts w:cs="Arial"/>
          <w:szCs w:val="20"/>
          <w:lang w:val="en-GB"/>
        </w:rPr>
        <w:t>Pursuant to the publication obligations set out in the ZonMw Funding Conditions, the Parties must ensure open access (free of charge, online access for any user</w:t>
      </w:r>
      <w:r w:rsidR="00123385" w:rsidRPr="00CA2A9C">
        <w:rPr>
          <w:rFonts w:cs="Arial"/>
          <w:szCs w:val="20"/>
          <w:lang w:val="en-GB"/>
        </w:rPr>
        <w:t xml:space="preserve"> in accordance with the </w:t>
      </w:r>
      <w:hyperlink r:id="rId9" w:history="1">
        <w:r w:rsidR="009C7D6E" w:rsidRPr="00D0147D">
          <w:rPr>
            <w:rStyle w:val="Hyperlink"/>
            <w:rFonts w:cs="Arial"/>
            <w:szCs w:val="20"/>
            <w:lang w:val="en-GB"/>
          </w:rPr>
          <w:t>ZonMw</w:t>
        </w:r>
        <w:r w:rsidR="00123385" w:rsidRPr="00D0147D">
          <w:rPr>
            <w:rStyle w:val="Hyperlink"/>
            <w:rFonts w:cs="Arial"/>
            <w:szCs w:val="20"/>
            <w:lang w:val="en-GB"/>
          </w:rPr>
          <w:t xml:space="preserve"> </w:t>
        </w:r>
        <w:r w:rsidR="009C7D6E" w:rsidRPr="00D0147D">
          <w:rPr>
            <w:rStyle w:val="Hyperlink"/>
            <w:rFonts w:cs="Arial"/>
            <w:szCs w:val="20"/>
            <w:lang w:val="en-GB"/>
          </w:rPr>
          <w:t xml:space="preserve">Open Access </w:t>
        </w:r>
        <w:r w:rsidR="00123385" w:rsidRPr="00D0147D">
          <w:rPr>
            <w:rStyle w:val="Hyperlink"/>
            <w:rFonts w:cs="Arial"/>
            <w:szCs w:val="20"/>
            <w:lang w:val="en-GB"/>
          </w:rPr>
          <w:t>policy</w:t>
        </w:r>
      </w:hyperlink>
      <w:r w:rsidRPr="00D0147D">
        <w:rPr>
          <w:rFonts w:cs="Arial"/>
          <w:szCs w:val="20"/>
          <w:lang w:val="en-GB"/>
        </w:rPr>
        <w:t>) to all scientific publications relating to its Results under the Project.</w:t>
      </w:r>
    </w:p>
    <w:p w14:paraId="714BBD54" w14:textId="64AABE89" w:rsidR="00AC2258" w:rsidRPr="00CA2A9C" w:rsidRDefault="00AC2258" w:rsidP="00B54936">
      <w:pPr>
        <w:pStyle w:val="Lijstalinea"/>
        <w:numPr>
          <w:ilvl w:val="1"/>
          <w:numId w:val="29"/>
        </w:numPr>
        <w:rPr>
          <w:rFonts w:cs="Arial"/>
          <w:i/>
          <w:color w:val="0070C0"/>
          <w:szCs w:val="20"/>
          <w:lang w:val="en-GB"/>
        </w:rPr>
      </w:pPr>
      <w:r w:rsidRPr="00CA2A9C">
        <w:rPr>
          <w:rFonts w:cs="Arial"/>
          <w:i/>
          <w:color w:val="0070C0"/>
          <w:szCs w:val="20"/>
          <w:lang w:val="en-GB"/>
        </w:rPr>
        <w:t xml:space="preserve">A Party wishing to publish in written form, oral presentation or make public in any other form, information relating to the Background, Results or any other information regarding the Project –confidential or not– will submit in writing to the Project Leader the intended publication [ </w:t>
      </w:r>
      <w:r w:rsidR="00E745BC" w:rsidRPr="00CA2A9C">
        <w:rPr>
          <w:rFonts w:cs="Arial"/>
          <w:i/>
          <w:color w:val="0070C0"/>
          <w:szCs w:val="20"/>
          <w:highlight w:val="yellow"/>
          <w:lang w:val="en-GB"/>
        </w:rPr>
        <w:t>●</w:t>
      </w:r>
      <w:r w:rsidRPr="00CA2A9C">
        <w:rPr>
          <w:rFonts w:cs="Arial"/>
          <w:i/>
          <w:color w:val="0070C0"/>
          <w:szCs w:val="20"/>
          <w:highlight w:val="yellow"/>
          <w:lang w:val="en-GB"/>
        </w:rPr>
        <w:t xml:space="preserve"> ]</w:t>
      </w:r>
      <w:r w:rsidR="00D9296C" w:rsidRPr="00CA2A9C">
        <w:rPr>
          <w:rFonts w:cs="Arial"/>
          <w:i/>
          <w:color w:val="0070C0"/>
          <w:szCs w:val="20"/>
          <w:lang w:val="en-GB"/>
        </w:rPr>
        <w:t xml:space="preserve"> </w:t>
      </w:r>
      <w:r w:rsidRPr="00CA2A9C">
        <w:rPr>
          <w:rFonts w:cs="Arial"/>
          <w:i/>
          <w:color w:val="0070C0"/>
          <w:szCs w:val="20"/>
          <w:lang w:val="en-GB"/>
        </w:rPr>
        <w:t>days before the intended publication date or before the date of submission for disclosure to review the publication.</w:t>
      </w:r>
      <w:r w:rsidR="00D9296C" w:rsidRPr="00CA2A9C">
        <w:rPr>
          <w:rFonts w:cs="Arial"/>
          <w:i/>
          <w:color w:val="0070C0"/>
          <w:szCs w:val="20"/>
          <w:lang w:val="en-GB"/>
        </w:rPr>
        <w:t xml:space="preserve"> </w:t>
      </w:r>
    </w:p>
    <w:p w14:paraId="01AB3CBA" w14:textId="77777777" w:rsidR="00AC2258" w:rsidRPr="00CA2A9C" w:rsidRDefault="00AC2258" w:rsidP="00B54936">
      <w:pPr>
        <w:pStyle w:val="Lijstalinea"/>
        <w:numPr>
          <w:ilvl w:val="1"/>
          <w:numId w:val="29"/>
        </w:numPr>
        <w:rPr>
          <w:rFonts w:cs="Arial"/>
          <w:i/>
          <w:color w:val="0070C0"/>
          <w:szCs w:val="20"/>
          <w:lang w:val="en-GB"/>
        </w:rPr>
      </w:pPr>
      <w:r w:rsidRPr="00CA2A9C">
        <w:rPr>
          <w:rFonts w:cs="Arial"/>
          <w:i/>
          <w:color w:val="0070C0"/>
          <w:szCs w:val="20"/>
          <w:lang w:val="en-GB"/>
        </w:rPr>
        <w:t>The intended publication will clearly state the intended publication date.</w:t>
      </w:r>
    </w:p>
    <w:p w14:paraId="21454CC4" w14:textId="5876ECB6" w:rsidR="00AC2258" w:rsidRPr="00CA2A9C" w:rsidRDefault="00AC2258" w:rsidP="00B54936">
      <w:pPr>
        <w:pStyle w:val="Lijstalinea"/>
        <w:numPr>
          <w:ilvl w:val="1"/>
          <w:numId w:val="29"/>
        </w:numPr>
        <w:rPr>
          <w:rFonts w:cs="Arial"/>
          <w:i/>
          <w:color w:val="0070C0"/>
          <w:szCs w:val="20"/>
          <w:lang w:val="en-GB"/>
        </w:rPr>
      </w:pPr>
      <w:r w:rsidRPr="00CA2A9C">
        <w:rPr>
          <w:rFonts w:cs="Arial"/>
          <w:i/>
          <w:color w:val="0070C0"/>
          <w:szCs w:val="20"/>
          <w:lang w:val="en-GB"/>
        </w:rPr>
        <w:t>The Project Leader will promptly make the intended publication available to the other Parties.</w:t>
      </w:r>
    </w:p>
    <w:p w14:paraId="7A9EC096" w14:textId="77777777" w:rsidR="00AC2258" w:rsidRPr="00CA2A9C" w:rsidRDefault="00AC2258" w:rsidP="00B54936">
      <w:pPr>
        <w:pStyle w:val="Lijstalinea"/>
        <w:numPr>
          <w:ilvl w:val="1"/>
          <w:numId w:val="29"/>
        </w:numPr>
        <w:rPr>
          <w:rFonts w:cs="Arial"/>
          <w:i/>
          <w:color w:val="0070C0"/>
          <w:szCs w:val="20"/>
          <w:lang w:val="en-GB"/>
        </w:rPr>
      </w:pPr>
      <w:r w:rsidRPr="00CA2A9C">
        <w:rPr>
          <w:rFonts w:cs="Arial"/>
          <w:i/>
          <w:color w:val="0070C0"/>
          <w:szCs w:val="20"/>
          <w:lang w:val="en-GB"/>
        </w:rPr>
        <w:t xml:space="preserve">The Parties will have </w:t>
      </w:r>
      <w:r w:rsidR="00E745BC" w:rsidRPr="00CA2A9C">
        <w:rPr>
          <w:rFonts w:cs="Arial"/>
          <w:i/>
          <w:color w:val="0070C0"/>
          <w:szCs w:val="20"/>
          <w:highlight w:val="yellow"/>
          <w:lang w:val="en-GB"/>
        </w:rPr>
        <w:t>[</w:t>
      </w:r>
      <w:r w:rsidR="00D9296C" w:rsidRPr="00CA2A9C">
        <w:rPr>
          <w:rFonts w:cs="Arial"/>
          <w:i/>
          <w:color w:val="0070C0"/>
          <w:szCs w:val="20"/>
          <w:highlight w:val="yellow"/>
          <w:lang w:val="en-GB"/>
        </w:rPr>
        <w:t xml:space="preserve"> </w:t>
      </w:r>
      <w:r w:rsidR="00E745BC" w:rsidRPr="00CA2A9C">
        <w:rPr>
          <w:rFonts w:cs="Arial"/>
          <w:i/>
          <w:color w:val="0070C0"/>
          <w:szCs w:val="20"/>
          <w:highlight w:val="yellow"/>
          <w:lang w:val="en-GB"/>
        </w:rPr>
        <w:t>●</w:t>
      </w:r>
      <w:r w:rsidR="00E745BC" w:rsidRPr="00CA2A9C">
        <w:rPr>
          <w:rFonts w:cs="Arial"/>
          <w:i/>
          <w:color w:val="0070C0"/>
          <w:szCs w:val="20"/>
          <w:lang w:val="en-GB"/>
        </w:rPr>
        <w:t xml:space="preserve"> ] </w:t>
      </w:r>
      <w:r w:rsidRPr="00CA2A9C">
        <w:rPr>
          <w:rFonts w:cs="Arial"/>
          <w:i/>
          <w:color w:val="0070C0"/>
          <w:szCs w:val="20"/>
          <w:lang w:val="en-GB"/>
        </w:rPr>
        <w:t>days to review the intended publication.</w:t>
      </w:r>
    </w:p>
    <w:p w14:paraId="6A454F93" w14:textId="77777777" w:rsidR="00E8690D" w:rsidRDefault="00AC2258" w:rsidP="00E8690D">
      <w:pPr>
        <w:pStyle w:val="Lijstalinea"/>
        <w:numPr>
          <w:ilvl w:val="1"/>
          <w:numId w:val="29"/>
        </w:numPr>
        <w:rPr>
          <w:rFonts w:cs="Arial"/>
          <w:i/>
          <w:color w:val="0070C0"/>
          <w:szCs w:val="20"/>
          <w:lang w:val="en-GB"/>
        </w:rPr>
      </w:pPr>
      <w:r w:rsidRPr="00CA2A9C">
        <w:rPr>
          <w:rFonts w:cs="Arial"/>
          <w:i/>
          <w:color w:val="0070C0"/>
          <w:szCs w:val="20"/>
          <w:lang w:val="en-GB"/>
        </w:rPr>
        <w:t>The Parties can, by giving written Notice to the</w:t>
      </w:r>
      <w:r w:rsidR="00D9296C" w:rsidRPr="00CA2A9C">
        <w:rPr>
          <w:rFonts w:cs="Arial"/>
          <w:i/>
          <w:color w:val="0070C0"/>
          <w:szCs w:val="20"/>
          <w:lang w:val="en-GB"/>
        </w:rPr>
        <w:t xml:space="preserve"> </w:t>
      </w:r>
      <w:r w:rsidRPr="00CA2A9C">
        <w:rPr>
          <w:rFonts w:cs="Arial"/>
          <w:i/>
          <w:color w:val="0070C0"/>
          <w:szCs w:val="20"/>
          <w:lang w:val="en-GB"/>
        </w:rPr>
        <w:t>Project Leader</w:t>
      </w:r>
      <w:r w:rsidR="00C355F6" w:rsidRPr="00CA2A9C">
        <w:rPr>
          <w:rFonts w:cs="Arial"/>
          <w:i/>
          <w:color w:val="0070C0"/>
          <w:szCs w:val="20"/>
          <w:lang w:val="en-GB"/>
        </w:rPr>
        <w:t>:</w:t>
      </w:r>
    </w:p>
    <w:p w14:paraId="66CCB124" w14:textId="77777777" w:rsidR="00E8690D" w:rsidRDefault="00AC2258" w:rsidP="00E8690D">
      <w:pPr>
        <w:pStyle w:val="Lijstalinea"/>
        <w:numPr>
          <w:ilvl w:val="2"/>
          <w:numId w:val="29"/>
        </w:numPr>
        <w:rPr>
          <w:rFonts w:cs="Arial"/>
          <w:i/>
          <w:color w:val="0070C0"/>
          <w:szCs w:val="20"/>
          <w:lang w:val="en-GB"/>
        </w:rPr>
      </w:pPr>
      <w:r w:rsidRPr="00E8690D">
        <w:rPr>
          <w:rFonts w:cs="Arial"/>
          <w:i/>
          <w:color w:val="0070C0"/>
          <w:szCs w:val="20"/>
          <w:lang w:val="en-GB"/>
        </w:rPr>
        <w:t xml:space="preserve">raise an objection with regard to the inclusion of their Confidential Information or </w:t>
      </w:r>
    </w:p>
    <w:p w14:paraId="27D871E5" w14:textId="4BB12B08" w:rsidR="00AC2258" w:rsidRPr="00E8690D" w:rsidRDefault="00AC2258" w:rsidP="00E8690D">
      <w:pPr>
        <w:pStyle w:val="Lijstalinea"/>
        <w:numPr>
          <w:ilvl w:val="2"/>
          <w:numId w:val="29"/>
        </w:numPr>
        <w:rPr>
          <w:rFonts w:cs="Arial"/>
          <w:i/>
          <w:color w:val="0070C0"/>
          <w:szCs w:val="20"/>
          <w:lang w:val="en-GB"/>
        </w:rPr>
      </w:pPr>
      <w:r w:rsidRPr="00E8690D">
        <w:rPr>
          <w:rFonts w:cs="Arial"/>
          <w:i/>
          <w:color w:val="0070C0"/>
          <w:szCs w:val="20"/>
          <w:lang w:val="en-GB"/>
        </w:rPr>
        <w:t>may reques</w:t>
      </w:r>
      <w:r w:rsidR="003008D7" w:rsidRPr="00E8690D">
        <w:rPr>
          <w:rFonts w:cs="Arial"/>
          <w:i/>
          <w:color w:val="0070C0"/>
          <w:szCs w:val="20"/>
          <w:lang w:val="en-GB"/>
        </w:rPr>
        <w:t xml:space="preserve">t a delay for a maximum of </w:t>
      </w:r>
      <w:r w:rsidR="00E745BC" w:rsidRPr="00E8690D">
        <w:rPr>
          <w:rFonts w:cs="Arial"/>
          <w:i/>
          <w:color w:val="0070C0"/>
          <w:szCs w:val="20"/>
          <w:highlight w:val="yellow"/>
          <w:lang w:val="en-GB"/>
        </w:rPr>
        <w:t>[● ]</w:t>
      </w:r>
      <w:r w:rsidR="00D9296C" w:rsidRPr="00E8690D">
        <w:rPr>
          <w:rFonts w:cs="Arial"/>
          <w:i/>
          <w:color w:val="0070C0"/>
          <w:szCs w:val="20"/>
          <w:lang w:val="en-GB"/>
        </w:rPr>
        <w:t xml:space="preserve"> </w:t>
      </w:r>
      <w:r w:rsidRPr="00E8690D">
        <w:rPr>
          <w:rFonts w:cs="Arial"/>
          <w:i/>
          <w:color w:val="0070C0"/>
          <w:szCs w:val="20"/>
          <w:lang w:val="en-GB"/>
        </w:rPr>
        <w:t>days after receipt of the written Notice by the</w:t>
      </w:r>
      <w:r w:rsidR="00D9296C" w:rsidRPr="00E8690D">
        <w:rPr>
          <w:rFonts w:cs="Arial"/>
          <w:i/>
          <w:color w:val="0070C0"/>
          <w:szCs w:val="20"/>
          <w:lang w:val="en-GB"/>
        </w:rPr>
        <w:t xml:space="preserve"> </w:t>
      </w:r>
      <w:r w:rsidRPr="00E8690D">
        <w:rPr>
          <w:rFonts w:cs="Arial"/>
          <w:i/>
          <w:color w:val="0070C0"/>
          <w:szCs w:val="20"/>
          <w:lang w:val="en-GB"/>
        </w:rPr>
        <w:t>Project Leader, in order to seek patent or similar protection for</w:t>
      </w:r>
      <w:r w:rsidR="00CA2A9C" w:rsidRPr="00E8690D">
        <w:rPr>
          <w:rFonts w:cs="Arial"/>
          <w:i/>
          <w:color w:val="0070C0"/>
          <w:szCs w:val="20"/>
          <w:lang w:val="en-GB"/>
        </w:rPr>
        <w:t xml:space="preserve"> </w:t>
      </w:r>
      <w:r w:rsidR="00CB20D6" w:rsidRPr="00E8690D">
        <w:rPr>
          <w:rFonts w:cs="Arial"/>
          <w:i/>
          <w:color w:val="0070C0"/>
          <w:szCs w:val="20"/>
          <w:lang w:val="en-GB"/>
        </w:rPr>
        <w:t xml:space="preserve">intellectual property </w:t>
      </w:r>
      <w:r w:rsidRPr="00E8690D">
        <w:rPr>
          <w:rFonts w:cs="Arial"/>
          <w:i/>
          <w:color w:val="0070C0"/>
          <w:szCs w:val="20"/>
          <w:lang w:val="en-GB"/>
        </w:rPr>
        <w:t xml:space="preserve">Results that are proposed to be published. </w:t>
      </w:r>
    </w:p>
    <w:p w14:paraId="35962C58" w14:textId="77777777" w:rsidR="002F1F8E" w:rsidRPr="00CA2A9C" w:rsidRDefault="00AC2258" w:rsidP="00B54936">
      <w:pPr>
        <w:pStyle w:val="Lijstalinea"/>
        <w:numPr>
          <w:ilvl w:val="1"/>
          <w:numId w:val="29"/>
        </w:numPr>
        <w:rPr>
          <w:rFonts w:cs="Arial"/>
          <w:i/>
          <w:szCs w:val="20"/>
          <w:lang w:val="en-GB"/>
        </w:rPr>
      </w:pPr>
      <w:r w:rsidRPr="00CA2A9C">
        <w:rPr>
          <w:rFonts w:cs="Arial"/>
          <w:i/>
          <w:color w:val="0070C0"/>
          <w:szCs w:val="20"/>
          <w:lang w:val="en-GB"/>
        </w:rPr>
        <w:t>The publishing party will remove any Confidential Information. Any other comments will be considered by the author(s) in good faith. The author is under no obligation to incorporate such comments</w:t>
      </w:r>
      <w:r w:rsidRPr="00CA2A9C">
        <w:rPr>
          <w:rFonts w:cs="Arial"/>
          <w:i/>
          <w:szCs w:val="20"/>
          <w:lang w:val="en-GB"/>
        </w:rPr>
        <w:t>.</w:t>
      </w:r>
    </w:p>
    <w:p w14:paraId="5D2FF0C0" w14:textId="77777777" w:rsidR="0097641C" w:rsidRPr="00CA2A9C" w:rsidRDefault="0097641C" w:rsidP="00CA2A9C">
      <w:pPr>
        <w:pStyle w:val="Lijstalinea"/>
        <w:ind w:left="360"/>
        <w:rPr>
          <w:rFonts w:cs="Arial"/>
          <w:szCs w:val="20"/>
          <w:lang w:val="en-GB"/>
        </w:rPr>
      </w:pPr>
    </w:p>
    <w:p w14:paraId="1333EC37" w14:textId="77777777" w:rsidR="0097641C" w:rsidRPr="00D27D91" w:rsidRDefault="0097641C" w:rsidP="00D27D91">
      <w:pPr>
        <w:pStyle w:val="Kop2"/>
        <w:numPr>
          <w:ilvl w:val="0"/>
          <w:numId w:val="29"/>
        </w:numPr>
        <w:rPr>
          <w:rFonts w:ascii="Arial" w:hAnsi="Arial" w:cs="Arial"/>
          <w:b/>
          <w:bCs/>
          <w:color w:val="auto"/>
          <w:sz w:val="20"/>
          <w:szCs w:val="20"/>
          <w:lang w:val="en-GB"/>
        </w:rPr>
      </w:pPr>
      <w:bookmarkStart w:id="30" w:name="_Toc98498200"/>
      <w:r w:rsidRPr="00D27D91">
        <w:rPr>
          <w:rFonts w:ascii="Arial" w:hAnsi="Arial" w:cs="Arial"/>
          <w:b/>
          <w:bCs/>
          <w:color w:val="auto"/>
          <w:sz w:val="20"/>
          <w:szCs w:val="20"/>
          <w:lang w:val="en-GB"/>
        </w:rPr>
        <w:t>Confidentiality</w:t>
      </w:r>
      <w:bookmarkEnd w:id="30"/>
      <w:r w:rsidRPr="00D27D91">
        <w:rPr>
          <w:rFonts w:ascii="Arial" w:hAnsi="Arial" w:cs="Arial"/>
          <w:b/>
          <w:bCs/>
          <w:color w:val="auto"/>
          <w:sz w:val="20"/>
          <w:szCs w:val="20"/>
          <w:lang w:val="en-GB"/>
        </w:rPr>
        <w:t xml:space="preserve"> </w:t>
      </w:r>
    </w:p>
    <w:p w14:paraId="26F48535" w14:textId="54902AB7" w:rsidR="0087015F" w:rsidRPr="00CA2A9C" w:rsidRDefault="0097641C" w:rsidP="00B54936">
      <w:pPr>
        <w:pStyle w:val="Lijstalinea"/>
        <w:numPr>
          <w:ilvl w:val="1"/>
          <w:numId w:val="29"/>
        </w:numPr>
        <w:rPr>
          <w:rFonts w:cs="Arial"/>
          <w:szCs w:val="20"/>
          <w:lang w:val="en-GB"/>
        </w:rPr>
      </w:pPr>
      <w:r w:rsidRPr="00CA2A9C">
        <w:rPr>
          <w:rFonts w:cs="Arial"/>
          <w:szCs w:val="20"/>
          <w:u w:val="single"/>
          <w:lang w:val="en-GB"/>
        </w:rPr>
        <w:t>Confidential Information</w:t>
      </w:r>
      <w:r w:rsidRPr="00CA2A9C">
        <w:rPr>
          <w:rFonts w:cs="Arial"/>
          <w:szCs w:val="20"/>
          <w:lang w:val="en-GB"/>
        </w:rPr>
        <w:t xml:space="preserve"> </w:t>
      </w:r>
      <w:r w:rsidR="00A93CD8" w:rsidRPr="00CA2A9C">
        <w:rPr>
          <w:rFonts w:cs="Arial"/>
          <w:szCs w:val="20"/>
          <w:lang w:val="en-GB"/>
        </w:rPr>
        <w:t xml:space="preserve">Confidential Information </w:t>
      </w:r>
      <w:r w:rsidRPr="00CA2A9C">
        <w:rPr>
          <w:rFonts w:cs="Arial"/>
          <w:szCs w:val="20"/>
          <w:lang w:val="en-GB"/>
        </w:rPr>
        <w:t xml:space="preserve">includes, without limitation: </w:t>
      </w:r>
    </w:p>
    <w:p w14:paraId="0B8007AB" w14:textId="39C39C53" w:rsidR="0097641C" w:rsidRPr="0087015F" w:rsidRDefault="0097641C" w:rsidP="00C65685">
      <w:pPr>
        <w:pStyle w:val="Lijstalinea"/>
        <w:numPr>
          <w:ilvl w:val="2"/>
          <w:numId w:val="29"/>
        </w:numPr>
        <w:rPr>
          <w:rFonts w:cs="Arial"/>
          <w:szCs w:val="20"/>
          <w:lang w:val="en-GB"/>
        </w:rPr>
      </w:pPr>
      <w:r w:rsidRPr="0087015F">
        <w:rPr>
          <w:rFonts w:cs="Arial"/>
          <w:szCs w:val="20"/>
          <w:lang w:val="en-GB"/>
        </w:rPr>
        <w:t xml:space="preserve">the Project Proposal as attached to </w:t>
      </w:r>
      <w:r w:rsidR="002B4778" w:rsidRPr="0087015F">
        <w:rPr>
          <w:rFonts w:cs="Arial"/>
          <w:szCs w:val="20"/>
          <w:lang w:val="en-GB"/>
        </w:rPr>
        <w:t>the Consortium Agreement</w:t>
      </w:r>
      <w:r w:rsidRPr="0087015F">
        <w:rPr>
          <w:rFonts w:cs="Arial"/>
          <w:szCs w:val="20"/>
          <w:lang w:val="en-GB"/>
        </w:rPr>
        <w:t xml:space="preserve"> in Schedule </w:t>
      </w:r>
      <w:r w:rsidR="00E86F4F" w:rsidRPr="0087015F">
        <w:rPr>
          <w:rFonts w:cs="Arial"/>
          <w:szCs w:val="20"/>
          <w:lang w:val="en-GB"/>
        </w:rPr>
        <w:t>4</w:t>
      </w:r>
      <w:r w:rsidRPr="0087015F">
        <w:rPr>
          <w:rFonts w:cs="Arial"/>
          <w:szCs w:val="20"/>
          <w:lang w:val="en-GB"/>
        </w:rPr>
        <w:t xml:space="preserve">; </w:t>
      </w:r>
    </w:p>
    <w:p w14:paraId="49B2EF02" w14:textId="5E9D9010" w:rsidR="0097641C" w:rsidRPr="00CA2A9C" w:rsidRDefault="0097641C" w:rsidP="00B54936">
      <w:pPr>
        <w:pStyle w:val="Lijstalinea"/>
        <w:numPr>
          <w:ilvl w:val="3"/>
          <w:numId w:val="29"/>
        </w:numPr>
        <w:rPr>
          <w:rFonts w:cs="Arial"/>
          <w:szCs w:val="20"/>
          <w:lang w:val="en-GB"/>
        </w:rPr>
      </w:pPr>
      <w:r w:rsidRPr="00CA2A9C">
        <w:rPr>
          <w:rFonts w:cs="Arial"/>
          <w:szCs w:val="20"/>
          <w:lang w:val="en-GB"/>
        </w:rPr>
        <w:lastRenderedPageBreak/>
        <w:t xml:space="preserve">any and all Background listed in Schedule </w:t>
      </w:r>
      <w:r w:rsidR="00E86F4F" w:rsidRPr="00CA2A9C">
        <w:rPr>
          <w:rFonts w:cs="Arial"/>
          <w:szCs w:val="20"/>
          <w:lang w:val="en-GB"/>
        </w:rPr>
        <w:t>3</w:t>
      </w:r>
      <w:r w:rsidRPr="00CA2A9C">
        <w:rPr>
          <w:rFonts w:cs="Arial"/>
          <w:szCs w:val="20"/>
          <w:lang w:val="en-GB"/>
        </w:rPr>
        <w:t xml:space="preserve"> of </w:t>
      </w:r>
      <w:r w:rsidR="002B4778">
        <w:rPr>
          <w:rFonts w:cs="Arial"/>
          <w:szCs w:val="20"/>
          <w:lang w:val="en-GB"/>
        </w:rPr>
        <w:t>the Consortium Agreement</w:t>
      </w:r>
      <w:r w:rsidRPr="00CA2A9C">
        <w:rPr>
          <w:rFonts w:cs="Arial"/>
          <w:szCs w:val="20"/>
          <w:lang w:val="en-GB"/>
        </w:rPr>
        <w:t xml:space="preserve"> and made availa</w:t>
      </w:r>
      <w:r w:rsidR="003D61A1" w:rsidRPr="00CA2A9C">
        <w:rPr>
          <w:rFonts w:cs="Arial"/>
          <w:szCs w:val="20"/>
          <w:lang w:val="en-GB"/>
        </w:rPr>
        <w:t>ble by a disclosing Party to a r</w:t>
      </w:r>
      <w:r w:rsidRPr="00CA2A9C">
        <w:rPr>
          <w:rFonts w:cs="Arial"/>
          <w:szCs w:val="20"/>
          <w:lang w:val="en-GB"/>
        </w:rPr>
        <w:t>eceiving Party for use in this Project;</w:t>
      </w:r>
    </w:p>
    <w:p w14:paraId="7087E8EE" w14:textId="77777777" w:rsidR="0097641C" w:rsidRPr="00CA2A9C" w:rsidRDefault="003D61A1" w:rsidP="00B54936">
      <w:pPr>
        <w:pStyle w:val="Lijstalinea"/>
        <w:numPr>
          <w:ilvl w:val="3"/>
          <w:numId w:val="29"/>
        </w:numPr>
        <w:rPr>
          <w:rFonts w:cs="Arial"/>
          <w:szCs w:val="20"/>
          <w:lang w:val="en-GB"/>
        </w:rPr>
      </w:pPr>
      <w:r w:rsidRPr="00CA2A9C">
        <w:rPr>
          <w:rFonts w:cs="Arial"/>
          <w:szCs w:val="20"/>
          <w:lang w:val="en-GB"/>
        </w:rPr>
        <w:t xml:space="preserve">the unshared Results owned by the other </w:t>
      </w:r>
      <w:r w:rsidR="0097641C" w:rsidRPr="00CA2A9C">
        <w:rPr>
          <w:rFonts w:cs="Arial"/>
          <w:szCs w:val="20"/>
          <w:lang w:val="en-GB"/>
        </w:rPr>
        <w:t>Parties</w:t>
      </w:r>
      <w:r w:rsidR="004D3A6F" w:rsidRPr="00CA2A9C">
        <w:rPr>
          <w:rFonts w:cs="Arial"/>
          <w:szCs w:val="20"/>
          <w:lang w:val="en-GB"/>
        </w:rPr>
        <w:t>.</w:t>
      </w:r>
    </w:p>
    <w:p w14:paraId="28FFDE0F" w14:textId="77777777" w:rsidR="00573E1F" w:rsidRPr="00CA2A9C" w:rsidRDefault="00573E1F" w:rsidP="00B54936">
      <w:pPr>
        <w:pStyle w:val="Lijstalinea"/>
        <w:numPr>
          <w:ilvl w:val="1"/>
          <w:numId w:val="29"/>
        </w:numPr>
        <w:rPr>
          <w:rFonts w:cs="Arial"/>
          <w:szCs w:val="20"/>
          <w:lang w:val="en-GB"/>
        </w:rPr>
      </w:pPr>
      <w:r w:rsidRPr="00CA2A9C">
        <w:rPr>
          <w:rFonts w:cs="Arial"/>
          <w:szCs w:val="20"/>
          <w:u w:val="single"/>
          <w:lang w:val="en-GB"/>
        </w:rPr>
        <w:t xml:space="preserve">Non-disclosure. </w:t>
      </w:r>
      <w:r w:rsidRPr="00CA2A9C">
        <w:rPr>
          <w:rFonts w:cs="Arial"/>
          <w:szCs w:val="20"/>
          <w:lang w:val="en-GB"/>
        </w:rPr>
        <w:t>During the term of the Consortium Agreement, and for a period of ten (10) years following the expiration or termination of the Consortium Agreement, each Party shall maintain in confidence all Confidential Information disclosed by the other Parties, and agrees:</w:t>
      </w:r>
    </w:p>
    <w:p w14:paraId="7AF6B8FE" w14:textId="77777777" w:rsidR="00573E1F" w:rsidRPr="00CA2A9C" w:rsidRDefault="00573E1F" w:rsidP="00C65685">
      <w:pPr>
        <w:pStyle w:val="Lijstalinea"/>
        <w:numPr>
          <w:ilvl w:val="2"/>
          <w:numId w:val="29"/>
        </w:numPr>
        <w:rPr>
          <w:rFonts w:cs="Arial"/>
          <w:szCs w:val="20"/>
          <w:lang w:val="en-GB"/>
        </w:rPr>
      </w:pPr>
      <w:r w:rsidRPr="00CA2A9C">
        <w:rPr>
          <w:rFonts w:cs="Arial"/>
          <w:szCs w:val="20"/>
          <w:lang w:val="en-GB"/>
        </w:rPr>
        <w:t>not to use the Confidential Information for any other purpose for which it was disclosed;</w:t>
      </w:r>
    </w:p>
    <w:p w14:paraId="6623D66B" w14:textId="77777777" w:rsidR="00573E1F" w:rsidRPr="00CA2A9C" w:rsidRDefault="00573E1F" w:rsidP="00C65685">
      <w:pPr>
        <w:pStyle w:val="Lijstalinea"/>
        <w:numPr>
          <w:ilvl w:val="2"/>
          <w:numId w:val="29"/>
        </w:numPr>
        <w:rPr>
          <w:rFonts w:cs="Arial"/>
          <w:szCs w:val="20"/>
          <w:lang w:val="en-GB"/>
        </w:rPr>
      </w:pPr>
      <w:r w:rsidRPr="00CA2A9C">
        <w:rPr>
          <w:rFonts w:cs="Arial"/>
          <w:szCs w:val="20"/>
          <w:lang w:val="en-GB"/>
        </w:rPr>
        <w:t>not to disclose Confidential Information to any third party without the prior written conse</w:t>
      </w:r>
      <w:r w:rsidR="003D61A1" w:rsidRPr="00CA2A9C">
        <w:rPr>
          <w:rFonts w:cs="Arial"/>
          <w:szCs w:val="20"/>
          <w:lang w:val="en-GB"/>
        </w:rPr>
        <w:t>nt by the d</w:t>
      </w:r>
      <w:r w:rsidRPr="00CA2A9C">
        <w:rPr>
          <w:rFonts w:cs="Arial"/>
          <w:szCs w:val="20"/>
          <w:lang w:val="en-GB"/>
        </w:rPr>
        <w:t>isclosing Party;</w:t>
      </w:r>
    </w:p>
    <w:p w14:paraId="07E5A150" w14:textId="77777777" w:rsidR="00573E1F" w:rsidRPr="00CA2A9C" w:rsidRDefault="00573E1F" w:rsidP="00C65685">
      <w:pPr>
        <w:pStyle w:val="Lijstalinea"/>
        <w:numPr>
          <w:ilvl w:val="2"/>
          <w:numId w:val="29"/>
        </w:numPr>
        <w:rPr>
          <w:rFonts w:cs="Arial"/>
          <w:szCs w:val="20"/>
          <w:lang w:val="en-GB"/>
        </w:rPr>
      </w:pPr>
      <w:r w:rsidRPr="00CA2A9C">
        <w:rPr>
          <w:rFonts w:cs="Arial"/>
          <w:szCs w:val="20"/>
          <w:lang w:val="en-GB"/>
        </w:rPr>
        <w:t>to ensure that internal distribution of Confidential Inform</w:t>
      </w:r>
      <w:r w:rsidR="003D61A1" w:rsidRPr="00CA2A9C">
        <w:rPr>
          <w:rFonts w:cs="Arial"/>
          <w:szCs w:val="20"/>
          <w:lang w:val="en-GB"/>
        </w:rPr>
        <w:t>ation by a r</w:t>
      </w:r>
      <w:r w:rsidRPr="00CA2A9C">
        <w:rPr>
          <w:rFonts w:cs="Arial"/>
          <w:szCs w:val="20"/>
          <w:lang w:val="en-GB"/>
        </w:rPr>
        <w:t>eceiving Party shall take place on a strict need-to-know basis; and</w:t>
      </w:r>
    </w:p>
    <w:p w14:paraId="0F6A36C2" w14:textId="77777777" w:rsidR="00573E1F" w:rsidRPr="00CA2A9C" w:rsidRDefault="00573E1F" w:rsidP="00C65685">
      <w:pPr>
        <w:pStyle w:val="Lijstalinea"/>
        <w:numPr>
          <w:ilvl w:val="2"/>
          <w:numId w:val="29"/>
        </w:numPr>
        <w:rPr>
          <w:rFonts w:cs="Arial"/>
          <w:i/>
          <w:color w:val="0070C0"/>
          <w:szCs w:val="20"/>
          <w:lang w:val="en-GB"/>
        </w:rPr>
      </w:pPr>
      <w:r w:rsidRPr="00CA2A9C">
        <w:rPr>
          <w:rFonts w:cs="Arial"/>
          <w:i/>
          <w:color w:val="0070C0"/>
          <w:szCs w:val="20"/>
          <w:lang w:val="en-GB"/>
        </w:rPr>
        <w:t>to retu</w:t>
      </w:r>
      <w:r w:rsidR="003D61A1" w:rsidRPr="00CA2A9C">
        <w:rPr>
          <w:rFonts w:cs="Arial"/>
          <w:i/>
          <w:color w:val="0070C0"/>
          <w:szCs w:val="20"/>
          <w:lang w:val="en-GB"/>
        </w:rPr>
        <w:t>rn to the d</w:t>
      </w:r>
      <w:r w:rsidRPr="00CA2A9C">
        <w:rPr>
          <w:rFonts w:cs="Arial"/>
          <w:i/>
          <w:color w:val="0070C0"/>
          <w:szCs w:val="20"/>
          <w:lang w:val="en-GB"/>
        </w:rPr>
        <w:t>isclosing Party on demand all Confidential Information which has been supplied to or acquired b</w:t>
      </w:r>
      <w:r w:rsidR="003D61A1" w:rsidRPr="00CA2A9C">
        <w:rPr>
          <w:rFonts w:cs="Arial"/>
          <w:i/>
          <w:color w:val="0070C0"/>
          <w:szCs w:val="20"/>
          <w:lang w:val="en-GB"/>
        </w:rPr>
        <w:t>y such r</w:t>
      </w:r>
      <w:r w:rsidRPr="00CA2A9C">
        <w:rPr>
          <w:rFonts w:cs="Arial"/>
          <w:i/>
          <w:color w:val="0070C0"/>
          <w:szCs w:val="20"/>
          <w:lang w:val="en-GB"/>
        </w:rPr>
        <w:t>ecipient including all copies thereof. If needed for the recording</w:t>
      </w:r>
      <w:r w:rsidR="003D61A1" w:rsidRPr="00CA2A9C">
        <w:rPr>
          <w:rFonts w:cs="Arial"/>
          <w:i/>
          <w:color w:val="0070C0"/>
          <w:szCs w:val="20"/>
          <w:lang w:val="en-GB"/>
        </w:rPr>
        <w:t xml:space="preserve"> of on-going obligations, such r</w:t>
      </w:r>
      <w:r w:rsidRPr="00CA2A9C">
        <w:rPr>
          <w:rFonts w:cs="Arial"/>
          <w:i/>
          <w:color w:val="0070C0"/>
          <w:szCs w:val="20"/>
          <w:lang w:val="en-GB"/>
        </w:rPr>
        <w:t>ecipient may however keep a copy for archival purposes only.</w:t>
      </w:r>
    </w:p>
    <w:p w14:paraId="78C368E5" w14:textId="77777777" w:rsidR="0097641C" w:rsidRPr="00CA2A9C" w:rsidRDefault="00A93CD8" w:rsidP="00B54936">
      <w:pPr>
        <w:pStyle w:val="Lijstalinea"/>
        <w:numPr>
          <w:ilvl w:val="1"/>
          <w:numId w:val="29"/>
        </w:numPr>
        <w:rPr>
          <w:rFonts w:cs="Arial"/>
          <w:szCs w:val="20"/>
          <w:u w:val="single"/>
          <w:lang w:val="en-GB"/>
        </w:rPr>
      </w:pPr>
      <w:r w:rsidRPr="00CA2A9C">
        <w:rPr>
          <w:rFonts w:cs="Arial"/>
          <w:szCs w:val="20"/>
          <w:u w:val="single"/>
          <w:lang w:val="en-GB"/>
        </w:rPr>
        <w:t xml:space="preserve">Exclusions </w:t>
      </w:r>
      <w:r w:rsidR="0097641C" w:rsidRPr="00CA2A9C">
        <w:rPr>
          <w:rFonts w:cs="Arial"/>
          <w:szCs w:val="20"/>
          <w:lang w:val="en-GB"/>
        </w:rPr>
        <w:t>Confidential Information does not include information that:</w:t>
      </w:r>
    </w:p>
    <w:p w14:paraId="7B9C10C6" w14:textId="77777777" w:rsidR="00A93CD8" w:rsidRPr="00CA2A9C" w:rsidRDefault="0097641C" w:rsidP="00C65685">
      <w:pPr>
        <w:pStyle w:val="Lijstalinea"/>
        <w:numPr>
          <w:ilvl w:val="2"/>
          <w:numId w:val="29"/>
        </w:numPr>
        <w:rPr>
          <w:rFonts w:cs="Arial"/>
          <w:szCs w:val="20"/>
          <w:lang w:val="en-GB"/>
        </w:rPr>
      </w:pPr>
      <w:r w:rsidRPr="00CA2A9C">
        <w:rPr>
          <w:rFonts w:cs="Arial"/>
          <w:szCs w:val="20"/>
          <w:lang w:val="en-GB"/>
        </w:rPr>
        <w:t>is known or open to the public or otherwise in the public d</w:t>
      </w:r>
      <w:r w:rsidR="00A93CD8" w:rsidRPr="00CA2A9C">
        <w:rPr>
          <w:rFonts w:cs="Arial"/>
          <w:szCs w:val="20"/>
          <w:lang w:val="en-GB"/>
        </w:rPr>
        <w:t>omain at the time of disclosure</w:t>
      </w:r>
    </w:p>
    <w:p w14:paraId="2D3C783D" w14:textId="5DAC9B57" w:rsidR="00A93CD8" w:rsidRPr="00CA2A9C" w:rsidRDefault="0097641C" w:rsidP="00C65685">
      <w:pPr>
        <w:pStyle w:val="Lijstalinea"/>
        <w:numPr>
          <w:ilvl w:val="2"/>
          <w:numId w:val="29"/>
        </w:numPr>
        <w:rPr>
          <w:rFonts w:cs="Arial"/>
          <w:szCs w:val="20"/>
          <w:lang w:val="en-GB"/>
        </w:rPr>
      </w:pPr>
      <w:r w:rsidRPr="00CA2A9C">
        <w:rPr>
          <w:rFonts w:cs="Arial"/>
          <w:szCs w:val="20"/>
          <w:lang w:val="en-GB"/>
        </w:rPr>
        <w:t>becomes part of the public domain by any means other than</w:t>
      </w:r>
      <w:r w:rsidR="003D61A1" w:rsidRPr="00CA2A9C">
        <w:rPr>
          <w:rFonts w:cs="Arial"/>
          <w:szCs w:val="20"/>
          <w:lang w:val="en-GB"/>
        </w:rPr>
        <w:t xml:space="preserve"> breach of </w:t>
      </w:r>
      <w:r w:rsidR="002B4778">
        <w:rPr>
          <w:rFonts w:cs="Arial"/>
          <w:szCs w:val="20"/>
          <w:lang w:val="en-GB"/>
        </w:rPr>
        <w:t>the Consortium Agreement</w:t>
      </w:r>
      <w:r w:rsidR="003D61A1" w:rsidRPr="00CA2A9C">
        <w:rPr>
          <w:rFonts w:cs="Arial"/>
          <w:szCs w:val="20"/>
          <w:lang w:val="en-GB"/>
        </w:rPr>
        <w:t xml:space="preserve"> by a r</w:t>
      </w:r>
      <w:r w:rsidRPr="00CA2A9C">
        <w:rPr>
          <w:rFonts w:cs="Arial"/>
          <w:szCs w:val="20"/>
          <w:lang w:val="en-GB"/>
        </w:rPr>
        <w:t xml:space="preserve">eceiving Party; </w:t>
      </w:r>
    </w:p>
    <w:p w14:paraId="03DD7CD4" w14:textId="77777777" w:rsidR="00A93CD8" w:rsidRPr="00CA2A9C" w:rsidRDefault="00A93CD8" w:rsidP="00C65685">
      <w:pPr>
        <w:pStyle w:val="Lijstalinea"/>
        <w:numPr>
          <w:ilvl w:val="2"/>
          <w:numId w:val="29"/>
        </w:numPr>
        <w:rPr>
          <w:rFonts w:cs="Arial"/>
          <w:szCs w:val="20"/>
          <w:lang w:val="en-GB"/>
        </w:rPr>
      </w:pPr>
      <w:r w:rsidRPr="00CA2A9C">
        <w:rPr>
          <w:rFonts w:cs="Arial"/>
          <w:szCs w:val="20"/>
          <w:lang w:val="en-GB"/>
        </w:rPr>
        <w:t>i</w:t>
      </w:r>
      <w:r w:rsidR="003D61A1" w:rsidRPr="00CA2A9C">
        <w:rPr>
          <w:rFonts w:cs="Arial"/>
          <w:szCs w:val="20"/>
          <w:lang w:val="en-GB"/>
        </w:rPr>
        <w:t>s already known to the r</w:t>
      </w:r>
      <w:r w:rsidR="0097641C" w:rsidRPr="00CA2A9C">
        <w:rPr>
          <w:rFonts w:cs="Arial"/>
          <w:szCs w:val="20"/>
          <w:lang w:val="en-GB"/>
        </w:rPr>
        <w:t xml:space="preserve">eceiving Party at the time of disclosure and is free of any obligations of confidentiality; </w:t>
      </w:r>
    </w:p>
    <w:p w14:paraId="630A7B20" w14:textId="77777777" w:rsidR="0097641C" w:rsidRPr="00CA2A9C" w:rsidRDefault="003D61A1" w:rsidP="00C65685">
      <w:pPr>
        <w:pStyle w:val="Lijstalinea"/>
        <w:numPr>
          <w:ilvl w:val="2"/>
          <w:numId w:val="29"/>
        </w:numPr>
        <w:rPr>
          <w:rFonts w:cs="Arial"/>
          <w:szCs w:val="20"/>
          <w:lang w:val="en-GB"/>
        </w:rPr>
      </w:pPr>
      <w:r w:rsidRPr="00CA2A9C">
        <w:rPr>
          <w:rFonts w:cs="Arial"/>
          <w:szCs w:val="20"/>
          <w:lang w:val="en-GB"/>
        </w:rPr>
        <w:t>is obtained by the r</w:t>
      </w:r>
      <w:r w:rsidR="0097641C" w:rsidRPr="00CA2A9C">
        <w:rPr>
          <w:rFonts w:cs="Arial"/>
          <w:szCs w:val="20"/>
          <w:lang w:val="en-GB"/>
        </w:rPr>
        <w:t>eceiving Party, free of any obligations of confidentiality, from a third party that has a lawful right to disclose it.</w:t>
      </w:r>
    </w:p>
    <w:p w14:paraId="2422579D" w14:textId="5D374D11" w:rsidR="00A93CD8" w:rsidRPr="00CA2A9C" w:rsidRDefault="0097641C" w:rsidP="00B54936">
      <w:pPr>
        <w:pStyle w:val="Lijstalinea"/>
        <w:numPr>
          <w:ilvl w:val="1"/>
          <w:numId w:val="29"/>
        </w:numPr>
        <w:rPr>
          <w:rFonts w:cs="Arial"/>
          <w:szCs w:val="20"/>
          <w:lang w:val="en-GB"/>
        </w:rPr>
      </w:pPr>
      <w:r w:rsidRPr="00CA2A9C">
        <w:rPr>
          <w:rFonts w:cs="Arial"/>
          <w:szCs w:val="20"/>
          <w:u w:val="single"/>
          <w:lang w:val="en-GB"/>
        </w:rPr>
        <w:t>D</w:t>
      </w:r>
      <w:r w:rsidR="00A93CD8" w:rsidRPr="00CA2A9C">
        <w:rPr>
          <w:rFonts w:cs="Arial"/>
          <w:szCs w:val="20"/>
          <w:u w:val="single"/>
          <w:lang w:val="en-GB"/>
        </w:rPr>
        <w:t>isclosure Required by Law</w:t>
      </w:r>
      <w:r w:rsidR="00D9296C" w:rsidRPr="00CA2A9C">
        <w:rPr>
          <w:rFonts w:cs="Arial"/>
          <w:szCs w:val="20"/>
          <w:u w:val="single"/>
          <w:lang w:val="en-GB"/>
        </w:rPr>
        <w:t xml:space="preserve"> </w:t>
      </w:r>
      <w:r w:rsidRPr="00CA2A9C">
        <w:rPr>
          <w:rFonts w:cs="Arial"/>
          <w:szCs w:val="20"/>
          <w:lang w:val="en-GB"/>
        </w:rPr>
        <w:t xml:space="preserve">If disclosure of Confidential Information other than as expressly permitted under </w:t>
      </w:r>
      <w:r w:rsidR="002B4778">
        <w:rPr>
          <w:rFonts w:cs="Arial"/>
          <w:szCs w:val="20"/>
          <w:lang w:val="en-GB"/>
        </w:rPr>
        <w:t>the Consortium Agreement</w:t>
      </w:r>
      <w:r w:rsidRPr="00CA2A9C">
        <w:rPr>
          <w:rFonts w:cs="Arial"/>
          <w:szCs w:val="20"/>
          <w:lang w:val="en-GB"/>
        </w:rPr>
        <w:t xml:space="preserve"> is required by </w:t>
      </w:r>
      <w:r w:rsidR="00771133">
        <w:rPr>
          <w:rFonts w:cs="Arial"/>
          <w:szCs w:val="20"/>
          <w:lang w:val="en-GB"/>
        </w:rPr>
        <w:t xml:space="preserve">a court ruling </w:t>
      </w:r>
      <w:r w:rsidR="00BA7A4B">
        <w:rPr>
          <w:rFonts w:cs="Arial"/>
          <w:szCs w:val="20"/>
          <w:lang w:val="en-GB"/>
        </w:rPr>
        <w:t xml:space="preserve"> o</w:t>
      </w:r>
      <w:r w:rsidR="00771133">
        <w:rPr>
          <w:rFonts w:cs="Arial"/>
          <w:szCs w:val="20"/>
          <w:lang w:val="en-GB"/>
        </w:rPr>
        <w:t>r</w:t>
      </w:r>
      <w:r w:rsidR="00BA7A4B">
        <w:rPr>
          <w:rFonts w:cs="Arial"/>
          <w:szCs w:val="20"/>
          <w:lang w:val="en-GB"/>
        </w:rPr>
        <w:t xml:space="preserve"> on the basis of </w:t>
      </w:r>
      <w:r w:rsidR="00771133">
        <w:rPr>
          <w:rFonts w:cs="Arial"/>
          <w:szCs w:val="20"/>
          <w:lang w:val="en-GB"/>
        </w:rPr>
        <w:t xml:space="preserve">another form of a  </w:t>
      </w:r>
      <w:r w:rsidR="00BA7A4B">
        <w:rPr>
          <w:rFonts w:cs="Arial"/>
          <w:szCs w:val="20"/>
          <w:lang w:val="en-GB"/>
        </w:rPr>
        <w:t xml:space="preserve">binding decision of another administrative, regulatory </w:t>
      </w:r>
      <w:r w:rsidR="00771133">
        <w:rPr>
          <w:rFonts w:cs="Arial"/>
          <w:szCs w:val="20"/>
          <w:lang w:val="en-GB"/>
        </w:rPr>
        <w:t>organisation</w:t>
      </w:r>
      <w:r w:rsidR="00BA7A4B">
        <w:rPr>
          <w:rFonts w:cs="Arial"/>
          <w:szCs w:val="20"/>
          <w:lang w:val="en-GB"/>
        </w:rPr>
        <w:t xml:space="preserve">/authority (amongst which the </w:t>
      </w:r>
      <w:r w:rsidR="00771133">
        <w:rPr>
          <w:rFonts w:cs="Arial"/>
          <w:szCs w:val="20"/>
          <w:lang w:val="en-GB"/>
        </w:rPr>
        <w:t>National Organisation of Scientific Integrity (LOWI)</w:t>
      </w:r>
      <w:r w:rsidRPr="00CA2A9C">
        <w:rPr>
          <w:rFonts w:cs="Arial"/>
          <w:szCs w:val="20"/>
          <w:lang w:val="en-GB"/>
        </w:rPr>
        <w:t>, that disclosure does not constitute a breach of</w:t>
      </w:r>
      <w:r w:rsidR="00A44F84" w:rsidRPr="00CA2A9C">
        <w:rPr>
          <w:rFonts w:cs="Arial"/>
          <w:szCs w:val="20"/>
          <w:lang w:val="en-GB"/>
        </w:rPr>
        <w:t xml:space="preserve"> </w:t>
      </w:r>
      <w:r w:rsidR="002B4778">
        <w:rPr>
          <w:rFonts w:cs="Arial"/>
          <w:szCs w:val="20"/>
          <w:lang w:val="en-GB"/>
        </w:rPr>
        <w:t>the Consortium Agreement</w:t>
      </w:r>
      <w:r w:rsidR="00A44F84" w:rsidRPr="00CA2A9C">
        <w:rPr>
          <w:rFonts w:cs="Arial"/>
          <w:szCs w:val="20"/>
          <w:lang w:val="en-GB"/>
        </w:rPr>
        <w:t xml:space="preserve"> provided that </w:t>
      </w:r>
      <w:r w:rsidR="003D61A1" w:rsidRPr="00CA2A9C">
        <w:rPr>
          <w:rFonts w:cs="Arial"/>
          <w:szCs w:val="20"/>
          <w:lang w:val="en-GB"/>
        </w:rPr>
        <w:t>the r</w:t>
      </w:r>
      <w:r w:rsidRPr="00CA2A9C">
        <w:rPr>
          <w:rFonts w:cs="Arial"/>
          <w:szCs w:val="20"/>
          <w:lang w:val="en-GB"/>
        </w:rPr>
        <w:t>eceiving Party:</w:t>
      </w:r>
    </w:p>
    <w:p w14:paraId="5487E578" w14:textId="77777777" w:rsidR="00A93CD8" w:rsidRPr="00CA2A9C" w:rsidRDefault="0097641C" w:rsidP="00C65685">
      <w:pPr>
        <w:pStyle w:val="Lijstalinea"/>
        <w:numPr>
          <w:ilvl w:val="2"/>
          <w:numId w:val="29"/>
        </w:numPr>
        <w:rPr>
          <w:rFonts w:cs="Arial"/>
          <w:szCs w:val="20"/>
          <w:lang w:val="en-GB"/>
        </w:rPr>
      </w:pPr>
      <w:r w:rsidRPr="00CA2A9C">
        <w:rPr>
          <w:rFonts w:cs="Arial"/>
          <w:szCs w:val="20"/>
          <w:lang w:val="en-GB"/>
        </w:rPr>
        <w:t>notifies th</w:t>
      </w:r>
      <w:r w:rsidR="003D61A1" w:rsidRPr="00CA2A9C">
        <w:rPr>
          <w:rFonts w:cs="Arial"/>
          <w:szCs w:val="20"/>
          <w:lang w:val="en-GB"/>
        </w:rPr>
        <w:t>e d</w:t>
      </w:r>
      <w:r w:rsidRPr="00CA2A9C">
        <w:rPr>
          <w:rFonts w:cs="Arial"/>
          <w:szCs w:val="20"/>
          <w:lang w:val="en-GB"/>
        </w:rPr>
        <w:t>isclosing Party in writing at the earliest possible date of the</w:t>
      </w:r>
      <w:r w:rsidR="003D61A1" w:rsidRPr="00CA2A9C">
        <w:rPr>
          <w:rFonts w:cs="Arial"/>
          <w:szCs w:val="20"/>
          <w:lang w:val="en-GB"/>
        </w:rPr>
        <w:t xml:space="preserve"> disclosure so as to allow the d</w:t>
      </w:r>
      <w:r w:rsidRPr="00CA2A9C">
        <w:rPr>
          <w:rFonts w:cs="Arial"/>
          <w:szCs w:val="20"/>
          <w:lang w:val="en-GB"/>
        </w:rPr>
        <w:t>isclosing Party to take legal action to protect its Confidential Information,</w:t>
      </w:r>
    </w:p>
    <w:p w14:paraId="7C7B18B6" w14:textId="77777777" w:rsidR="00A93CD8" w:rsidRPr="00CA2A9C" w:rsidRDefault="0097641C" w:rsidP="00C65685">
      <w:pPr>
        <w:pStyle w:val="Lijstalinea"/>
        <w:numPr>
          <w:ilvl w:val="2"/>
          <w:numId w:val="29"/>
        </w:numPr>
        <w:rPr>
          <w:rFonts w:cs="Arial"/>
          <w:szCs w:val="20"/>
          <w:lang w:val="en-GB"/>
        </w:rPr>
      </w:pPr>
      <w:r w:rsidRPr="00CA2A9C">
        <w:rPr>
          <w:rFonts w:cs="Arial"/>
          <w:szCs w:val="20"/>
          <w:lang w:val="en-GB"/>
        </w:rPr>
        <w:t>discloses only that Confidential Information required to comply with the legal requirement, and</w:t>
      </w:r>
    </w:p>
    <w:p w14:paraId="19700271" w14:textId="0DC3EC14" w:rsidR="00A93CD8" w:rsidRDefault="0097641C" w:rsidP="00C65685">
      <w:pPr>
        <w:pStyle w:val="Lijstalinea"/>
        <w:numPr>
          <w:ilvl w:val="2"/>
          <w:numId w:val="29"/>
        </w:numPr>
        <w:rPr>
          <w:rFonts w:cs="Arial"/>
          <w:szCs w:val="20"/>
          <w:lang w:val="en-GB"/>
        </w:rPr>
      </w:pPr>
      <w:r w:rsidRPr="00CA2A9C">
        <w:rPr>
          <w:rFonts w:cs="Arial"/>
          <w:szCs w:val="20"/>
          <w:lang w:val="en-GB"/>
        </w:rPr>
        <w:t>continues to maintain the confidentiality of this Confidential Information with respect to the other Parties and third Parties.</w:t>
      </w:r>
    </w:p>
    <w:p w14:paraId="30448572" w14:textId="77777777" w:rsidR="00D70A7A" w:rsidRDefault="00D70A7A" w:rsidP="00D70A7A">
      <w:pPr>
        <w:pStyle w:val="Lijstalinea"/>
        <w:ind w:left="1728"/>
        <w:rPr>
          <w:rFonts w:cs="Arial"/>
          <w:szCs w:val="20"/>
          <w:lang w:val="en-GB"/>
        </w:rPr>
      </w:pPr>
    </w:p>
    <w:p w14:paraId="07DA44FD" w14:textId="77777777" w:rsidR="00876F86" w:rsidRPr="00D27D91" w:rsidRDefault="008D45DB" w:rsidP="00D27D91">
      <w:pPr>
        <w:pStyle w:val="Kop2"/>
        <w:numPr>
          <w:ilvl w:val="0"/>
          <w:numId w:val="29"/>
        </w:numPr>
        <w:rPr>
          <w:rFonts w:ascii="Arial" w:hAnsi="Arial" w:cs="Arial"/>
          <w:b/>
          <w:bCs/>
          <w:color w:val="auto"/>
          <w:sz w:val="20"/>
          <w:szCs w:val="20"/>
          <w:lang w:val="en-GB"/>
        </w:rPr>
      </w:pPr>
      <w:bookmarkStart w:id="31" w:name="_Toc98498201"/>
      <w:r w:rsidRPr="00D27D91">
        <w:rPr>
          <w:rFonts w:ascii="Arial" w:hAnsi="Arial" w:cs="Arial"/>
          <w:b/>
          <w:bCs/>
          <w:color w:val="auto"/>
          <w:sz w:val="20"/>
          <w:szCs w:val="20"/>
          <w:lang w:val="en-GB"/>
        </w:rPr>
        <w:t>Miscellaneous</w:t>
      </w:r>
      <w:bookmarkEnd w:id="31"/>
    </w:p>
    <w:p w14:paraId="5B955249" w14:textId="77777777" w:rsidR="00217A27" w:rsidRPr="00CA2A9C" w:rsidRDefault="00217A27" w:rsidP="00B54936">
      <w:pPr>
        <w:pStyle w:val="Lijstalinea"/>
        <w:keepNext/>
        <w:keepLines/>
        <w:numPr>
          <w:ilvl w:val="1"/>
          <w:numId w:val="29"/>
        </w:numPr>
        <w:ind w:hanging="357"/>
        <w:rPr>
          <w:rFonts w:cs="Arial"/>
          <w:szCs w:val="20"/>
          <w:lang w:val="en-GB"/>
        </w:rPr>
      </w:pPr>
      <w:r w:rsidRPr="00CA2A9C">
        <w:rPr>
          <w:rFonts w:cs="Arial"/>
          <w:szCs w:val="20"/>
          <w:u w:val="single"/>
          <w:lang w:val="en-GB"/>
        </w:rPr>
        <w:t>Inconsistencies</w:t>
      </w:r>
      <w:r w:rsidRPr="00CA2A9C">
        <w:rPr>
          <w:rFonts w:cs="Arial"/>
          <w:szCs w:val="20"/>
          <w:lang w:val="en-GB"/>
        </w:rPr>
        <w:t xml:space="preserve"> In case of an ambiguity or inconsistency between </w:t>
      </w:r>
      <w:r w:rsidR="00A44F84" w:rsidRPr="00CA2A9C">
        <w:rPr>
          <w:rFonts w:cs="Arial"/>
          <w:szCs w:val="20"/>
          <w:lang w:val="en-GB"/>
        </w:rPr>
        <w:t xml:space="preserve">the </w:t>
      </w:r>
      <w:r w:rsidRPr="00CA2A9C">
        <w:rPr>
          <w:rFonts w:cs="Arial"/>
          <w:szCs w:val="20"/>
          <w:lang w:val="en-GB"/>
        </w:rPr>
        <w:t>ZonMw Funding Conditions on the one hand and the Consortium Agreement on the other hand, the ZonMw Funding Conditions will take precedence.</w:t>
      </w:r>
    </w:p>
    <w:p w14:paraId="0A829317" w14:textId="550D352C" w:rsidR="008D45DB" w:rsidRPr="00CA2A9C" w:rsidRDefault="00772B6F" w:rsidP="00B54936">
      <w:pPr>
        <w:pStyle w:val="Lijstalinea"/>
        <w:numPr>
          <w:ilvl w:val="1"/>
          <w:numId w:val="29"/>
        </w:numPr>
        <w:rPr>
          <w:rFonts w:cs="Arial"/>
          <w:i/>
          <w:color w:val="0070C0"/>
          <w:szCs w:val="20"/>
          <w:lang w:val="en-GB"/>
        </w:rPr>
      </w:pPr>
      <w:r w:rsidRPr="00CA2A9C">
        <w:rPr>
          <w:rFonts w:cs="Arial"/>
          <w:i/>
          <w:color w:val="0070C0"/>
          <w:szCs w:val="20"/>
          <w:u w:val="single"/>
          <w:lang w:val="en-GB"/>
        </w:rPr>
        <w:t>Assignmen</w:t>
      </w:r>
      <w:r w:rsidRPr="00CA2A9C">
        <w:rPr>
          <w:rFonts w:cs="Arial"/>
          <w:i/>
          <w:color w:val="0070C0"/>
          <w:szCs w:val="20"/>
          <w:lang w:val="en-GB"/>
        </w:rPr>
        <w:t>t</w:t>
      </w:r>
      <w:r w:rsidR="008D45DB" w:rsidRPr="00CA2A9C">
        <w:rPr>
          <w:rFonts w:cs="Arial"/>
          <w:i/>
          <w:color w:val="0070C0"/>
          <w:szCs w:val="20"/>
          <w:lang w:val="en-GB"/>
        </w:rPr>
        <w:t xml:space="preserve"> Except as allowed under this Consortium Agreement, no rights or obligations of the </w:t>
      </w:r>
      <w:r w:rsidR="002A7BD9" w:rsidRPr="00CA2A9C">
        <w:rPr>
          <w:rFonts w:cs="Arial"/>
          <w:i/>
          <w:color w:val="0070C0"/>
          <w:szCs w:val="20"/>
          <w:lang w:val="en-GB"/>
        </w:rPr>
        <w:t>Parties</w:t>
      </w:r>
      <w:r w:rsidR="008D45DB" w:rsidRPr="00CA2A9C">
        <w:rPr>
          <w:rFonts w:cs="Arial"/>
          <w:i/>
          <w:color w:val="0070C0"/>
          <w:szCs w:val="20"/>
          <w:lang w:val="en-GB"/>
        </w:rPr>
        <w:t xml:space="preserve"> arising from this Consortium Agreement may be assigned or transferred, in whole or in part, to any third party without the other </w:t>
      </w:r>
      <w:r w:rsidR="002A7BD9" w:rsidRPr="00CA2A9C">
        <w:rPr>
          <w:rFonts w:cs="Arial"/>
          <w:i/>
          <w:color w:val="0070C0"/>
          <w:szCs w:val="20"/>
          <w:lang w:val="en-GB"/>
        </w:rPr>
        <w:t>Parties</w:t>
      </w:r>
      <w:r w:rsidR="008D45DB" w:rsidRPr="00CA2A9C">
        <w:rPr>
          <w:rFonts w:cs="Arial"/>
          <w:i/>
          <w:color w:val="0070C0"/>
          <w:szCs w:val="20"/>
          <w:lang w:val="en-GB"/>
        </w:rPr>
        <w:t xml:space="preserve">’ prior written approval and </w:t>
      </w:r>
      <w:r w:rsidR="00A963F5" w:rsidRPr="00CA2A9C">
        <w:rPr>
          <w:rFonts w:cs="Arial"/>
          <w:i/>
          <w:color w:val="0070C0"/>
          <w:szCs w:val="20"/>
          <w:lang w:val="en-GB"/>
        </w:rPr>
        <w:t>ZonMw’ s</w:t>
      </w:r>
      <w:r w:rsidR="00A22B7C" w:rsidRPr="00CA2A9C">
        <w:rPr>
          <w:rFonts w:cs="Arial"/>
          <w:i/>
          <w:color w:val="0070C0"/>
          <w:szCs w:val="20"/>
          <w:lang w:val="en-GB"/>
        </w:rPr>
        <w:t xml:space="preserve"> </w:t>
      </w:r>
      <w:r w:rsidR="008D45DB" w:rsidRPr="00CA2A9C">
        <w:rPr>
          <w:rFonts w:cs="Arial"/>
          <w:i/>
          <w:color w:val="0070C0"/>
          <w:szCs w:val="20"/>
          <w:lang w:val="en-GB"/>
        </w:rPr>
        <w:t>prior written a</w:t>
      </w:r>
      <w:r w:rsidR="00796879" w:rsidRPr="00CA2A9C">
        <w:rPr>
          <w:rFonts w:cs="Arial"/>
          <w:i/>
          <w:color w:val="0070C0"/>
          <w:szCs w:val="20"/>
          <w:lang w:val="en-GB"/>
        </w:rPr>
        <w:t xml:space="preserve">pproval </w:t>
      </w:r>
      <w:r w:rsidR="00A22B7C" w:rsidRPr="00CA2A9C">
        <w:rPr>
          <w:rFonts w:cs="Arial"/>
          <w:i/>
          <w:color w:val="0070C0"/>
          <w:szCs w:val="20"/>
          <w:lang w:val="en-GB"/>
        </w:rPr>
        <w:t>if and to the extent that the Grant is still in effect.</w:t>
      </w:r>
    </w:p>
    <w:p w14:paraId="4E51814B" w14:textId="6833661E" w:rsidR="00876F86" w:rsidRPr="00CA2A9C" w:rsidRDefault="008D45DB" w:rsidP="00B54936">
      <w:pPr>
        <w:pStyle w:val="Lijstalinea"/>
        <w:numPr>
          <w:ilvl w:val="1"/>
          <w:numId w:val="29"/>
        </w:numPr>
        <w:rPr>
          <w:rFonts w:cs="Arial"/>
          <w:szCs w:val="20"/>
          <w:lang w:val="en-GB"/>
        </w:rPr>
      </w:pPr>
      <w:r w:rsidRPr="00CA2A9C">
        <w:rPr>
          <w:rFonts w:cs="Arial"/>
          <w:szCs w:val="20"/>
          <w:u w:val="single"/>
          <w:lang w:val="en-GB"/>
        </w:rPr>
        <w:t>Amendment</w:t>
      </w:r>
      <w:r w:rsidRPr="00CA2A9C">
        <w:rPr>
          <w:rFonts w:cs="Arial"/>
          <w:szCs w:val="20"/>
          <w:lang w:val="en-GB"/>
        </w:rPr>
        <w:t xml:space="preserve"> </w:t>
      </w:r>
      <w:r w:rsidR="00A22B7C" w:rsidRPr="00CA2A9C">
        <w:rPr>
          <w:rFonts w:cs="Arial"/>
          <w:szCs w:val="20"/>
          <w:lang w:val="en-GB"/>
        </w:rPr>
        <w:t xml:space="preserve">Any </w:t>
      </w:r>
      <w:r w:rsidR="00876F86" w:rsidRPr="00CA2A9C">
        <w:rPr>
          <w:rFonts w:cs="Arial"/>
          <w:szCs w:val="20"/>
          <w:lang w:val="en-GB"/>
        </w:rPr>
        <w:t xml:space="preserve">amendments or modifications of the text of the Consortium Agreement </w:t>
      </w:r>
      <w:r w:rsidR="003D7FF1">
        <w:rPr>
          <w:rFonts w:cs="Arial"/>
          <w:szCs w:val="20"/>
          <w:lang w:val="en-GB"/>
        </w:rPr>
        <w:t xml:space="preserve">need to be </w:t>
      </w:r>
      <w:r w:rsidR="00876F86" w:rsidRPr="00CA2A9C">
        <w:rPr>
          <w:rFonts w:cs="Arial"/>
          <w:szCs w:val="20"/>
          <w:lang w:val="en-GB"/>
        </w:rPr>
        <w:t xml:space="preserve">approved by all Parties </w:t>
      </w:r>
      <w:r w:rsidR="003D7FF1">
        <w:rPr>
          <w:rFonts w:cs="Arial"/>
          <w:szCs w:val="20"/>
          <w:lang w:val="en-GB"/>
        </w:rPr>
        <w:t xml:space="preserve">and </w:t>
      </w:r>
      <w:r w:rsidR="00876F86" w:rsidRPr="00CA2A9C">
        <w:rPr>
          <w:rFonts w:cs="Arial"/>
          <w:szCs w:val="20"/>
          <w:lang w:val="en-GB"/>
        </w:rPr>
        <w:t xml:space="preserve">require the prior written </w:t>
      </w:r>
      <w:r w:rsidR="00B261CD" w:rsidRPr="00CA2A9C">
        <w:rPr>
          <w:rFonts w:cs="Arial"/>
          <w:szCs w:val="20"/>
          <w:lang w:val="en-GB"/>
        </w:rPr>
        <w:t>assessment</w:t>
      </w:r>
      <w:r w:rsidR="00876F86" w:rsidRPr="00CA2A9C">
        <w:rPr>
          <w:rFonts w:cs="Arial"/>
          <w:szCs w:val="20"/>
          <w:lang w:val="en-GB"/>
        </w:rPr>
        <w:t xml:space="preserve"> of </w:t>
      </w:r>
      <w:r w:rsidRPr="00CA2A9C">
        <w:rPr>
          <w:rFonts w:cs="Arial"/>
          <w:szCs w:val="20"/>
          <w:lang w:val="en-GB"/>
        </w:rPr>
        <w:t xml:space="preserve">ZonMw </w:t>
      </w:r>
      <w:r w:rsidR="00876F86" w:rsidRPr="00CA2A9C">
        <w:rPr>
          <w:rFonts w:cs="Arial"/>
          <w:szCs w:val="20"/>
          <w:lang w:val="en-GB"/>
        </w:rPr>
        <w:t xml:space="preserve">if and to the extent that the </w:t>
      </w:r>
      <w:r w:rsidRPr="00CA2A9C">
        <w:rPr>
          <w:rFonts w:cs="Arial"/>
          <w:szCs w:val="20"/>
          <w:lang w:val="en-GB"/>
        </w:rPr>
        <w:t xml:space="preserve">Grant </w:t>
      </w:r>
      <w:r w:rsidR="00876F86" w:rsidRPr="00CA2A9C">
        <w:rPr>
          <w:rFonts w:cs="Arial"/>
          <w:szCs w:val="20"/>
          <w:lang w:val="en-GB"/>
        </w:rPr>
        <w:t xml:space="preserve">is still in effect. For the avoidance of doubt, any amendment of the </w:t>
      </w:r>
      <w:r w:rsidRPr="00CA2A9C">
        <w:rPr>
          <w:rFonts w:cs="Arial"/>
          <w:szCs w:val="20"/>
          <w:lang w:val="en-GB"/>
        </w:rPr>
        <w:t xml:space="preserve">Consortium </w:t>
      </w:r>
      <w:r w:rsidR="00A22B7C" w:rsidRPr="00CA2A9C">
        <w:rPr>
          <w:rFonts w:cs="Arial"/>
          <w:szCs w:val="20"/>
          <w:lang w:val="en-GB"/>
        </w:rPr>
        <w:t xml:space="preserve">Agreement without </w:t>
      </w:r>
      <w:r w:rsidR="00A963F5" w:rsidRPr="00CA2A9C">
        <w:rPr>
          <w:rFonts w:cs="Arial"/>
          <w:szCs w:val="20"/>
          <w:lang w:val="en-GB"/>
        </w:rPr>
        <w:t>ZonMw’ s</w:t>
      </w:r>
      <w:r w:rsidR="00A22B7C" w:rsidRPr="00CA2A9C">
        <w:rPr>
          <w:rFonts w:cs="Arial"/>
          <w:szCs w:val="20"/>
          <w:lang w:val="en-GB"/>
        </w:rPr>
        <w:t xml:space="preserve"> </w:t>
      </w:r>
      <w:r w:rsidR="00876F86" w:rsidRPr="00CA2A9C">
        <w:rPr>
          <w:rFonts w:cs="Arial"/>
          <w:szCs w:val="20"/>
          <w:lang w:val="en-GB"/>
        </w:rPr>
        <w:t xml:space="preserve">prior written </w:t>
      </w:r>
      <w:r w:rsidRPr="00CA2A9C">
        <w:rPr>
          <w:rFonts w:cs="Arial"/>
          <w:szCs w:val="20"/>
          <w:lang w:val="en-GB"/>
        </w:rPr>
        <w:t xml:space="preserve">assessment </w:t>
      </w:r>
      <w:r w:rsidR="00876F86" w:rsidRPr="00CA2A9C">
        <w:rPr>
          <w:rFonts w:cs="Arial"/>
          <w:szCs w:val="20"/>
          <w:lang w:val="en-GB"/>
        </w:rPr>
        <w:t xml:space="preserve">is null and void, if and to the extent that the </w:t>
      </w:r>
      <w:r w:rsidRPr="00CA2A9C">
        <w:rPr>
          <w:rFonts w:cs="Arial"/>
          <w:szCs w:val="20"/>
          <w:lang w:val="en-GB"/>
        </w:rPr>
        <w:t xml:space="preserve">Grant </w:t>
      </w:r>
      <w:r w:rsidR="00876F86" w:rsidRPr="00CA2A9C">
        <w:rPr>
          <w:rFonts w:cs="Arial"/>
          <w:szCs w:val="20"/>
          <w:lang w:val="en-GB"/>
        </w:rPr>
        <w:t>is still in effect.</w:t>
      </w:r>
    </w:p>
    <w:p w14:paraId="27D9ECF8" w14:textId="405F5620" w:rsidR="00CB20D6" w:rsidRPr="00CA2A9C" w:rsidRDefault="00CB20D6" w:rsidP="00B54936">
      <w:pPr>
        <w:pStyle w:val="Lijstalinea"/>
        <w:numPr>
          <w:ilvl w:val="1"/>
          <w:numId w:val="29"/>
        </w:numPr>
        <w:rPr>
          <w:rFonts w:cs="Arial"/>
          <w:szCs w:val="20"/>
          <w:lang w:val="en-GB"/>
        </w:rPr>
      </w:pPr>
      <w:r w:rsidRPr="00CA2A9C">
        <w:rPr>
          <w:rFonts w:cs="Arial"/>
          <w:szCs w:val="20"/>
          <w:lang w:val="en-US"/>
        </w:rPr>
        <w:t xml:space="preserve">Any clause expressly or impliedly intended to survive the termination or expiry of </w:t>
      </w:r>
      <w:r w:rsidR="002B4778">
        <w:rPr>
          <w:rFonts w:cs="Arial"/>
          <w:szCs w:val="20"/>
          <w:lang w:val="en-US"/>
        </w:rPr>
        <w:t>the Consortium Agreement</w:t>
      </w:r>
      <w:r w:rsidRPr="00CA2A9C">
        <w:rPr>
          <w:rFonts w:cs="Arial"/>
          <w:szCs w:val="20"/>
          <w:lang w:val="en-US"/>
        </w:rPr>
        <w:t xml:space="preserve"> shall</w:t>
      </w:r>
      <w:r w:rsidR="000357ED">
        <w:rPr>
          <w:rFonts w:cs="Arial"/>
          <w:szCs w:val="20"/>
          <w:lang w:val="en-US"/>
        </w:rPr>
        <w:t xml:space="preserve"> remain in force</w:t>
      </w:r>
      <w:r w:rsidRPr="00CA2A9C">
        <w:rPr>
          <w:rFonts w:cs="Arial"/>
          <w:szCs w:val="20"/>
          <w:lang w:val="en-US"/>
        </w:rPr>
        <w:t>.</w:t>
      </w:r>
    </w:p>
    <w:p w14:paraId="6E64ADF3" w14:textId="77777777" w:rsidR="008D45DB" w:rsidRPr="00CA2A9C" w:rsidRDefault="008D45DB" w:rsidP="00CA2A9C">
      <w:pPr>
        <w:pStyle w:val="Lijstalinea"/>
        <w:ind w:left="360"/>
        <w:rPr>
          <w:rFonts w:cs="Arial"/>
          <w:szCs w:val="20"/>
          <w:lang w:val="en-GB"/>
        </w:rPr>
      </w:pPr>
    </w:p>
    <w:p w14:paraId="27722489" w14:textId="77777777" w:rsidR="00772B6F" w:rsidRPr="00D27D91" w:rsidRDefault="00772B6F" w:rsidP="00D27D91">
      <w:pPr>
        <w:pStyle w:val="Kop2"/>
        <w:numPr>
          <w:ilvl w:val="0"/>
          <w:numId w:val="29"/>
        </w:numPr>
        <w:rPr>
          <w:rFonts w:ascii="Arial" w:hAnsi="Arial" w:cs="Arial"/>
          <w:b/>
          <w:bCs/>
          <w:color w:val="auto"/>
          <w:sz w:val="20"/>
          <w:szCs w:val="20"/>
          <w:lang w:val="en-GB"/>
        </w:rPr>
      </w:pPr>
      <w:bookmarkStart w:id="32" w:name="_Toc98498202"/>
      <w:r w:rsidRPr="00D27D91">
        <w:rPr>
          <w:rFonts w:ascii="Arial" w:hAnsi="Arial" w:cs="Arial"/>
          <w:b/>
          <w:bCs/>
          <w:color w:val="auto"/>
          <w:sz w:val="20"/>
          <w:szCs w:val="20"/>
          <w:lang w:val="en-GB"/>
        </w:rPr>
        <w:t>Governing Law and Dispute Resolution</w:t>
      </w:r>
      <w:bookmarkEnd w:id="32"/>
    </w:p>
    <w:p w14:paraId="60F06CEA" w14:textId="3CCCD7A7" w:rsidR="00772B6F" w:rsidRPr="00CA2A9C" w:rsidRDefault="00772B6F" w:rsidP="00B54936">
      <w:pPr>
        <w:pStyle w:val="Lijstalinea"/>
        <w:numPr>
          <w:ilvl w:val="1"/>
          <w:numId w:val="29"/>
        </w:numPr>
        <w:rPr>
          <w:rFonts w:cs="Arial"/>
          <w:szCs w:val="20"/>
          <w:lang w:val="en-GB"/>
        </w:rPr>
      </w:pPr>
      <w:r w:rsidRPr="00CA2A9C">
        <w:rPr>
          <w:rFonts w:cs="Arial"/>
          <w:szCs w:val="20"/>
          <w:u w:val="single"/>
          <w:lang w:val="en-GB"/>
        </w:rPr>
        <w:t>Governing law</w:t>
      </w:r>
      <w:r w:rsidRPr="00CA2A9C">
        <w:rPr>
          <w:rFonts w:cs="Arial"/>
          <w:szCs w:val="20"/>
          <w:lang w:val="en-GB"/>
        </w:rPr>
        <w:t xml:space="preserve"> </w:t>
      </w:r>
      <w:r w:rsidR="002B4778">
        <w:rPr>
          <w:rFonts w:cs="Arial"/>
          <w:szCs w:val="20"/>
          <w:lang w:val="en-GB"/>
        </w:rPr>
        <w:t>The Consortium Agreement</w:t>
      </w:r>
      <w:r w:rsidRPr="00CA2A9C">
        <w:rPr>
          <w:rFonts w:cs="Arial"/>
          <w:szCs w:val="20"/>
          <w:lang w:val="en-GB"/>
        </w:rPr>
        <w:t xml:space="preserve"> is governed by, and is to be construed exclusively in accordance with the laws of the Netherlands</w:t>
      </w:r>
      <w:r w:rsidR="00906063" w:rsidRPr="00CA2A9C">
        <w:rPr>
          <w:rFonts w:cs="Arial"/>
          <w:szCs w:val="20"/>
          <w:lang w:val="en-GB"/>
        </w:rPr>
        <w:t>.</w:t>
      </w:r>
      <w:r w:rsidRPr="00CA2A9C">
        <w:rPr>
          <w:rFonts w:cs="Arial"/>
          <w:szCs w:val="20"/>
          <w:lang w:val="en-GB"/>
        </w:rPr>
        <w:t xml:space="preserve"> </w:t>
      </w:r>
    </w:p>
    <w:p w14:paraId="028F4259" w14:textId="76E38535" w:rsidR="00772B6F" w:rsidRPr="00CA2A9C" w:rsidRDefault="00772B6F" w:rsidP="00B54936">
      <w:pPr>
        <w:pStyle w:val="Lijstalinea"/>
        <w:numPr>
          <w:ilvl w:val="1"/>
          <w:numId w:val="29"/>
        </w:numPr>
        <w:rPr>
          <w:rFonts w:cs="Arial"/>
          <w:szCs w:val="20"/>
          <w:lang w:val="en-GB"/>
        </w:rPr>
      </w:pPr>
      <w:r w:rsidRPr="00CA2A9C">
        <w:rPr>
          <w:rFonts w:cs="Arial"/>
          <w:szCs w:val="20"/>
          <w:u w:val="single"/>
          <w:lang w:val="en-GB"/>
        </w:rPr>
        <w:t>Dispute resolution</w:t>
      </w:r>
      <w:r w:rsidRPr="00CA2A9C">
        <w:rPr>
          <w:rFonts w:cs="Arial"/>
          <w:szCs w:val="20"/>
          <w:lang w:val="en-GB"/>
        </w:rPr>
        <w:t xml:space="preserve"> In the event of any disputes arising out of or in connection with </w:t>
      </w:r>
      <w:r w:rsidR="002B4778">
        <w:rPr>
          <w:rFonts w:cs="Arial"/>
          <w:szCs w:val="20"/>
          <w:lang w:val="en-GB"/>
        </w:rPr>
        <w:t>the Consortium Agreement</w:t>
      </w:r>
      <w:r w:rsidRPr="00CA2A9C">
        <w:rPr>
          <w:rFonts w:cs="Arial"/>
          <w:szCs w:val="20"/>
          <w:lang w:val="en-GB"/>
        </w:rPr>
        <w:t xml:space="preserve">, including disputes concerning the existence and validity thereof, the Parties shall first make reasonable efforts to settle the dispute between themselves. Any legal </w:t>
      </w:r>
      <w:r w:rsidRPr="00CA2A9C">
        <w:rPr>
          <w:rFonts w:cs="Arial"/>
          <w:szCs w:val="20"/>
          <w:lang w:val="en-GB"/>
        </w:rPr>
        <w:lastRenderedPageBreak/>
        <w:t xml:space="preserve">actions or proceedings arising out of </w:t>
      </w:r>
      <w:r w:rsidR="002B4778">
        <w:rPr>
          <w:rFonts w:cs="Arial"/>
          <w:szCs w:val="20"/>
          <w:lang w:val="en-GB"/>
        </w:rPr>
        <w:t>the Consortium Agreement</w:t>
      </w:r>
      <w:r w:rsidRPr="00CA2A9C">
        <w:rPr>
          <w:rFonts w:cs="Arial"/>
          <w:szCs w:val="20"/>
          <w:lang w:val="en-GB"/>
        </w:rPr>
        <w:t xml:space="preserve"> which cannot be settled by good faith efforts and shall be brought exclusively to the court of</w:t>
      </w:r>
      <w:r w:rsidR="00D9296C" w:rsidRPr="00CA2A9C">
        <w:rPr>
          <w:rFonts w:cs="Arial"/>
          <w:szCs w:val="20"/>
          <w:lang w:val="en-GB"/>
        </w:rPr>
        <w:t xml:space="preserve"> </w:t>
      </w:r>
      <w:r w:rsidRPr="00CA2A9C">
        <w:rPr>
          <w:rFonts w:cs="Arial"/>
          <w:szCs w:val="20"/>
          <w:highlight w:val="yellow"/>
          <w:lang w:val="en-GB"/>
        </w:rPr>
        <w:t>[ ]</w:t>
      </w:r>
      <w:r w:rsidRPr="00CA2A9C">
        <w:rPr>
          <w:rFonts w:cs="Arial"/>
          <w:szCs w:val="20"/>
          <w:lang w:val="en-GB"/>
        </w:rPr>
        <w:t>, the Netherlands</w:t>
      </w:r>
      <w:r w:rsidRPr="00CA2A9C">
        <w:rPr>
          <w:rFonts w:cs="Arial"/>
          <w:i/>
          <w:szCs w:val="20"/>
          <w:lang w:val="en-GB"/>
        </w:rPr>
        <w:t>.</w:t>
      </w:r>
    </w:p>
    <w:p w14:paraId="4CF1150A" w14:textId="77777777" w:rsidR="00772B6F" w:rsidRPr="00432697" w:rsidRDefault="00772B6F" w:rsidP="00432697">
      <w:pPr>
        <w:pStyle w:val="Kop1"/>
        <w:rPr>
          <w:rFonts w:ascii="Arial" w:hAnsi="Arial" w:cs="Arial"/>
          <w:b/>
          <w:bCs/>
          <w:color w:val="auto"/>
          <w:sz w:val="20"/>
          <w:szCs w:val="20"/>
          <w:lang w:val="en-GB"/>
        </w:rPr>
      </w:pPr>
      <w:bookmarkStart w:id="33" w:name="_Toc98498203"/>
      <w:r w:rsidRPr="00432697">
        <w:rPr>
          <w:rFonts w:ascii="Arial" w:hAnsi="Arial" w:cs="Arial"/>
          <w:b/>
          <w:bCs/>
          <w:color w:val="auto"/>
          <w:sz w:val="20"/>
          <w:szCs w:val="20"/>
          <w:lang w:val="en-GB"/>
        </w:rPr>
        <w:t>SCHEDULES</w:t>
      </w:r>
      <w:bookmarkEnd w:id="33"/>
    </w:p>
    <w:p w14:paraId="57C11021" w14:textId="27744A59" w:rsidR="00772B6F" w:rsidRPr="00CA2A9C" w:rsidRDefault="00772B6F" w:rsidP="00CA2A9C">
      <w:pPr>
        <w:pStyle w:val="Lijstalinea"/>
        <w:numPr>
          <w:ilvl w:val="0"/>
          <w:numId w:val="6"/>
        </w:numPr>
        <w:spacing w:after="160"/>
        <w:rPr>
          <w:rFonts w:cs="Arial"/>
          <w:szCs w:val="20"/>
          <w:lang w:val="en-GB"/>
        </w:rPr>
      </w:pPr>
      <w:r w:rsidRPr="00CA2A9C">
        <w:rPr>
          <w:rFonts w:cs="Arial"/>
          <w:szCs w:val="20"/>
          <w:lang w:val="en-GB"/>
        </w:rPr>
        <w:t>Schedule 1</w:t>
      </w:r>
      <w:r w:rsidRPr="00CA2A9C">
        <w:rPr>
          <w:rFonts w:cs="Arial"/>
          <w:szCs w:val="20"/>
          <w:lang w:val="en-GB"/>
        </w:rPr>
        <w:tab/>
        <w:t>General Terms and Conditions Governing Grant</w:t>
      </w:r>
      <w:r w:rsidR="00A44F84" w:rsidRPr="00CA2A9C">
        <w:rPr>
          <w:rFonts w:cs="Arial"/>
          <w:szCs w:val="20"/>
          <w:lang w:val="en-GB"/>
        </w:rPr>
        <w:t xml:space="preserve">s of ZonMw, applicable as from </w:t>
      </w:r>
      <w:r w:rsidRPr="00CA2A9C">
        <w:rPr>
          <w:rFonts w:cs="Arial"/>
          <w:szCs w:val="20"/>
          <w:lang w:val="en-GB"/>
        </w:rPr>
        <w:t xml:space="preserve">July </w:t>
      </w:r>
      <w:r w:rsidR="00A44F84" w:rsidRPr="00CA2A9C">
        <w:rPr>
          <w:rFonts w:cs="Arial"/>
          <w:szCs w:val="20"/>
          <w:lang w:val="en-GB"/>
        </w:rPr>
        <w:t>1</w:t>
      </w:r>
      <w:r w:rsidR="00A44F84" w:rsidRPr="00CA2A9C">
        <w:rPr>
          <w:rFonts w:cs="Arial"/>
          <w:szCs w:val="20"/>
          <w:vertAlign w:val="superscript"/>
          <w:lang w:val="en-GB"/>
        </w:rPr>
        <w:t>st</w:t>
      </w:r>
      <w:r w:rsidR="00A44F84" w:rsidRPr="00CA2A9C">
        <w:rPr>
          <w:rFonts w:cs="Arial"/>
          <w:szCs w:val="20"/>
          <w:lang w:val="en-GB"/>
        </w:rPr>
        <w:t xml:space="preserve"> </w:t>
      </w:r>
      <w:r w:rsidRPr="00CA2A9C">
        <w:rPr>
          <w:rFonts w:cs="Arial"/>
          <w:szCs w:val="20"/>
          <w:lang w:val="en-GB"/>
        </w:rPr>
        <w:t xml:space="preserve">2013 </w:t>
      </w:r>
      <w:r w:rsidR="006403F3">
        <w:rPr>
          <w:rFonts w:cs="Arial"/>
          <w:szCs w:val="20"/>
          <w:lang w:val="en-GB"/>
        </w:rPr>
        <w:t>subsequently changed on the 1</w:t>
      </w:r>
      <w:r w:rsidR="006403F3">
        <w:rPr>
          <w:rFonts w:cs="Arial"/>
          <w:szCs w:val="20"/>
          <w:vertAlign w:val="superscript"/>
          <w:lang w:val="en-GB"/>
        </w:rPr>
        <w:t>st</w:t>
      </w:r>
      <w:r w:rsidR="006403F3">
        <w:rPr>
          <w:rFonts w:cs="Arial"/>
          <w:szCs w:val="20"/>
          <w:lang w:val="en-GB"/>
        </w:rPr>
        <w:t xml:space="preserve"> of April 2022</w:t>
      </w:r>
    </w:p>
    <w:p w14:paraId="24949742" w14:textId="77777777" w:rsidR="00772B6F" w:rsidRPr="00CA2A9C" w:rsidRDefault="00772B6F" w:rsidP="00CA2A9C">
      <w:pPr>
        <w:pStyle w:val="Lijstalinea"/>
        <w:numPr>
          <w:ilvl w:val="0"/>
          <w:numId w:val="6"/>
        </w:numPr>
        <w:spacing w:after="160"/>
        <w:rPr>
          <w:rFonts w:cs="Arial"/>
          <w:szCs w:val="20"/>
          <w:lang w:val="en-GB"/>
        </w:rPr>
      </w:pPr>
      <w:r w:rsidRPr="00CA2A9C">
        <w:rPr>
          <w:rFonts w:cs="Arial"/>
          <w:szCs w:val="20"/>
          <w:lang w:val="en-GB"/>
        </w:rPr>
        <w:t>Schedule 2</w:t>
      </w:r>
      <w:r w:rsidRPr="00CA2A9C">
        <w:rPr>
          <w:rFonts w:cs="Arial"/>
          <w:szCs w:val="20"/>
          <w:lang w:val="en-GB"/>
        </w:rPr>
        <w:tab/>
        <w:t>ZonMw Decision to award the Grant for this Project</w:t>
      </w:r>
    </w:p>
    <w:p w14:paraId="737B8D93" w14:textId="77777777" w:rsidR="00772B6F" w:rsidRPr="00CA2A9C" w:rsidRDefault="00772B6F" w:rsidP="00CA2A9C">
      <w:pPr>
        <w:pStyle w:val="Lijstalinea"/>
        <w:numPr>
          <w:ilvl w:val="0"/>
          <w:numId w:val="6"/>
        </w:numPr>
        <w:spacing w:after="160"/>
        <w:rPr>
          <w:rFonts w:cs="Arial"/>
          <w:szCs w:val="20"/>
        </w:rPr>
      </w:pPr>
      <w:r w:rsidRPr="00CA2A9C">
        <w:rPr>
          <w:rFonts w:cs="Arial"/>
          <w:szCs w:val="20"/>
        </w:rPr>
        <w:t>Schedule 3</w:t>
      </w:r>
      <w:r w:rsidRPr="00CA2A9C">
        <w:rPr>
          <w:rFonts w:cs="Arial"/>
          <w:szCs w:val="20"/>
        </w:rPr>
        <w:tab/>
        <w:t>Background</w:t>
      </w:r>
    </w:p>
    <w:p w14:paraId="65F32EFF" w14:textId="77777777" w:rsidR="00772B6F" w:rsidRPr="00CA2A9C" w:rsidRDefault="00772B6F" w:rsidP="00CA2A9C">
      <w:pPr>
        <w:pStyle w:val="Lijstalinea"/>
        <w:numPr>
          <w:ilvl w:val="0"/>
          <w:numId w:val="6"/>
        </w:numPr>
        <w:spacing w:after="160"/>
        <w:rPr>
          <w:rFonts w:cs="Arial"/>
          <w:szCs w:val="20"/>
          <w:lang w:val="en-US"/>
        </w:rPr>
      </w:pPr>
      <w:r w:rsidRPr="00CA2A9C">
        <w:rPr>
          <w:rFonts w:cs="Arial"/>
          <w:szCs w:val="20"/>
          <w:lang w:val="en-US"/>
        </w:rPr>
        <w:t xml:space="preserve">Schedule </w:t>
      </w:r>
      <w:r w:rsidR="00E86F4F" w:rsidRPr="00CA2A9C">
        <w:rPr>
          <w:rFonts w:cs="Arial"/>
          <w:szCs w:val="20"/>
          <w:lang w:val="en-US"/>
        </w:rPr>
        <w:t>4</w:t>
      </w:r>
      <w:r w:rsidRPr="00CA2A9C">
        <w:rPr>
          <w:rFonts w:cs="Arial"/>
          <w:szCs w:val="20"/>
          <w:lang w:val="en-US"/>
        </w:rPr>
        <w:tab/>
        <w:t>Project Proposal</w:t>
      </w:r>
      <w:r w:rsidR="00021E0E" w:rsidRPr="00CA2A9C">
        <w:rPr>
          <w:rFonts w:cs="Arial"/>
          <w:szCs w:val="20"/>
          <w:lang w:val="en-US"/>
        </w:rPr>
        <w:t xml:space="preserve"> (including Budget)</w:t>
      </w:r>
    </w:p>
    <w:p w14:paraId="3D5ECA5F" w14:textId="77777777" w:rsidR="00772B6F" w:rsidRPr="00CA2A9C" w:rsidRDefault="00772B6F" w:rsidP="00CA2A9C">
      <w:pPr>
        <w:pStyle w:val="Lijstalinea"/>
        <w:numPr>
          <w:ilvl w:val="0"/>
          <w:numId w:val="6"/>
        </w:numPr>
        <w:spacing w:after="160"/>
        <w:rPr>
          <w:rFonts w:cs="Arial"/>
          <w:i/>
          <w:color w:val="0070C0"/>
          <w:szCs w:val="20"/>
          <w:lang w:val="en-GB"/>
        </w:rPr>
      </w:pPr>
      <w:r w:rsidRPr="00CA2A9C">
        <w:rPr>
          <w:rFonts w:cs="Arial"/>
          <w:i/>
          <w:color w:val="0070C0"/>
          <w:szCs w:val="20"/>
          <w:lang w:val="en-GB"/>
        </w:rPr>
        <w:t>Schedule</w:t>
      </w:r>
      <w:r w:rsidR="00E86F4F" w:rsidRPr="00CA2A9C">
        <w:rPr>
          <w:rFonts w:cs="Arial"/>
          <w:i/>
          <w:color w:val="0070C0"/>
          <w:szCs w:val="20"/>
          <w:lang w:val="en-GB"/>
        </w:rPr>
        <w:t xml:space="preserve"> 5</w:t>
      </w:r>
      <w:r w:rsidRPr="00CA2A9C">
        <w:rPr>
          <w:rFonts w:cs="Arial"/>
          <w:i/>
          <w:color w:val="0070C0"/>
          <w:szCs w:val="20"/>
          <w:lang w:val="en-GB"/>
        </w:rPr>
        <w:tab/>
        <w:t xml:space="preserve">Accession document </w:t>
      </w:r>
      <w:r w:rsidR="00B57625" w:rsidRPr="00CA2A9C">
        <w:rPr>
          <w:rFonts w:cs="Arial"/>
          <w:i/>
          <w:color w:val="0070C0"/>
          <w:szCs w:val="20"/>
          <w:lang w:val="en-GB"/>
        </w:rPr>
        <w:t>template</w:t>
      </w:r>
    </w:p>
    <w:p w14:paraId="78868144" w14:textId="77777777" w:rsidR="0097641C" w:rsidRPr="00CA2A9C" w:rsidRDefault="0097641C" w:rsidP="00CA2A9C">
      <w:pPr>
        <w:pStyle w:val="Lijstalinea"/>
        <w:ind w:left="360"/>
        <w:rPr>
          <w:rFonts w:cs="Arial"/>
          <w:i/>
          <w:szCs w:val="20"/>
          <w:lang w:val="en-GB"/>
        </w:rPr>
      </w:pPr>
    </w:p>
    <w:p w14:paraId="5B19F6FA" w14:textId="77777777" w:rsidR="00772B6F" w:rsidRPr="00CA2A9C" w:rsidRDefault="00772B6F" w:rsidP="00CA2A9C">
      <w:pPr>
        <w:pStyle w:val="Lijstalinea"/>
        <w:ind w:left="360"/>
        <w:rPr>
          <w:rFonts w:cs="Arial"/>
          <w:szCs w:val="20"/>
          <w:lang w:val="en-GB"/>
        </w:rPr>
      </w:pPr>
    </w:p>
    <w:p w14:paraId="0E24B69B" w14:textId="77777777" w:rsidR="00772B6F" w:rsidRPr="00CA2A9C" w:rsidRDefault="00772B6F" w:rsidP="00CA2A9C">
      <w:pPr>
        <w:pStyle w:val="Lijstalinea"/>
        <w:ind w:left="360"/>
        <w:rPr>
          <w:rFonts w:cs="Arial"/>
          <w:szCs w:val="20"/>
          <w:lang w:val="en-GB"/>
        </w:rPr>
      </w:pPr>
      <w:r w:rsidRPr="00CA2A9C">
        <w:rPr>
          <w:rFonts w:cs="Arial"/>
          <w:szCs w:val="20"/>
          <w:lang w:val="en-GB"/>
        </w:rPr>
        <w:t>IN WITNESS WHEREOF, the Parties hereto have signed this Consortium Agreement in ….... fold by their authori</w:t>
      </w:r>
      <w:r w:rsidR="0096628D" w:rsidRPr="00CA2A9C">
        <w:rPr>
          <w:rFonts w:cs="Arial"/>
          <w:szCs w:val="20"/>
          <w:lang w:val="en-GB"/>
        </w:rPr>
        <w:t>s</w:t>
      </w:r>
      <w:r w:rsidRPr="00CA2A9C">
        <w:rPr>
          <w:rFonts w:cs="Arial"/>
          <w:szCs w:val="20"/>
          <w:lang w:val="en-GB"/>
        </w:rPr>
        <w:t>ed representatives.</w:t>
      </w:r>
    </w:p>
    <w:p w14:paraId="317E0D5C" w14:textId="77777777" w:rsidR="00772B6F" w:rsidRPr="00CA2A9C" w:rsidRDefault="00772B6F" w:rsidP="00CA2A9C">
      <w:pPr>
        <w:pStyle w:val="Lijstalinea"/>
        <w:ind w:left="360"/>
        <w:rPr>
          <w:rFonts w:cs="Arial"/>
          <w:szCs w:val="20"/>
          <w:lang w:val="en-GB"/>
        </w:rPr>
      </w:pPr>
    </w:p>
    <w:p w14:paraId="4BD34CFA" w14:textId="77777777" w:rsidR="00772B6F" w:rsidRPr="00CA2A9C" w:rsidRDefault="00772B6F" w:rsidP="00CA2A9C">
      <w:pPr>
        <w:pStyle w:val="Lijstalinea"/>
        <w:ind w:left="360"/>
        <w:rPr>
          <w:rFonts w:cs="Arial"/>
          <w:szCs w:val="20"/>
          <w:lang w:val="en-GB"/>
        </w:rPr>
      </w:pPr>
      <w:r w:rsidRPr="00CA2A9C">
        <w:rPr>
          <w:rFonts w:cs="Arial"/>
          <w:szCs w:val="20"/>
          <w:lang w:val="en-GB"/>
        </w:rPr>
        <w:t xml:space="preserve">On behalf of </w:t>
      </w:r>
      <w:r w:rsidRPr="00CA2A9C">
        <w:rPr>
          <w:rFonts w:cs="Arial"/>
          <w:szCs w:val="20"/>
          <w:lang w:val="en-GB"/>
        </w:rPr>
        <w:tab/>
        <w:t>…....</w:t>
      </w:r>
      <w:r w:rsidRPr="00CA2A9C">
        <w:rPr>
          <w:rFonts w:cs="Arial"/>
          <w:szCs w:val="20"/>
          <w:lang w:val="en-GB"/>
        </w:rPr>
        <w:tab/>
      </w:r>
      <w:r w:rsidRPr="00CA2A9C">
        <w:rPr>
          <w:rFonts w:cs="Arial"/>
          <w:szCs w:val="20"/>
          <w:lang w:val="en-GB"/>
        </w:rPr>
        <w:tab/>
      </w:r>
      <w:r w:rsidRPr="00CA2A9C">
        <w:rPr>
          <w:rFonts w:cs="Arial"/>
          <w:szCs w:val="20"/>
          <w:lang w:val="en-GB"/>
        </w:rPr>
        <w:tab/>
      </w:r>
      <w:r w:rsidRPr="00CA2A9C">
        <w:rPr>
          <w:rFonts w:cs="Arial"/>
          <w:szCs w:val="20"/>
          <w:lang w:val="en-GB"/>
        </w:rPr>
        <w:tab/>
      </w:r>
      <w:r w:rsidRPr="00CA2A9C">
        <w:rPr>
          <w:rFonts w:cs="Arial"/>
          <w:szCs w:val="20"/>
          <w:lang w:val="en-GB"/>
        </w:rPr>
        <w:tab/>
        <w:t xml:space="preserve">On behalf of </w:t>
      </w:r>
      <w:r w:rsidRPr="00CA2A9C">
        <w:rPr>
          <w:rFonts w:cs="Arial"/>
          <w:szCs w:val="20"/>
          <w:lang w:val="en-GB"/>
        </w:rPr>
        <w:tab/>
        <w:t>…....</w:t>
      </w:r>
    </w:p>
    <w:p w14:paraId="043CE266" w14:textId="77777777" w:rsidR="00772B6F" w:rsidRPr="00CA2A9C" w:rsidRDefault="00772B6F" w:rsidP="00CA2A9C">
      <w:pPr>
        <w:pStyle w:val="Lijstalinea"/>
        <w:ind w:left="360"/>
        <w:rPr>
          <w:rFonts w:cs="Arial"/>
          <w:szCs w:val="20"/>
          <w:lang w:val="en-GB"/>
        </w:rPr>
      </w:pPr>
      <w:r w:rsidRPr="00CA2A9C">
        <w:rPr>
          <w:rFonts w:cs="Arial"/>
          <w:szCs w:val="20"/>
          <w:lang w:val="en-GB"/>
        </w:rPr>
        <w:t>Place</w:t>
      </w:r>
      <w:r w:rsidRPr="00CA2A9C">
        <w:rPr>
          <w:rFonts w:cs="Arial"/>
          <w:szCs w:val="20"/>
          <w:lang w:val="en-GB"/>
        </w:rPr>
        <w:tab/>
      </w:r>
      <w:r w:rsidRPr="00CA2A9C">
        <w:rPr>
          <w:rFonts w:cs="Arial"/>
          <w:szCs w:val="20"/>
          <w:lang w:val="en-GB"/>
        </w:rPr>
        <w:tab/>
        <w:t>…....</w:t>
      </w:r>
      <w:r w:rsidRPr="00CA2A9C">
        <w:rPr>
          <w:rFonts w:cs="Arial"/>
          <w:szCs w:val="20"/>
          <w:lang w:val="en-GB"/>
        </w:rPr>
        <w:tab/>
      </w:r>
      <w:r w:rsidRPr="00CA2A9C">
        <w:rPr>
          <w:rFonts w:cs="Arial"/>
          <w:szCs w:val="20"/>
          <w:lang w:val="en-GB"/>
        </w:rPr>
        <w:tab/>
      </w:r>
      <w:r w:rsidRPr="00CA2A9C">
        <w:rPr>
          <w:rFonts w:cs="Arial"/>
          <w:szCs w:val="20"/>
          <w:lang w:val="en-GB"/>
        </w:rPr>
        <w:tab/>
      </w:r>
      <w:r w:rsidRPr="00CA2A9C">
        <w:rPr>
          <w:rFonts w:cs="Arial"/>
          <w:szCs w:val="20"/>
          <w:lang w:val="en-GB"/>
        </w:rPr>
        <w:tab/>
      </w:r>
      <w:r w:rsidRPr="00CA2A9C">
        <w:rPr>
          <w:rFonts w:cs="Arial"/>
          <w:szCs w:val="20"/>
          <w:lang w:val="en-GB"/>
        </w:rPr>
        <w:tab/>
        <w:t>Place</w:t>
      </w:r>
      <w:r w:rsidRPr="00CA2A9C">
        <w:rPr>
          <w:rFonts w:cs="Arial"/>
          <w:szCs w:val="20"/>
          <w:lang w:val="en-GB"/>
        </w:rPr>
        <w:tab/>
      </w:r>
      <w:r w:rsidRPr="00CA2A9C">
        <w:rPr>
          <w:rFonts w:cs="Arial"/>
          <w:szCs w:val="20"/>
          <w:lang w:val="en-GB"/>
        </w:rPr>
        <w:tab/>
        <w:t>…....</w:t>
      </w:r>
    </w:p>
    <w:p w14:paraId="2EC612C9" w14:textId="77777777" w:rsidR="00772B6F" w:rsidRPr="00CA2A9C" w:rsidRDefault="00772B6F" w:rsidP="00CA2A9C">
      <w:pPr>
        <w:pStyle w:val="Lijstalinea"/>
        <w:ind w:left="360"/>
        <w:rPr>
          <w:rFonts w:cs="Arial"/>
          <w:szCs w:val="20"/>
          <w:lang w:val="en-GB"/>
        </w:rPr>
      </w:pPr>
      <w:r w:rsidRPr="00CA2A9C">
        <w:rPr>
          <w:rFonts w:cs="Arial"/>
          <w:szCs w:val="20"/>
          <w:lang w:val="en-GB"/>
        </w:rPr>
        <w:t>Date</w:t>
      </w:r>
      <w:r w:rsidRPr="00CA2A9C">
        <w:rPr>
          <w:rFonts w:cs="Arial"/>
          <w:szCs w:val="20"/>
          <w:lang w:val="en-GB"/>
        </w:rPr>
        <w:tab/>
      </w:r>
      <w:r w:rsidRPr="00CA2A9C">
        <w:rPr>
          <w:rFonts w:cs="Arial"/>
          <w:szCs w:val="20"/>
          <w:lang w:val="en-GB"/>
        </w:rPr>
        <w:tab/>
        <w:t>…....</w:t>
      </w:r>
      <w:r w:rsidRPr="00CA2A9C">
        <w:rPr>
          <w:rFonts w:cs="Arial"/>
          <w:szCs w:val="20"/>
          <w:lang w:val="en-GB"/>
        </w:rPr>
        <w:tab/>
      </w:r>
      <w:r w:rsidRPr="00CA2A9C">
        <w:rPr>
          <w:rFonts w:cs="Arial"/>
          <w:szCs w:val="20"/>
          <w:lang w:val="en-GB"/>
        </w:rPr>
        <w:tab/>
      </w:r>
      <w:r w:rsidRPr="00CA2A9C">
        <w:rPr>
          <w:rFonts w:cs="Arial"/>
          <w:szCs w:val="20"/>
          <w:lang w:val="en-GB"/>
        </w:rPr>
        <w:tab/>
      </w:r>
      <w:r w:rsidRPr="00CA2A9C">
        <w:rPr>
          <w:rFonts w:cs="Arial"/>
          <w:szCs w:val="20"/>
          <w:lang w:val="en-GB"/>
        </w:rPr>
        <w:tab/>
      </w:r>
      <w:r w:rsidRPr="00CA2A9C">
        <w:rPr>
          <w:rFonts w:cs="Arial"/>
          <w:szCs w:val="20"/>
          <w:lang w:val="en-GB"/>
        </w:rPr>
        <w:tab/>
        <w:t>Date</w:t>
      </w:r>
      <w:r w:rsidRPr="00CA2A9C">
        <w:rPr>
          <w:rFonts w:cs="Arial"/>
          <w:szCs w:val="20"/>
          <w:lang w:val="en-GB"/>
        </w:rPr>
        <w:tab/>
      </w:r>
      <w:r w:rsidRPr="00CA2A9C">
        <w:rPr>
          <w:rFonts w:cs="Arial"/>
          <w:szCs w:val="20"/>
          <w:lang w:val="en-GB"/>
        </w:rPr>
        <w:tab/>
        <w:t>…....</w:t>
      </w:r>
    </w:p>
    <w:p w14:paraId="7FCB778A" w14:textId="77777777" w:rsidR="00772B6F" w:rsidRPr="00CA2A9C" w:rsidRDefault="00772B6F" w:rsidP="00CA2A9C">
      <w:pPr>
        <w:pStyle w:val="Lijstalinea"/>
        <w:ind w:left="360"/>
        <w:rPr>
          <w:rFonts w:cs="Arial"/>
          <w:szCs w:val="20"/>
          <w:lang w:val="en-GB"/>
        </w:rPr>
      </w:pPr>
    </w:p>
    <w:p w14:paraId="3BB5F71F" w14:textId="77777777" w:rsidR="00772B6F" w:rsidRPr="00CA2A9C" w:rsidRDefault="00772B6F" w:rsidP="00CA2A9C">
      <w:pPr>
        <w:pStyle w:val="Lijstalinea"/>
        <w:ind w:left="360"/>
        <w:rPr>
          <w:rFonts w:cs="Arial"/>
          <w:szCs w:val="20"/>
          <w:lang w:val="en-GB"/>
        </w:rPr>
      </w:pPr>
    </w:p>
    <w:p w14:paraId="4ED64231" w14:textId="77777777" w:rsidR="00772B6F" w:rsidRPr="00CA2A9C" w:rsidRDefault="00772B6F" w:rsidP="00CA2A9C">
      <w:pPr>
        <w:pStyle w:val="Lijstalinea"/>
        <w:ind w:left="360"/>
        <w:rPr>
          <w:rFonts w:cs="Arial"/>
          <w:szCs w:val="20"/>
          <w:lang w:val="en-GB"/>
        </w:rPr>
      </w:pPr>
    </w:p>
    <w:p w14:paraId="0CB63B27" w14:textId="77777777" w:rsidR="00772B6F" w:rsidRPr="00CA2A9C" w:rsidRDefault="00772B6F" w:rsidP="00CA2A9C">
      <w:pPr>
        <w:pStyle w:val="Lijstalinea"/>
        <w:ind w:left="360"/>
        <w:rPr>
          <w:rFonts w:cs="Arial"/>
          <w:szCs w:val="20"/>
          <w:lang w:val="en-GB"/>
        </w:rPr>
      </w:pPr>
      <w:r w:rsidRPr="00CA2A9C">
        <w:rPr>
          <w:rFonts w:cs="Arial"/>
          <w:szCs w:val="20"/>
          <w:lang w:val="en-GB"/>
        </w:rPr>
        <w:t>Name</w:t>
      </w:r>
      <w:r w:rsidRPr="00CA2A9C">
        <w:rPr>
          <w:rFonts w:cs="Arial"/>
          <w:szCs w:val="20"/>
          <w:lang w:val="en-GB"/>
        </w:rPr>
        <w:tab/>
        <w:t>…....</w:t>
      </w:r>
      <w:r w:rsidRPr="00CA2A9C">
        <w:rPr>
          <w:rFonts w:cs="Arial"/>
          <w:szCs w:val="20"/>
          <w:lang w:val="en-GB"/>
        </w:rPr>
        <w:tab/>
      </w:r>
      <w:r w:rsidRPr="00CA2A9C">
        <w:rPr>
          <w:rFonts w:cs="Arial"/>
          <w:szCs w:val="20"/>
          <w:lang w:val="en-GB"/>
        </w:rPr>
        <w:tab/>
      </w:r>
      <w:r w:rsidRPr="00CA2A9C">
        <w:rPr>
          <w:rFonts w:cs="Arial"/>
          <w:szCs w:val="20"/>
          <w:lang w:val="en-GB"/>
        </w:rPr>
        <w:tab/>
      </w:r>
      <w:r w:rsidRPr="00CA2A9C">
        <w:rPr>
          <w:rFonts w:cs="Arial"/>
          <w:szCs w:val="20"/>
          <w:lang w:val="en-GB"/>
        </w:rPr>
        <w:tab/>
      </w:r>
      <w:r w:rsidRPr="00CA2A9C">
        <w:rPr>
          <w:rFonts w:cs="Arial"/>
          <w:szCs w:val="20"/>
          <w:lang w:val="en-GB"/>
        </w:rPr>
        <w:tab/>
      </w:r>
      <w:r w:rsidRPr="00CA2A9C">
        <w:rPr>
          <w:rFonts w:cs="Arial"/>
          <w:szCs w:val="20"/>
          <w:lang w:val="en-GB"/>
        </w:rPr>
        <w:tab/>
        <w:t>Name</w:t>
      </w:r>
      <w:r w:rsidRPr="00CA2A9C">
        <w:rPr>
          <w:rFonts w:cs="Arial"/>
          <w:szCs w:val="20"/>
          <w:lang w:val="en-GB"/>
        </w:rPr>
        <w:tab/>
      </w:r>
      <w:r w:rsidRPr="00CA2A9C">
        <w:rPr>
          <w:rFonts w:cs="Arial"/>
          <w:szCs w:val="20"/>
          <w:lang w:val="en-GB"/>
        </w:rPr>
        <w:tab/>
        <w:t>…....</w:t>
      </w:r>
    </w:p>
    <w:p w14:paraId="4608097B" w14:textId="77777777" w:rsidR="00772B6F" w:rsidRPr="00CA2A9C" w:rsidRDefault="00772B6F" w:rsidP="00CA2A9C">
      <w:pPr>
        <w:pStyle w:val="Lijstalinea"/>
        <w:ind w:left="360"/>
        <w:rPr>
          <w:rFonts w:cs="Arial"/>
          <w:szCs w:val="20"/>
          <w:lang w:val="en-GB"/>
        </w:rPr>
      </w:pPr>
      <w:r w:rsidRPr="00CA2A9C">
        <w:rPr>
          <w:rFonts w:cs="Arial"/>
          <w:szCs w:val="20"/>
          <w:lang w:val="en-GB"/>
        </w:rPr>
        <w:t>Position</w:t>
      </w:r>
      <w:r w:rsidRPr="00CA2A9C">
        <w:rPr>
          <w:rFonts w:cs="Arial"/>
          <w:szCs w:val="20"/>
          <w:lang w:val="en-GB"/>
        </w:rPr>
        <w:tab/>
        <w:t>…....</w:t>
      </w:r>
      <w:r w:rsidRPr="00CA2A9C">
        <w:rPr>
          <w:rFonts w:cs="Arial"/>
          <w:szCs w:val="20"/>
          <w:lang w:val="en-GB"/>
        </w:rPr>
        <w:tab/>
      </w:r>
      <w:r w:rsidRPr="00CA2A9C">
        <w:rPr>
          <w:rFonts w:cs="Arial"/>
          <w:szCs w:val="20"/>
          <w:lang w:val="en-GB"/>
        </w:rPr>
        <w:tab/>
      </w:r>
      <w:r w:rsidRPr="00CA2A9C">
        <w:rPr>
          <w:rFonts w:cs="Arial"/>
          <w:szCs w:val="20"/>
          <w:lang w:val="en-GB"/>
        </w:rPr>
        <w:tab/>
      </w:r>
      <w:r w:rsidRPr="00CA2A9C">
        <w:rPr>
          <w:rFonts w:cs="Arial"/>
          <w:szCs w:val="20"/>
          <w:lang w:val="en-GB"/>
        </w:rPr>
        <w:tab/>
      </w:r>
      <w:r w:rsidRPr="00CA2A9C">
        <w:rPr>
          <w:rFonts w:cs="Arial"/>
          <w:szCs w:val="20"/>
          <w:lang w:val="en-GB"/>
        </w:rPr>
        <w:tab/>
      </w:r>
      <w:r w:rsidRPr="00CA2A9C">
        <w:rPr>
          <w:rFonts w:cs="Arial"/>
          <w:szCs w:val="20"/>
          <w:lang w:val="en-GB"/>
        </w:rPr>
        <w:tab/>
        <w:t>Position</w:t>
      </w:r>
      <w:r w:rsidRPr="00CA2A9C">
        <w:rPr>
          <w:rFonts w:cs="Arial"/>
          <w:szCs w:val="20"/>
          <w:lang w:val="en-GB"/>
        </w:rPr>
        <w:tab/>
        <w:t>…....</w:t>
      </w:r>
    </w:p>
    <w:p w14:paraId="3D608402" w14:textId="77777777" w:rsidR="0097641C" w:rsidRPr="00CA2A9C" w:rsidRDefault="0097641C" w:rsidP="00CA2A9C">
      <w:pPr>
        <w:pStyle w:val="Lijstalinea"/>
        <w:ind w:left="360"/>
        <w:rPr>
          <w:rFonts w:cs="Arial"/>
          <w:szCs w:val="20"/>
          <w:lang w:val="en-GB"/>
        </w:rPr>
      </w:pPr>
    </w:p>
    <w:p w14:paraId="3AB50FC7" w14:textId="77777777" w:rsidR="00772B6F" w:rsidRPr="00CA2A9C" w:rsidRDefault="00772B6F" w:rsidP="00CA2A9C">
      <w:pPr>
        <w:pStyle w:val="Lijstalinea"/>
        <w:ind w:left="360"/>
        <w:rPr>
          <w:rFonts w:cs="Arial"/>
          <w:szCs w:val="20"/>
          <w:lang w:val="en-GB"/>
        </w:rPr>
      </w:pPr>
      <w:r w:rsidRPr="00CA2A9C">
        <w:rPr>
          <w:rFonts w:cs="Arial"/>
          <w:szCs w:val="20"/>
          <w:lang w:val="en-GB"/>
        </w:rPr>
        <w:t xml:space="preserve">[ </w:t>
      </w:r>
      <w:r w:rsidRPr="00CA2A9C">
        <w:rPr>
          <w:rFonts w:cs="Arial"/>
          <w:i/>
          <w:color w:val="0070C0"/>
          <w:szCs w:val="20"/>
          <w:lang w:val="en-GB"/>
        </w:rPr>
        <w:t>Etc.</w:t>
      </w:r>
      <w:r w:rsidR="00D9296C" w:rsidRPr="00CA2A9C">
        <w:rPr>
          <w:rFonts w:cs="Arial"/>
          <w:szCs w:val="20"/>
          <w:lang w:val="en-GB"/>
        </w:rPr>
        <w:t xml:space="preserve"> </w:t>
      </w:r>
      <w:r w:rsidRPr="00CA2A9C">
        <w:rPr>
          <w:rFonts w:cs="Arial"/>
          <w:szCs w:val="20"/>
          <w:lang w:val="en-GB"/>
        </w:rPr>
        <w:t xml:space="preserve">] </w:t>
      </w:r>
    </w:p>
    <w:p w14:paraId="4F2B10F8" w14:textId="77777777" w:rsidR="002F1F8E" w:rsidRPr="00CA2A9C" w:rsidRDefault="002F1F8E" w:rsidP="00CA2A9C">
      <w:pPr>
        <w:rPr>
          <w:rFonts w:cs="Arial"/>
          <w:b/>
          <w:szCs w:val="20"/>
          <w:lang w:val="en-GB"/>
        </w:rPr>
      </w:pPr>
    </w:p>
    <w:p w14:paraId="4236E577" w14:textId="77777777" w:rsidR="00DB613B" w:rsidRPr="00432697" w:rsidRDefault="00272EA1" w:rsidP="00432697">
      <w:pPr>
        <w:pStyle w:val="Kop2"/>
        <w:jc w:val="center"/>
        <w:rPr>
          <w:rFonts w:ascii="Arial" w:hAnsi="Arial" w:cs="Arial"/>
          <w:b/>
          <w:bCs/>
          <w:sz w:val="20"/>
          <w:szCs w:val="20"/>
          <w:lang w:val="en-GB"/>
        </w:rPr>
      </w:pPr>
      <w:r w:rsidRPr="00CA2A9C">
        <w:rPr>
          <w:lang w:val="en-GB"/>
        </w:rPr>
        <w:br w:type="page"/>
      </w:r>
      <w:bookmarkStart w:id="34" w:name="_Toc98498204"/>
      <w:r w:rsidR="00772B6F" w:rsidRPr="00432697">
        <w:rPr>
          <w:rFonts w:ascii="Arial" w:hAnsi="Arial" w:cs="Arial"/>
          <w:b/>
          <w:bCs/>
          <w:color w:val="auto"/>
          <w:sz w:val="20"/>
          <w:szCs w:val="20"/>
          <w:lang w:val="en-GB"/>
        </w:rPr>
        <w:lastRenderedPageBreak/>
        <w:t>Schedule 1</w:t>
      </w:r>
      <w:bookmarkEnd w:id="34"/>
    </w:p>
    <w:p w14:paraId="4F0DEB3C" w14:textId="77777777" w:rsidR="006C0CFF" w:rsidRPr="00D0147D" w:rsidRDefault="006C0CFF" w:rsidP="00CA2A9C">
      <w:pPr>
        <w:spacing w:before="120" w:after="120"/>
        <w:ind w:right="44"/>
        <w:jc w:val="center"/>
        <w:rPr>
          <w:rFonts w:cs="Arial"/>
          <w:b/>
          <w:szCs w:val="20"/>
          <w:lang w:val="en-GB"/>
        </w:rPr>
      </w:pPr>
      <w:r w:rsidRPr="00D0147D">
        <w:rPr>
          <w:rFonts w:cs="Arial"/>
          <w:b/>
          <w:szCs w:val="20"/>
          <w:lang w:val="en-GB"/>
        </w:rPr>
        <w:t>Terms and Conditions ZonMw</w:t>
      </w:r>
    </w:p>
    <w:p w14:paraId="640630F1" w14:textId="18CA19DA" w:rsidR="00772B6F" w:rsidRPr="00D0147D" w:rsidRDefault="006403F3" w:rsidP="00CA2A9C">
      <w:pPr>
        <w:spacing w:after="160"/>
        <w:contextualSpacing/>
        <w:jc w:val="center"/>
        <w:rPr>
          <w:rFonts w:cs="Arial"/>
          <w:szCs w:val="20"/>
          <w:lang w:val="en-GB"/>
        </w:rPr>
      </w:pPr>
      <w:hyperlink r:id="rId10" w:history="1">
        <w:r w:rsidR="00772B6F" w:rsidRPr="006403F3">
          <w:rPr>
            <w:rStyle w:val="Hyperlink"/>
            <w:rFonts w:cs="Arial"/>
            <w:szCs w:val="20"/>
            <w:lang w:val="en-GB"/>
          </w:rPr>
          <w:t>ZonMw General Terms and Conditions Governing Grants of ZonMw, applicable as from 1st July 2013</w:t>
        </w:r>
        <w:r w:rsidRPr="006403F3">
          <w:rPr>
            <w:rStyle w:val="Hyperlink"/>
            <w:rFonts w:cs="Arial"/>
            <w:szCs w:val="20"/>
            <w:lang w:val="en-GB"/>
          </w:rPr>
          <w:t xml:space="preserve"> </w:t>
        </w:r>
        <w:r w:rsidRPr="006403F3">
          <w:rPr>
            <w:rStyle w:val="Hyperlink"/>
            <w:rFonts w:cs="Arial"/>
            <w:szCs w:val="20"/>
            <w:lang w:val="en-GB"/>
          </w:rPr>
          <w:t>subsequently changed on the 1</w:t>
        </w:r>
        <w:r w:rsidRPr="006403F3">
          <w:rPr>
            <w:rStyle w:val="Hyperlink"/>
            <w:rFonts w:cs="Arial"/>
            <w:szCs w:val="20"/>
            <w:vertAlign w:val="superscript"/>
            <w:lang w:val="en-GB"/>
          </w:rPr>
          <w:t>st</w:t>
        </w:r>
        <w:r w:rsidRPr="006403F3">
          <w:rPr>
            <w:rStyle w:val="Hyperlink"/>
            <w:rFonts w:cs="Arial"/>
            <w:szCs w:val="20"/>
            <w:lang w:val="en-GB"/>
          </w:rPr>
          <w:t xml:space="preserve"> of April 2022</w:t>
        </w:r>
      </w:hyperlink>
    </w:p>
    <w:p w14:paraId="2AC15A2A" w14:textId="77777777" w:rsidR="006C0CFF" w:rsidRPr="00D0147D" w:rsidRDefault="006C0CFF" w:rsidP="00CA2A9C">
      <w:pPr>
        <w:spacing w:after="160"/>
        <w:contextualSpacing/>
        <w:jc w:val="center"/>
        <w:rPr>
          <w:rFonts w:cs="Arial"/>
          <w:szCs w:val="20"/>
          <w:lang w:val="en-GB"/>
        </w:rPr>
      </w:pPr>
    </w:p>
    <w:p w14:paraId="56ACD55F" w14:textId="77777777" w:rsidR="00772B6F" w:rsidRPr="00D0147D" w:rsidRDefault="00772B6F" w:rsidP="00CA2A9C">
      <w:pPr>
        <w:spacing w:after="160"/>
        <w:rPr>
          <w:rFonts w:cs="Arial"/>
          <w:szCs w:val="20"/>
          <w:lang w:val="en-GB"/>
        </w:rPr>
      </w:pPr>
      <w:r w:rsidRPr="00D0147D">
        <w:rPr>
          <w:rFonts w:cs="Arial"/>
          <w:szCs w:val="20"/>
          <w:lang w:val="en-GB"/>
        </w:rPr>
        <w:br w:type="page"/>
      </w:r>
    </w:p>
    <w:p w14:paraId="3F828EBB" w14:textId="77777777" w:rsidR="00772B6F" w:rsidRPr="00432697" w:rsidRDefault="00772B6F" w:rsidP="00432697">
      <w:pPr>
        <w:pStyle w:val="Kop2"/>
        <w:jc w:val="center"/>
        <w:rPr>
          <w:rFonts w:ascii="Arial" w:hAnsi="Arial" w:cs="Arial"/>
          <w:b/>
          <w:bCs/>
          <w:color w:val="auto"/>
          <w:sz w:val="20"/>
          <w:szCs w:val="20"/>
          <w:lang w:val="en-GB"/>
        </w:rPr>
      </w:pPr>
      <w:bookmarkStart w:id="35" w:name="_Toc98498205"/>
      <w:r w:rsidRPr="00432697">
        <w:rPr>
          <w:rFonts w:ascii="Arial" w:hAnsi="Arial" w:cs="Arial"/>
          <w:b/>
          <w:bCs/>
          <w:color w:val="auto"/>
          <w:sz w:val="20"/>
          <w:szCs w:val="20"/>
          <w:lang w:val="en-GB"/>
        </w:rPr>
        <w:lastRenderedPageBreak/>
        <w:t>Schedule 2</w:t>
      </w:r>
      <w:bookmarkEnd w:id="35"/>
    </w:p>
    <w:p w14:paraId="0EAA6105" w14:textId="77777777" w:rsidR="00772B6F" w:rsidRPr="00D0147D" w:rsidRDefault="006C0CFF" w:rsidP="00CA2A9C">
      <w:pPr>
        <w:spacing w:after="160"/>
        <w:jc w:val="center"/>
        <w:rPr>
          <w:rFonts w:cs="Arial"/>
          <w:b/>
          <w:szCs w:val="20"/>
          <w:lang w:val="en-GB"/>
        </w:rPr>
      </w:pPr>
      <w:r w:rsidRPr="00D0147D">
        <w:rPr>
          <w:rFonts w:cs="Arial"/>
          <w:b/>
          <w:szCs w:val="20"/>
          <w:highlight w:val="yellow"/>
          <w:lang w:val="en-GB"/>
        </w:rPr>
        <w:t xml:space="preserve">Insert </w:t>
      </w:r>
      <w:r w:rsidR="00772B6F" w:rsidRPr="00D0147D">
        <w:rPr>
          <w:rFonts w:cs="Arial"/>
          <w:b/>
          <w:szCs w:val="20"/>
          <w:highlight w:val="yellow"/>
          <w:lang w:val="en-GB"/>
        </w:rPr>
        <w:t>ZonMw Decision to award the Grant for this Project</w:t>
      </w:r>
    </w:p>
    <w:p w14:paraId="3958C26D" w14:textId="77777777" w:rsidR="00772B6F" w:rsidRPr="00D0147D" w:rsidRDefault="00772B6F" w:rsidP="00CA2A9C">
      <w:pPr>
        <w:spacing w:after="160"/>
        <w:rPr>
          <w:rFonts w:cs="Arial"/>
          <w:szCs w:val="20"/>
          <w:lang w:val="en-GB"/>
        </w:rPr>
      </w:pPr>
      <w:r w:rsidRPr="00D0147D">
        <w:rPr>
          <w:rFonts w:cs="Arial"/>
          <w:szCs w:val="20"/>
          <w:lang w:val="en-GB"/>
        </w:rPr>
        <w:br w:type="page"/>
      </w:r>
    </w:p>
    <w:p w14:paraId="1D279FA0" w14:textId="77777777" w:rsidR="00772B6F" w:rsidRPr="00432697" w:rsidRDefault="00772B6F" w:rsidP="00432697">
      <w:pPr>
        <w:pStyle w:val="Kop2"/>
        <w:jc w:val="center"/>
        <w:rPr>
          <w:rFonts w:ascii="Arial" w:hAnsi="Arial" w:cs="Arial"/>
          <w:b/>
          <w:bCs/>
          <w:color w:val="auto"/>
          <w:sz w:val="20"/>
          <w:szCs w:val="20"/>
          <w:lang w:val="en-GB"/>
        </w:rPr>
      </w:pPr>
      <w:bookmarkStart w:id="36" w:name="_Toc98498206"/>
      <w:r w:rsidRPr="00432697">
        <w:rPr>
          <w:rFonts w:ascii="Arial" w:hAnsi="Arial" w:cs="Arial"/>
          <w:b/>
          <w:bCs/>
          <w:color w:val="auto"/>
          <w:sz w:val="20"/>
          <w:szCs w:val="20"/>
          <w:lang w:val="en-GB"/>
        </w:rPr>
        <w:lastRenderedPageBreak/>
        <w:t>Schedule 3</w:t>
      </w:r>
      <w:bookmarkEnd w:id="36"/>
    </w:p>
    <w:p w14:paraId="1423704E" w14:textId="77777777" w:rsidR="00772B6F" w:rsidRPr="00D0147D" w:rsidRDefault="00DE039E" w:rsidP="00CA2A9C">
      <w:pPr>
        <w:spacing w:after="160"/>
        <w:contextualSpacing/>
        <w:jc w:val="center"/>
        <w:rPr>
          <w:rFonts w:cs="Arial"/>
          <w:b/>
          <w:szCs w:val="20"/>
          <w:lang w:val="en-US"/>
        </w:rPr>
      </w:pPr>
      <w:r w:rsidRPr="00D0147D">
        <w:rPr>
          <w:rFonts w:cs="Arial"/>
          <w:b/>
          <w:szCs w:val="20"/>
          <w:lang w:val="en-US"/>
        </w:rPr>
        <w:t>Background</w:t>
      </w:r>
    </w:p>
    <w:p w14:paraId="2E981623" w14:textId="77777777" w:rsidR="006C0CFF" w:rsidRPr="00D0147D" w:rsidRDefault="006C0CFF" w:rsidP="00CA2A9C">
      <w:pPr>
        <w:spacing w:after="160"/>
        <w:rPr>
          <w:rFonts w:cs="Arial"/>
          <w:szCs w:val="20"/>
          <w:lang w:val="en-US"/>
        </w:rPr>
      </w:pPr>
    </w:p>
    <w:p w14:paraId="1B96003A" w14:textId="77777777" w:rsidR="006C0CFF" w:rsidRPr="00CA2A9C" w:rsidRDefault="006C0CFF" w:rsidP="00CA2A9C">
      <w:pPr>
        <w:rPr>
          <w:rFonts w:cs="Arial"/>
          <w:szCs w:val="20"/>
          <w:lang w:val="en-US"/>
        </w:rPr>
      </w:pPr>
    </w:p>
    <w:p w14:paraId="64937DCC" w14:textId="77777777" w:rsidR="006C0CFF" w:rsidRPr="00CA2A9C" w:rsidRDefault="006C0CFF" w:rsidP="00CA2A9C">
      <w:pPr>
        <w:rPr>
          <w:rFonts w:cs="Arial"/>
          <w:szCs w:val="20"/>
          <w:lang w:val="en-US"/>
        </w:rPr>
      </w:pPr>
    </w:p>
    <w:p w14:paraId="094DD4F4" w14:textId="015BF9ED" w:rsidR="006C0CFF" w:rsidRPr="00CA2A9C" w:rsidRDefault="006C0CFF" w:rsidP="00CA2A9C">
      <w:pPr>
        <w:spacing w:before="120" w:after="120"/>
        <w:jc w:val="both"/>
        <w:rPr>
          <w:rFonts w:cs="Arial"/>
          <w:i/>
          <w:color w:val="00B0F0"/>
          <w:spacing w:val="4"/>
          <w:szCs w:val="20"/>
          <w:lang w:val="en-GB"/>
        </w:rPr>
      </w:pPr>
      <w:r w:rsidRPr="00CA2A9C">
        <w:rPr>
          <w:rFonts w:cs="Arial"/>
          <w:i/>
          <w:color w:val="00B0F0"/>
          <w:szCs w:val="20"/>
          <w:lang w:val="en-US"/>
        </w:rPr>
        <w:tab/>
      </w:r>
      <w:r w:rsidR="00FB4609">
        <w:rPr>
          <w:rFonts w:cs="Arial"/>
          <w:i/>
          <w:color w:val="00B0F0"/>
          <w:szCs w:val="20"/>
          <w:highlight w:val="yellow"/>
          <w:lang w:val="en-GB"/>
        </w:rPr>
        <w:t>&lt;I</w:t>
      </w:r>
      <w:r w:rsidRPr="00CA2A9C">
        <w:rPr>
          <w:rFonts w:cs="Arial"/>
          <w:i/>
          <w:color w:val="00B0F0"/>
          <w:szCs w:val="20"/>
          <w:highlight w:val="yellow"/>
          <w:lang w:val="en-GB"/>
        </w:rPr>
        <w:t>nsert background of parties or indicate as not applicable&gt;</w:t>
      </w:r>
    </w:p>
    <w:p w14:paraId="09EF3FF4" w14:textId="77777777" w:rsidR="006C0CFF" w:rsidRPr="00CA2A9C" w:rsidRDefault="006C0CFF" w:rsidP="00CA2A9C">
      <w:pPr>
        <w:tabs>
          <w:tab w:val="left" w:pos="1810"/>
        </w:tabs>
        <w:spacing w:after="160"/>
        <w:rPr>
          <w:rFonts w:cs="Arial"/>
          <w:szCs w:val="20"/>
          <w:lang w:val="en-US"/>
        </w:rPr>
      </w:pPr>
    </w:p>
    <w:p w14:paraId="3A7526AB" w14:textId="77777777" w:rsidR="00772B6F" w:rsidRPr="00CA2A9C" w:rsidRDefault="00772B6F" w:rsidP="00CA2A9C">
      <w:pPr>
        <w:spacing w:after="160"/>
        <w:rPr>
          <w:rFonts w:cs="Arial"/>
          <w:szCs w:val="20"/>
          <w:lang w:val="en-US"/>
        </w:rPr>
      </w:pPr>
      <w:r w:rsidRPr="00CA2A9C">
        <w:rPr>
          <w:rFonts w:cs="Arial"/>
          <w:szCs w:val="20"/>
          <w:lang w:val="en-US"/>
        </w:rPr>
        <w:br w:type="page"/>
      </w:r>
      <w:r w:rsidR="006D5A12" w:rsidRPr="00CA2A9C" w:rsidDel="006D5A12">
        <w:rPr>
          <w:rFonts w:cs="Arial"/>
          <w:szCs w:val="20"/>
          <w:highlight w:val="green"/>
          <w:lang w:val="en-US"/>
        </w:rPr>
        <w:lastRenderedPageBreak/>
        <w:t xml:space="preserve"> </w:t>
      </w:r>
    </w:p>
    <w:p w14:paraId="3B593C59" w14:textId="77777777" w:rsidR="006D5A12" w:rsidRPr="00432697" w:rsidRDefault="006D5A12" w:rsidP="00432697">
      <w:pPr>
        <w:pStyle w:val="Kop2"/>
        <w:jc w:val="center"/>
        <w:rPr>
          <w:rFonts w:ascii="Arial" w:hAnsi="Arial" w:cs="Arial"/>
          <w:b/>
          <w:bCs/>
          <w:color w:val="auto"/>
          <w:sz w:val="20"/>
          <w:szCs w:val="20"/>
          <w:lang w:val="en-GB"/>
        </w:rPr>
      </w:pPr>
      <w:bookmarkStart w:id="37" w:name="_Toc98498207"/>
      <w:r w:rsidRPr="00432697">
        <w:rPr>
          <w:rFonts w:ascii="Arial" w:hAnsi="Arial" w:cs="Arial"/>
          <w:b/>
          <w:bCs/>
          <w:color w:val="auto"/>
          <w:sz w:val="20"/>
          <w:szCs w:val="20"/>
          <w:lang w:val="en-GB"/>
        </w:rPr>
        <w:t>Schedule 4</w:t>
      </w:r>
      <w:bookmarkEnd w:id="37"/>
    </w:p>
    <w:p w14:paraId="696CEE15" w14:textId="77777777" w:rsidR="006D5A12" w:rsidRPr="00D0147D" w:rsidRDefault="006D5A12" w:rsidP="00CA2A9C">
      <w:pPr>
        <w:tabs>
          <w:tab w:val="left" w:pos="3790"/>
        </w:tabs>
        <w:spacing w:after="160"/>
        <w:contextualSpacing/>
        <w:rPr>
          <w:rFonts w:cs="Arial"/>
          <w:szCs w:val="20"/>
          <w:lang w:val="en-US"/>
        </w:rPr>
      </w:pPr>
      <w:r w:rsidRPr="00D0147D">
        <w:rPr>
          <w:rFonts w:cs="Arial"/>
          <w:b/>
          <w:szCs w:val="20"/>
          <w:lang w:val="en-US"/>
        </w:rPr>
        <w:t>Project Proposal</w:t>
      </w:r>
      <w:r w:rsidR="00AC6BAA" w:rsidRPr="00D0147D">
        <w:rPr>
          <w:rFonts w:cs="Arial"/>
          <w:b/>
          <w:szCs w:val="20"/>
          <w:lang w:val="en-US"/>
        </w:rPr>
        <w:t xml:space="preserve"> </w:t>
      </w:r>
      <w:r w:rsidR="00AC6BAA" w:rsidRPr="00D0147D">
        <w:rPr>
          <w:rFonts w:cs="Arial"/>
          <w:szCs w:val="20"/>
          <w:lang w:val="en-US"/>
        </w:rPr>
        <w:t>[</w:t>
      </w:r>
      <w:r w:rsidR="006C0CFF" w:rsidRPr="00D0147D">
        <w:rPr>
          <w:rFonts w:cs="Arial"/>
          <w:szCs w:val="20"/>
          <w:highlight w:val="yellow"/>
          <w:lang w:val="en-US"/>
        </w:rPr>
        <w:t>Insert Project Proposal</w:t>
      </w:r>
      <w:r w:rsidR="00AC6BAA" w:rsidRPr="00D0147D">
        <w:rPr>
          <w:rFonts w:cs="Arial"/>
          <w:szCs w:val="20"/>
          <w:lang w:val="en-US"/>
        </w:rPr>
        <w:t>]</w:t>
      </w:r>
    </w:p>
    <w:p w14:paraId="12F68DF9" w14:textId="77777777" w:rsidR="006D5A12" w:rsidRPr="00D0147D" w:rsidRDefault="00272EA1" w:rsidP="00432697">
      <w:pPr>
        <w:pStyle w:val="Kop2"/>
        <w:jc w:val="center"/>
        <w:rPr>
          <w:rFonts w:cs="Arial"/>
          <w:b/>
          <w:i/>
          <w:color w:val="00B0F0"/>
          <w:szCs w:val="20"/>
          <w:lang w:val="en-US"/>
        </w:rPr>
      </w:pPr>
      <w:r w:rsidRPr="00CA2A9C">
        <w:rPr>
          <w:rFonts w:cs="Arial"/>
          <w:szCs w:val="20"/>
          <w:lang w:val="en-US"/>
        </w:rPr>
        <w:br w:type="page"/>
      </w:r>
      <w:bookmarkStart w:id="38" w:name="_Toc98498208"/>
      <w:r w:rsidR="006D5A12" w:rsidRPr="00432697">
        <w:rPr>
          <w:rFonts w:ascii="Arial" w:hAnsi="Arial" w:cs="Arial"/>
          <w:b/>
          <w:bCs/>
          <w:color w:val="auto"/>
          <w:sz w:val="20"/>
          <w:szCs w:val="20"/>
          <w:lang w:val="en-GB"/>
        </w:rPr>
        <w:lastRenderedPageBreak/>
        <w:t>Schedule 5</w:t>
      </w:r>
      <w:bookmarkEnd w:id="38"/>
    </w:p>
    <w:p w14:paraId="17B143FB" w14:textId="77777777" w:rsidR="00272EA1" w:rsidRPr="00D0147D" w:rsidRDefault="006D5A12" w:rsidP="00CA2A9C">
      <w:pPr>
        <w:spacing w:after="160"/>
        <w:jc w:val="center"/>
        <w:rPr>
          <w:rFonts w:cs="Arial"/>
          <w:b/>
          <w:i/>
          <w:color w:val="00B0F0"/>
          <w:szCs w:val="20"/>
          <w:lang w:val="en-US"/>
        </w:rPr>
      </w:pPr>
      <w:r w:rsidRPr="00D0147D">
        <w:rPr>
          <w:rFonts w:cs="Arial"/>
          <w:b/>
          <w:i/>
          <w:color w:val="00B0F0"/>
          <w:szCs w:val="20"/>
          <w:lang w:val="en-US"/>
        </w:rPr>
        <w:t>Accession Document</w:t>
      </w:r>
    </w:p>
    <w:p w14:paraId="0689A258" w14:textId="77777777" w:rsidR="00272EA1" w:rsidRPr="00CA2A9C" w:rsidRDefault="00272EA1" w:rsidP="00CA2A9C">
      <w:pPr>
        <w:spacing w:after="160"/>
        <w:rPr>
          <w:rFonts w:cs="Arial"/>
          <w:i/>
          <w:color w:val="00B0F0"/>
          <w:szCs w:val="20"/>
          <w:lang w:val="en-US"/>
        </w:rPr>
      </w:pPr>
    </w:p>
    <w:p w14:paraId="6925B93F" w14:textId="4227976C" w:rsidR="006D5A12" w:rsidRPr="00CA2A9C" w:rsidRDefault="006D5A12" w:rsidP="00CA2A9C">
      <w:pPr>
        <w:autoSpaceDE w:val="0"/>
        <w:autoSpaceDN w:val="0"/>
        <w:adjustRightInd w:val="0"/>
        <w:spacing w:before="120" w:after="120"/>
        <w:jc w:val="both"/>
        <w:rPr>
          <w:rFonts w:cs="Arial"/>
          <w:bCs/>
          <w:i/>
          <w:color w:val="00B0F0"/>
          <w:szCs w:val="20"/>
          <w:lang w:val="en-GB"/>
        </w:rPr>
      </w:pPr>
      <w:r w:rsidRPr="00CA2A9C">
        <w:rPr>
          <w:rFonts w:cs="Arial"/>
          <w:bCs/>
          <w:i/>
          <w:color w:val="00B0F0"/>
          <w:szCs w:val="20"/>
          <w:lang w:val="en-GB"/>
        </w:rPr>
        <w:t xml:space="preserve">ACCESSION of a new </w:t>
      </w:r>
      <w:r w:rsidR="005665AD">
        <w:rPr>
          <w:rFonts w:cs="Arial"/>
          <w:bCs/>
          <w:i/>
          <w:color w:val="00B0F0"/>
          <w:szCs w:val="20"/>
          <w:lang w:val="en-GB"/>
        </w:rPr>
        <w:t>p</w:t>
      </w:r>
      <w:r w:rsidRPr="00CA2A9C">
        <w:rPr>
          <w:rFonts w:cs="Arial"/>
          <w:bCs/>
          <w:i/>
          <w:color w:val="00B0F0"/>
          <w:szCs w:val="20"/>
          <w:lang w:val="en-GB"/>
        </w:rPr>
        <w:t>art</w:t>
      </w:r>
      <w:r w:rsidR="00F4525D">
        <w:rPr>
          <w:rFonts w:cs="Arial"/>
          <w:bCs/>
          <w:i/>
          <w:color w:val="00B0F0"/>
          <w:szCs w:val="20"/>
          <w:lang w:val="en-GB"/>
        </w:rPr>
        <w:t xml:space="preserve">y </w:t>
      </w:r>
      <w:r w:rsidRPr="00CA2A9C">
        <w:rPr>
          <w:rFonts w:cs="Arial"/>
          <w:bCs/>
          <w:i/>
          <w:color w:val="00B0F0"/>
          <w:szCs w:val="20"/>
          <w:lang w:val="en-GB"/>
        </w:rPr>
        <w:t>to [</w:t>
      </w:r>
      <w:r w:rsidRPr="00CA2A9C">
        <w:rPr>
          <w:rFonts w:cs="Arial"/>
          <w:bCs/>
          <w:i/>
          <w:color w:val="00B0F0"/>
          <w:szCs w:val="20"/>
          <w:highlight w:val="yellow"/>
          <w:lang w:val="en-GB"/>
        </w:rPr>
        <w:t>name of the Project</w:t>
      </w:r>
      <w:r w:rsidRPr="00CA2A9C">
        <w:rPr>
          <w:rFonts w:cs="Arial"/>
          <w:bCs/>
          <w:i/>
          <w:color w:val="00B0F0"/>
          <w:szCs w:val="20"/>
          <w:lang w:val="en-GB"/>
        </w:rPr>
        <w:t>] Consortium Agreement, as signed on [</w:t>
      </w:r>
      <w:r w:rsidRPr="00CA2A9C">
        <w:rPr>
          <w:rFonts w:cs="Arial"/>
          <w:bCs/>
          <w:i/>
          <w:color w:val="00B0F0"/>
          <w:szCs w:val="20"/>
          <w:highlight w:val="yellow"/>
          <w:lang w:val="en-GB"/>
        </w:rPr>
        <w:t>date]</w:t>
      </w:r>
      <w:r w:rsidRPr="00CA2A9C">
        <w:rPr>
          <w:rFonts w:cs="Arial"/>
          <w:bCs/>
          <w:i/>
          <w:color w:val="00B0F0"/>
          <w:szCs w:val="20"/>
          <w:lang w:val="en-GB"/>
        </w:rPr>
        <w:t>.</w:t>
      </w:r>
    </w:p>
    <w:p w14:paraId="67409753" w14:textId="0CC9D7B2" w:rsidR="006D5A12" w:rsidRPr="00CA2A9C" w:rsidRDefault="006D5A12" w:rsidP="00CA2A9C">
      <w:pPr>
        <w:autoSpaceDE w:val="0"/>
        <w:autoSpaceDN w:val="0"/>
        <w:adjustRightInd w:val="0"/>
        <w:spacing w:before="120" w:after="120"/>
        <w:jc w:val="both"/>
        <w:rPr>
          <w:rFonts w:cs="Arial"/>
          <w:bCs/>
          <w:i/>
          <w:color w:val="00B0F0"/>
          <w:szCs w:val="20"/>
          <w:lang w:val="en-GB"/>
        </w:rPr>
      </w:pPr>
      <w:r w:rsidRPr="00CA2A9C">
        <w:rPr>
          <w:rFonts w:cs="Arial"/>
          <w:bCs/>
          <w:i/>
          <w:color w:val="00B0F0"/>
          <w:szCs w:val="20"/>
          <w:highlight w:val="yellow"/>
          <w:lang w:val="en-GB"/>
        </w:rPr>
        <w:t xml:space="preserve">[Name </w:t>
      </w:r>
      <w:r w:rsidR="000F1987">
        <w:rPr>
          <w:rFonts w:cs="Arial"/>
          <w:bCs/>
          <w:i/>
          <w:color w:val="00B0F0"/>
          <w:szCs w:val="20"/>
          <w:highlight w:val="yellow"/>
          <w:lang w:val="en-GB"/>
        </w:rPr>
        <w:t xml:space="preserve">and details </w:t>
      </w:r>
      <w:r w:rsidRPr="00CA2A9C">
        <w:rPr>
          <w:rFonts w:cs="Arial"/>
          <w:bCs/>
          <w:i/>
          <w:color w:val="00B0F0"/>
          <w:szCs w:val="20"/>
          <w:highlight w:val="yellow"/>
          <w:lang w:val="en-GB"/>
        </w:rPr>
        <w:t>of the</w:t>
      </w:r>
      <w:r w:rsidR="000F1987">
        <w:rPr>
          <w:rFonts w:cs="Arial"/>
          <w:bCs/>
          <w:i/>
          <w:color w:val="00B0F0"/>
          <w:szCs w:val="20"/>
          <w:highlight w:val="yellow"/>
          <w:lang w:val="en-GB"/>
        </w:rPr>
        <w:t xml:space="preserve"> </w:t>
      </w:r>
      <w:r w:rsidR="000D68E6">
        <w:rPr>
          <w:rFonts w:cs="Arial"/>
          <w:bCs/>
          <w:i/>
          <w:color w:val="00B0F0"/>
          <w:szCs w:val="20"/>
          <w:highlight w:val="yellow"/>
          <w:lang w:val="en-GB"/>
        </w:rPr>
        <w:t>new</w:t>
      </w:r>
      <w:r w:rsidR="005665AD">
        <w:rPr>
          <w:rFonts w:cs="Arial"/>
          <w:bCs/>
          <w:i/>
          <w:color w:val="00B0F0"/>
          <w:szCs w:val="20"/>
          <w:highlight w:val="yellow"/>
          <w:lang w:val="en-GB"/>
        </w:rPr>
        <w:t xml:space="preserve"> party</w:t>
      </w:r>
      <w:r w:rsidRPr="00CA2A9C">
        <w:rPr>
          <w:rFonts w:cs="Arial"/>
          <w:bCs/>
          <w:i/>
          <w:color w:val="00B0F0"/>
          <w:szCs w:val="20"/>
          <w:lang w:val="en-GB"/>
        </w:rPr>
        <w:t xml:space="preserve">] hereby consents to become a Party to the Consortium Agreement identified above and accepts all the rights and obligations of a </w:t>
      </w:r>
      <w:r w:rsidR="000F1987">
        <w:rPr>
          <w:rFonts w:cs="Arial"/>
          <w:bCs/>
          <w:i/>
          <w:color w:val="00B0F0"/>
          <w:szCs w:val="20"/>
          <w:lang w:val="en-GB"/>
        </w:rPr>
        <w:t>P</w:t>
      </w:r>
      <w:r w:rsidR="000D68E6">
        <w:rPr>
          <w:rFonts w:cs="Arial"/>
          <w:bCs/>
          <w:i/>
          <w:color w:val="00B0F0"/>
          <w:szCs w:val="20"/>
          <w:lang w:val="en-GB"/>
        </w:rPr>
        <w:t xml:space="preserve">arty to this consortium </w:t>
      </w:r>
      <w:r w:rsidRPr="00CA2A9C">
        <w:rPr>
          <w:rFonts w:cs="Arial"/>
          <w:bCs/>
          <w:i/>
          <w:color w:val="00B0F0"/>
          <w:szCs w:val="20"/>
          <w:lang w:val="en-GB"/>
        </w:rPr>
        <w:t xml:space="preserve">starting </w:t>
      </w:r>
      <w:r w:rsidRPr="00CA2A9C">
        <w:rPr>
          <w:rFonts w:cs="Arial"/>
          <w:bCs/>
          <w:i/>
          <w:color w:val="00B0F0"/>
          <w:szCs w:val="20"/>
          <w:highlight w:val="yellow"/>
          <w:lang w:val="en-GB"/>
        </w:rPr>
        <w:t>[date</w:t>
      </w:r>
      <w:r w:rsidRPr="00CA2A9C">
        <w:rPr>
          <w:rFonts w:cs="Arial"/>
          <w:bCs/>
          <w:i/>
          <w:color w:val="00B0F0"/>
          <w:szCs w:val="20"/>
          <w:lang w:val="en-GB"/>
        </w:rPr>
        <w:t>].</w:t>
      </w:r>
    </w:p>
    <w:p w14:paraId="33FA4B81" w14:textId="4AF6E1AB" w:rsidR="006D5A12" w:rsidRPr="00CA2A9C" w:rsidRDefault="006D5A12" w:rsidP="00CA2A9C">
      <w:pPr>
        <w:autoSpaceDE w:val="0"/>
        <w:autoSpaceDN w:val="0"/>
        <w:adjustRightInd w:val="0"/>
        <w:spacing w:before="120" w:after="120"/>
        <w:jc w:val="both"/>
        <w:rPr>
          <w:rFonts w:cs="Arial"/>
          <w:bCs/>
          <w:i/>
          <w:color w:val="00B0F0"/>
          <w:szCs w:val="20"/>
          <w:lang w:val="en-GB"/>
        </w:rPr>
      </w:pPr>
      <w:r w:rsidRPr="00CA2A9C">
        <w:rPr>
          <w:rFonts w:cs="Arial"/>
          <w:bCs/>
          <w:i/>
          <w:color w:val="00B0F0"/>
          <w:szCs w:val="20"/>
          <w:highlight w:val="yellow"/>
          <w:lang w:val="en-GB"/>
        </w:rPr>
        <w:t>[Name</w:t>
      </w:r>
      <w:r w:rsidR="000F1987">
        <w:rPr>
          <w:rFonts w:cs="Arial"/>
          <w:bCs/>
          <w:i/>
          <w:color w:val="00B0F0"/>
          <w:szCs w:val="20"/>
          <w:highlight w:val="yellow"/>
          <w:lang w:val="en-GB"/>
        </w:rPr>
        <w:t xml:space="preserve"> </w:t>
      </w:r>
      <w:r w:rsidR="000F1987" w:rsidRPr="00C65685">
        <w:rPr>
          <w:rFonts w:cs="Arial"/>
          <w:bCs/>
          <w:i/>
          <w:color w:val="00B0F0"/>
          <w:szCs w:val="20"/>
          <w:highlight w:val="yellow"/>
          <w:lang w:val="en-GB"/>
        </w:rPr>
        <w:t xml:space="preserve">legal representative </w:t>
      </w:r>
      <w:r w:rsidR="000D68E6" w:rsidRPr="00C65685">
        <w:rPr>
          <w:rFonts w:cs="Arial"/>
          <w:bCs/>
          <w:i/>
          <w:color w:val="00B0F0"/>
          <w:szCs w:val="20"/>
          <w:highlight w:val="yellow"/>
          <w:lang w:val="en-GB"/>
        </w:rPr>
        <w:t>Organisation X</w:t>
      </w:r>
      <w:r w:rsidRPr="00CA2A9C">
        <w:rPr>
          <w:rFonts w:cs="Arial"/>
          <w:bCs/>
          <w:i/>
          <w:color w:val="00B0F0"/>
          <w:szCs w:val="20"/>
          <w:lang w:val="en-GB"/>
        </w:rPr>
        <w:t>] hereby certifies that the consortium has accepted in the meeting held on [</w:t>
      </w:r>
      <w:r w:rsidRPr="00CA2A9C">
        <w:rPr>
          <w:rFonts w:cs="Arial"/>
          <w:bCs/>
          <w:i/>
          <w:color w:val="00B0F0"/>
          <w:szCs w:val="20"/>
          <w:highlight w:val="yellow"/>
          <w:lang w:val="en-GB"/>
        </w:rPr>
        <w:t>date</w:t>
      </w:r>
      <w:r w:rsidRPr="00CA2A9C">
        <w:rPr>
          <w:rFonts w:cs="Arial"/>
          <w:bCs/>
          <w:i/>
          <w:color w:val="00B0F0"/>
          <w:szCs w:val="20"/>
          <w:lang w:val="en-GB"/>
        </w:rPr>
        <w:t xml:space="preserve">] the accession of </w:t>
      </w:r>
      <w:r w:rsidRPr="00CA2A9C">
        <w:rPr>
          <w:rFonts w:cs="Arial"/>
          <w:bCs/>
          <w:i/>
          <w:color w:val="00B0F0"/>
          <w:szCs w:val="20"/>
          <w:highlight w:val="yellow"/>
          <w:lang w:val="en-GB"/>
        </w:rPr>
        <w:t>[the name of the new</w:t>
      </w:r>
      <w:r w:rsidR="000F1987">
        <w:rPr>
          <w:rFonts w:cs="Arial"/>
          <w:bCs/>
          <w:i/>
          <w:color w:val="00B0F0"/>
          <w:szCs w:val="20"/>
          <w:highlight w:val="yellow"/>
          <w:lang w:val="en-GB"/>
        </w:rPr>
        <w:t xml:space="preserve"> </w:t>
      </w:r>
      <w:r w:rsidR="000D68E6" w:rsidRPr="00C65685">
        <w:rPr>
          <w:rFonts w:cs="Arial"/>
          <w:bCs/>
          <w:i/>
          <w:color w:val="00B0F0"/>
          <w:szCs w:val="20"/>
          <w:highlight w:val="yellow"/>
          <w:lang w:val="en-GB"/>
        </w:rPr>
        <w:t>party</w:t>
      </w:r>
      <w:r w:rsidRPr="00CA2A9C">
        <w:rPr>
          <w:rFonts w:cs="Arial"/>
          <w:bCs/>
          <w:i/>
          <w:color w:val="00B0F0"/>
          <w:szCs w:val="20"/>
          <w:lang w:val="en-GB"/>
        </w:rPr>
        <w:t>] to the consortium starting [</w:t>
      </w:r>
      <w:r w:rsidRPr="00CA2A9C">
        <w:rPr>
          <w:rFonts w:cs="Arial"/>
          <w:bCs/>
          <w:i/>
          <w:color w:val="00B0F0"/>
          <w:szCs w:val="20"/>
          <w:highlight w:val="yellow"/>
          <w:lang w:val="en-GB"/>
        </w:rPr>
        <w:t>date</w:t>
      </w:r>
      <w:r w:rsidRPr="00CA2A9C">
        <w:rPr>
          <w:rFonts w:cs="Arial"/>
          <w:bCs/>
          <w:i/>
          <w:color w:val="00B0F0"/>
          <w:szCs w:val="20"/>
          <w:lang w:val="en-GB"/>
        </w:rPr>
        <w:t>].</w:t>
      </w:r>
    </w:p>
    <w:p w14:paraId="242F7379" w14:textId="77777777" w:rsidR="006D5A12" w:rsidRPr="00CA2A9C" w:rsidRDefault="006D5A12" w:rsidP="00CA2A9C">
      <w:pPr>
        <w:autoSpaceDE w:val="0"/>
        <w:autoSpaceDN w:val="0"/>
        <w:adjustRightInd w:val="0"/>
        <w:spacing w:before="120" w:after="120"/>
        <w:jc w:val="both"/>
        <w:rPr>
          <w:rFonts w:cs="Arial"/>
          <w:bCs/>
          <w:i/>
          <w:color w:val="00B0F0"/>
          <w:szCs w:val="20"/>
          <w:lang w:val="en-GB"/>
        </w:rPr>
      </w:pPr>
      <w:r w:rsidRPr="00CA2A9C">
        <w:rPr>
          <w:rFonts w:cs="Arial"/>
          <w:bCs/>
          <w:i/>
          <w:color w:val="00B0F0"/>
          <w:szCs w:val="20"/>
          <w:lang w:val="en-GB"/>
        </w:rPr>
        <w:t>This Acces</w:t>
      </w:r>
      <w:r w:rsidR="00173AA8">
        <w:rPr>
          <w:rFonts w:cs="Arial"/>
          <w:bCs/>
          <w:i/>
          <w:color w:val="00B0F0"/>
          <w:szCs w:val="20"/>
          <w:lang w:val="en-GB"/>
        </w:rPr>
        <w:t>sion document has been done in 2 (two</w:t>
      </w:r>
      <w:r w:rsidRPr="00CA2A9C">
        <w:rPr>
          <w:rFonts w:cs="Arial"/>
          <w:bCs/>
          <w:i/>
          <w:color w:val="00B0F0"/>
          <w:szCs w:val="20"/>
          <w:lang w:val="en-GB"/>
        </w:rPr>
        <w:t>) originals to be duly signed by the undersigned authorised representatives.</w:t>
      </w:r>
    </w:p>
    <w:p w14:paraId="4B6DBA1B" w14:textId="77777777" w:rsidR="006D5A12" w:rsidRPr="00CA2A9C" w:rsidRDefault="006D5A12" w:rsidP="00CA2A9C">
      <w:pPr>
        <w:autoSpaceDE w:val="0"/>
        <w:autoSpaceDN w:val="0"/>
        <w:adjustRightInd w:val="0"/>
        <w:spacing w:before="120" w:after="120"/>
        <w:jc w:val="both"/>
        <w:rPr>
          <w:rFonts w:cs="Arial"/>
          <w:bCs/>
          <w:i/>
          <w:color w:val="00B0F0"/>
          <w:szCs w:val="20"/>
          <w:lang w:val="en-GB"/>
        </w:rPr>
      </w:pPr>
    </w:p>
    <w:p w14:paraId="4B896CC8" w14:textId="7990291B" w:rsidR="006D5A12" w:rsidRPr="00CA2A9C" w:rsidRDefault="006D5A12" w:rsidP="00CA2A9C">
      <w:pPr>
        <w:autoSpaceDE w:val="0"/>
        <w:autoSpaceDN w:val="0"/>
        <w:adjustRightInd w:val="0"/>
        <w:spacing w:before="120" w:after="120"/>
        <w:jc w:val="both"/>
        <w:rPr>
          <w:rFonts w:cs="Arial"/>
          <w:i/>
          <w:color w:val="00B0F0"/>
          <w:szCs w:val="20"/>
          <w:lang w:val="en-GB" w:eastAsia="nl-NL"/>
        </w:rPr>
      </w:pPr>
      <w:r w:rsidRPr="00CA2A9C">
        <w:rPr>
          <w:rFonts w:cs="Arial"/>
          <w:b/>
          <w:i/>
          <w:color w:val="00B0F0"/>
          <w:szCs w:val="20"/>
          <w:lang w:val="en-GB"/>
        </w:rPr>
        <w:t>IN WITNESS WHEREOF</w:t>
      </w:r>
      <w:r w:rsidRPr="00CA2A9C">
        <w:rPr>
          <w:rFonts w:cs="Arial"/>
          <w:i/>
          <w:color w:val="00B0F0"/>
          <w:szCs w:val="20"/>
          <w:lang w:val="en-GB"/>
        </w:rPr>
        <w:t>, this Accession document is signed by the [</w:t>
      </w:r>
      <w:r w:rsidR="000F1987" w:rsidRPr="00C65685">
        <w:rPr>
          <w:rFonts w:cs="Arial"/>
          <w:i/>
          <w:color w:val="00B0F0"/>
          <w:szCs w:val="20"/>
          <w:highlight w:val="yellow"/>
          <w:lang w:val="en-GB"/>
        </w:rPr>
        <w:t>name</w:t>
      </w:r>
      <w:r w:rsidR="000F1987">
        <w:rPr>
          <w:rFonts w:cs="Arial"/>
          <w:i/>
          <w:color w:val="00B0F0"/>
          <w:szCs w:val="20"/>
          <w:lang w:val="en-GB"/>
        </w:rPr>
        <w:t xml:space="preserve"> </w:t>
      </w:r>
      <w:r w:rsidRPr="00CA2A9C">
        <w:rPr>
          <w:rFonts w:cs="Arial"/>
          <w:i/>
          <w:color w:val="00B0F0"/>
          <w:szCs w:val="20"/>
          <w:highlight w:val="yellow"/>
          <w:lang w:val="en-GB"/>
        </w:rPr>
        <w:t>new</w:t>
      </w:r>
      <w:r w:rsidR="000F1987">
        <w:rPr>
          <w:rFonts w:cs="Arial"/>
          <w:i/>
          <w:color w:val="00B0F0"/>
          <w:szCs w:val="20"/>
          <w:highlight w:val="yellow"/>
          <w:lang w:val="en-GB"/>
        </w:rPr>
        <w:t xml:space="preserve"> </w:t>
      </w:r>
      <w:r w:rsidR="000D68E6">
        <w:rPr>
          <w:rFonts w:cs="Arial"/>
          <w:i/>
          <w:color w:val="00B0F0"/>
          <w:szCs w:val="20"/>
          <w:highlight w:val="yellow"/>
          <w:lang w:val="en-GB"/>
        </w:rPr>
        <w:t>party</w:t>
      </w:r>
      <w:r w:rsidRPr="00CA2A9C">
        <w:rPr>
          <w:rFonts w:cs="Arial"/>
          <w:i/>
          <w:color w:val="00B0F0"/>
          <w:szCs w:val="20"/>
          <w:highlight w:val="yellow"/>
          <w:lang w:val="en-GB"/>
        </w:rPr>
        <w:t>]</w:t>
      </w:r>
      <w:r w:rsidRPr="00CA2A9C">
        <w:rPr>
          <w:rFonts w:cs="Arial"/>
          <w:i/>
          <w:color w:val="00B0F0"/>
          <w:szCs w:val="20"/>
          <w:lang w:val="en-GB"/>
        </w:rPr>
        <w:t xml:space="preserve">, </w:t>
      </w:r>
      <w:r w:rsidR="00173AA8">
        <w:rPr>
          <w:rFonts w:cs="Arial"/>
          <w:i/>
          <w:color w:val="00B0F0"/>
          <w:szCs w:val="20"/>
          <w:lang w:val="en-GB"/>
        </w:rPr>
        <w:t xml:space="preserve">and </w:t>
      </w:r>
      <w:r w:rsidRPr="00CA2A9C">
        <w:rPr>
          <w:rFonts w:cs="Arial"/>
          <w:i/>
          <w:color w:val="00B0F0"/>
          <w:szCs w:val="20"/>
          <w:lang w:val="en-GB"/>
        </w:rPr>
        <w:t>[</w:t>
      </w:r>
      <w:r w:rsidR="000F1987" w:rsidRPr="00C65685">
        <w:rPr>
          <w:rFonts w:cs="Arial"/>
          <w:i/>
          <w:color w:val="00B0F0"/>
          <w:szCs w:val="20"/>
          <w:highlight w:val="yellow"/>
          <w:lang w:val="en-GB"/>
        </w:rPr>
        <w:t xml:space="preserve">name legal representative </w:t>
      </w:r>
      <w:r w:rsidR="000D68E6" w:rsidRPr="00C65685">
        <w:rPr>
          <w:rFonts w:cs="Arial"/>
          <w:i/>
          <w:color w:val="00B0F0"/>
          <w:szCs w:val="20"/>
          <w:highlight w:val="yellow"/>
          <w:lang w:val="en-GB"/>
        </w:rPr>
        <w:t>Organisation X</w:t>
      </w:r>
      <w:r w:rsidRPr="00CA2A9C">
        <w:rPr>
          <w:rFonts w:cs="Arial"/>
          <w:i/>
          <w:color w:val="00B0F0"/>
          <w:szCs w:val="20"/>
          <w:lang w:val="en-GB"/>
        </w:rPr>
        <w:t>].</w:t>
      </w:r>
    </w:p>
    <w:p w14:paraId="721F1FBA" w14:textId="77777777" w:rsidR="006D5A12" w:rsidRPr="00CA2A9C" w:rsidRDefault="006D5A12" w:rsidP="00CA2A9C">
      <w:pPr>
        <w:pStyle w:val="Geenafstand"/>
        <w:spacing w:before="120" w:after="120"/>
        <w:jc w:val="both"/>
        <w:rPr>
          <w:rFonts w:cs="Arial"/>
          <w:i/>
          <w:color w:val="00B0F0"/>
          <w:szCs w:val="20"/>
          <w:lang w:val="en-GB"/>
        </w:rPr>
      </w:pPr>
    </w:p>
    <w:p w14:paraId="2F111211" w14:textId="77777777" w:rsidR="006D5A12" w:rsidRPr="00CA2A9C" w:rsidRDefault="006D5A12" w:rsidP="00CA2A9C">
      <w:pPr>
        <w:pStyle w:val="Geenafstand"/>
        <w:spacing w:before="120" w:after="120"/>
        <w:jc w:val="both"/>
        <w:rPr>
          <w:rFonts w:cs="Arial"/>
          <w:i/>
          <w:color w:val="00B0F0"/>
          <w:szCs w:val="20"/>
          <w:lang w:val="en-GB"/>
        </w:rPr>
      </w:pPr>
      <w:r w:rsidRPr="00CA2A9C">
        <w:rPr>
          <w:rFonts w:cs="Arial"/>
          <w:i/>
          <w:color w:val="00B0F0"/>
          <w:szCs w:val="20"/>
          <w:lang w:val="en-GB"/>
        </w:rPr>
        <w:t xml:space="preserve">On behalf of </w:t>
      </w:r>
      <w:r w:rsidRPr="00CA2A9C">
        <w:rPr>
          <w:rFonts w:cs="Arial"/>
          <w:i/>
          <w:color w:val="00B0F0"/>
          <w:szCs w:val="20"/>
          <w:lang w:val="en-GB"/>
        </w:rPr>
        <w:tab/>
      </w:r>
      <w:r w:rsidR="00173AA8">
        <w:rPr>
          <w:rFonts w:cs="Arial"/>
          <w:i/>
          <w:color w:val="00B0F0"/>
          <w:szCs w:val="20"/>
          <w:lang w:val="en-GB"/>
        </w:rPr>
        <w:t>……………</w:t>
      </w:r>
      <w:r w:rsidRPr="00CA2A9C">
        <w:rPr>
          <w:rFonts w:cs="Arial"/>
          <w:i/>
          <w:color w:val="00B0F0"/>
          <w:szCs w:val="20"/>
          <w:lang w:val="en-GB"/>
        </w:rPr>
        <w:tab/>
      </w:r>
      <w:r w:rsidRPr="00CA2A9C">
        <w:rPr>
          <w:rFonts w:cs="Arial"/>
          <w:i/>
          <w:color w:val="00B0F0"/>
          <w:szCs w:val="20"/>
          <w:lang w:val="en-GB"/>
        </w:rPr>
        <w:tab/>
      </w:r>
      <w:r w:rsidRPr="00CA2A9C">
        <w:rPr>
          <w:rFonts w:cs="Arial"/>
          <w:i/>
          <w:color w:val="00B0F0"/>
          <w:szCs w:val="20"/>
          <w:lang w:val="en-GB"/>
        </w:rPr>
        <w:tab/>
      </w:r>
      <w:r w:rsidRPr="00CA2A9C">
        <w:rPr>
          <w:rFonts w:cs="Arial"/>
          <w:i/>
          <w:color w:val="00B0F0"/>
          <w:szCs w:val="20"/>
          <w:lang w:val="en-GB"/>
        </w:rPr>
        <w:tab/>
        <w:t xml:space="preserve">On behalf of </w:t>
      </w:r>
      <w:r w:rsidR="00173AA8">
        <w:rPr>
          <w:rFonts w:cs="Arial"/>
          <w:i/>
          <w:color w:val="00B0F0"/>
          <w:szCs w:val="20"/>
          <w:lang w:val="en-GB"/>
        </w:rPr>
        <w:tab/>
      </w:r>
      <w:r w:rsidR="00173AA8" w:rsidRPr="00173AA8">
        <w:rPr>
          <w:rFonts w:cs="Arial"/>
          <w:i/>
          <w:color w:val="00B0F0"/>
          <w:szCs w:val="20"/>
          <w:lang w:val="en-GB"/>
        </w:rPr>
        <w:t>……………</w:t>
      </w:r>
      <w:r w:rsidR="00173AA8" w:rsidRPr="00173AA8">
        <w:rPr>
          <w:rFonts w:cs="Arial"/>
          <w:i/>
          <w:color w:val="00B0F0"/>
          <w:szCs w:val="20"/>
          <w:lang w:val="en-GB"/>
        </w:rPr>
        <w:tab/>
      </w:r>
    </w:p>
    <w:p w14:paraId="3CEED471" w14:textId="77777777" w:rsidR="006D5A12" w:rsidRPr="00CA2A9C" w:rsidRDefault="006D5A12" w:rsidP="00CA2A9C">
      <w:pPr>
        <w:pStyle w:val="Geenafstand"/>
        <w:spacing w:before="120" w:after="120"/>
        <w:jc w:val="both"/>
        <w:rPr>
          <w:rFonts w:cs="Arial"/>
          <w:i/>
          <w:color w:val="00B0F0"/>
          <w:szCs w:val="20"/>
          <w:lang w:val="en-GB"/>
        </w:rPr>
      </w:pPr>
      <w:r w:rsidRPr="00CA2A9C">
        <w:rPr>
          <w:rFonts w:cs="Arial"/>
          <w:i/>
          <w:color w:val="00B0F0"/>
          <w:szCs w:val="20"/>
          <w:lang w:val="en-GB"/>
        </w:rPr>
        <w:t>Place</w:t>
      </w:r>
      <w:r w:rsidRPr="00CA2A9C">
        <w:rPr>
          <w:rFonts w:cs="Arial"/>
          <w:i/>
          <w:color w:val="00B0F0"/>
          <w:szCs w:val="20"/>
          <w:lang w:val="en-GB"/>
        </w:rPr>
        <w:tab/>
      </w:r>
      <w:r w:rsidRPr="00CA2A9C">
        <w:rPr>
          <w:rFonts w:cs="Arial"/>
          <w:i/>
          <w:color w:val="00B0F0"/>
          <w:szCs w:val="20"/>
          <w:lang w:val="en-GB"/>
        </w:rPr>
        <w:tab/>
      </w:r>
      <w:r w:rsidR="00173AA8" w:rsidRPr="00173AA8">
        <w:rPr>
          <w:rFonts w:cs="Arial"/>
          <w:i/>
          <w:color w:val="00B0F0"/>
          <w:szCs w:val="20"/>
          <w:lang w:val="en-GB"/>
        </w:rPr>
        <w:t>……………</w:t>
      </w:r>
      <w:r w:rsidR="00173AA8" w:rsidRPr="00173AA8">
        <w:rPr>
          <w:rFonts w:cs="Arial"/>
          <w:i/>
          <w:color w:val="00B0F0"/>
          <w:szCs w:val="20"/>
          <w:lang w:val="en-GB"/>
        </w:rPr>
        <w:tab/>
      </w:r>
      <w:r w:rsidRPr="00CA2A9C">
        <w:rPr>
          <w:rFonts w:cs="Arial"/>
          <w:i/>
          <w:color w:val="00B0F0"/>
          <w:szCs w:val="20"/>
          <w:lang w:val="en-GB"/>
        </w:rPr>
        <w:tab/>
      </w:r>
      <w:r w:rsidRPr="00CA2A9C">
        <w:rPr>
          <w:rFonts w:cs="Arial"/>
          <w:i/>
          <w:color w:val="00B0F0"/>
          <w:szCs w:val="20"/>
          <w:lang w:val="en-GB"/>
        </w:rPr>
        <w:tab/>
      </w:r>
      <w:r w:rsidRPr="00CA2A9C">
        <w:rPr>
          <w:rFonts w:cs="Arial"/>
          <w:i/>
          <w:color w:val="00B0F0"/>
          <w:szCs w:val="20"/>
          <w:lang w:val="en-GB"/>
        </w:rPr>
        <w:tab/>
        <w:t>Place</w:t>
      </w:r>
      <w:r w:rsidR="00173AA8">
        <w:rPr>
          <w:rFonts w:cs="Arial"/>
          <w:i/>
          <w:color w:val="00B0F0"/>
          <w:szCs w:val="20"/>
          <w:lang w:val="en-GB"/>
        </w:rPr>
        <w:tab/>
      </w:r>
      <w:r w:rsidR="00173AA8">
        <w:rPr>
          <w:rFonts w:cs="Arial"/>
          <w:i/>
          <w:color w:val="00B0F0"/>
          <w:szCs w:val="20"/>
          <w:lang w:val="en-GB"/>
        </w:rPr>
        <w:tab/>
      </w:r>
      <w:r w:rsidR="00173AA8" w:rsidRPr="00173AA8">
        <w:rPr>
          <w:rFonts w:cs="Arial"/>
          <w:i/>
          <w:color w:val="00B0F0"/>
          <w:szCs w:val="20"/>
          <w:lang w:val="en-GB"/>
        </w:rPr>
        <w:t>……………</w:t>
      </w:r>
      <w:r w:rsidR="00173AA8" w:rsidRPr="00173AA8">
        <w:rPr>
          <w:rFonts w:cs="Arial"/>
          <w:i/>
          <w:color w:val="00B0F0"/>
          <w:szCs w:val="20"/>
          <w:lang w:val="en-GB"/>
        </w:rPr>
        <w:tab/>
      </w:r>
    </w:p>
    <w:p w14:paraId="3158CAB8" w14:textId="77777777" w:rsidR="006D5A12" w:rsidRPr="00CA2A9C" w:rsidRDefault="006D5A12" w:rsidP="00CA2A9C">
      <w:pPr>
        <w:pStyle w:val="Geenafstand"/>
        <w:spacing w:before="120" w:after="120"/>
        <w:jc w:val="both"/>
        <w:rPr>
          <w:rFonts w:cs="Arial"/>
          <w:i/>
          <w:color w:val="00B0F0"/>
          <w:szCs w:val="20"/>
          <w:lang w:val="en-GB"/>
        </w:rPr>
      </w:pPr>
      <w:r w:rsidRPr="00CA2A9C">
        <w:rPr>
          <w:rFonts w:cs="Arial"/>
          <w:i/>
          <w:color w:val="00B0F0"/>
          <w:szCs w:val="20"/>
          <w:lang w:val="en-GB"/>
        </w:rPr>
        <w:t>Date</w:t>
      </w:r>
      <w:r w:rsidRPr="00CA2A9C">
        <w:rPr>
          <w:rFonts w:cs="Arial"/>
          <w:i/>
          <w:color w:val="00B0F0"/>
          <w:szCs w:val="20"/>
          <w:lang w:val="en-GB"/>
        </w:rPr>
        <w:tab/>
      </w:r>
      <w:r w:rsidRPr="00CA2A9C">
        <w:rPr>
          <w:rFonts w:cs="Arial"/>
          <w:i/>
          <w:color w:val="00B0F0"/>
          <w:szCs w:val="20"/>
          <w:lang w:val="en-GB"/>
        </w:rPr>
        <w:tab/>
      </w:r>
      <w:r w:rsidR="00173AA8">
        <w:rPr>
          <w:rFonts w:cs="Arial"/>
          <w:i/>
          <w:color w:val="00B0F0"/>
          <w:szCs w:val="20"/>
          <w:lang w:val="en-GB"/>
        </w:rPr>
        <w:t>……………</w:t>
      </w:r>
      <w:r w:rsidR="00173AA8" w:rsidRPr="00CA2A9C">
        <w:rPr>
          <w:rFonts w:cs="Arial"/>
          <w:i/>
          <w:color w:val="00B0F0"/>
          <w:szCs w:val="20"/>
          <w:lang w:val="en-GB"/>
        </w:rPr>
        <w:tab/>
      </w:r>
      <w:r w:rsidRPr="00CA2A9C">
        <w:rPr>
          <w:rFonts w:cs="Arial"/>
          <w:i/>
          <w:color w:val="00B0F0"/>
          <w:szCs w:val="20"/>
          <w:lang w:val="en-GB"/>
        </w:rPr>
        <w:tab/>
      </w:r>
      <w:r w:rsidRPr="00CA2A9C">
        <w:rPr>
          <w:rFonts w:cs="Arial"/>
          <w:i/>
          <w:color w:val="00B0F0"/>
          <w:szCs w:val="20"/>
          <w:lang w:val="en-GB"/>
        </w:rPr>
        <w:tab/>
      </w:r>
      <w:r w:rsidRPr="00CA2A9C">
        <w:rPr>
          <w:rFonts w:cs="Arial"/>
          <w:i/>
          <w:color w:val="00B0F0"/>
          <w:szCs w:val="20"/>
          <w:lang w:val="en-GB"/>
        </w:rPr>
        <w:tab/>
        <w:t>Date</w:t>
      </w:r>
      <w:r w:rsidR="00173AA8">
        <w:rPr>
          <w:rFonts w:cs="Arial"/>
          <w:i/>
          <w:color w:val="00B0F0"/>
          <w:szCs w:val="20"/>
          <w:lang w:val="en-GB"/>
        </w:rPr>
        <w:tab/>
      </w:r>
      <w:r w:rsidR="00173AA8">
        <w:rPr>
          <w:rFonts w:cs="Arial"/>
          <w:i/>
          <w:color w:val="00B0F0"/>
          <w:szCs w:val="20"/>
          <w:lang w:val="en-GB"/>
        </w:rPr>
        <w:tab/>
      </w:r>
      <w:r w:rsidR="00173AA8" w:rsidRPr="00173AA8">
        <w:rPr>
          <w:rFonts w:cs="Arial"/>
          <w:i/>
          <w:color w:val="00B0F0"/>
          <w:szCs w:val="20"/>
          <w:lang w:val="en-GB"/>
        </w:rPr>
        <w:t>……………</w:t>
      </w:r>
      <w:r w:rsidR="00173AA8" w:rsidRPr="00173AA8">
        <w:rPr>
          <w:rFonts w:cs="Arial"/>
          <w:i/>
          <w:color w:val="00B0F0"/>
          <w:szCs w:val="20"/>
          <w:lang w:val="en-GB"/>
        </w:rPr>
        <w:tab/>
      </w:r>
    </w:p>
    <w:p w14:paraId="3665BC40" w14:textId="77777777" w:rsidR="006D5A12" w:rsidRPr="00CA2A9C" w:rsidRDefault="006D5A12" w:rsidP="00CA2A9C">
      <w:pPr>
        <w:pStyle w:val="Geenafstand"/>
        <w:spacing w:before="120" w:after="120"/>
        <w:jc w:val="both"/>
        <w:rPr>
          <w:rFonts w:cs="Arial"/>
          <w:i/>
          <w:color w:val="00B0F0"/>
          <w:szCs w:val="20"/>
          <w:lang w:val="en-GB"/>
        </w:rPr>
      </w:pPr>
    </w:p>
    <w:p w14:paraId="77F3C10F" w14:textId="77777777" w:rsidR="006D5A12" w:rsidRPr="00CA2A9C" w:rsidRDefault="006D5A12" w:rsidP="00CA2A9C">
      <w:pPr>
        <w:pStyle w:val="Geenafstand"/>
        <w:spacing w:before="120" w:after="120"/>
        <w:jc w:val="both"/>
        <w:rPr>
          <w:rFonts w:cs="Arial"/>
          <w:i/>
          <w:color w:val="00B0F0"/>
          <w:szCs w:val="20"/>
          <w:lang w:val="en-GB"/>
        </w:rPr>
      </w:pPr>
    </w:p>
    <w:p w14:paraId="5D42462C" w14:textId="77777777" w:rsidR="006D5A12" w:rsidRPr="00CA2A9C" w:rsidRDefault="006D5A12" w:rsidP="00CA2A9C">
      <w:pPr>
        <w:pStyle w:val="Geenafstand"/>
        <w:spacing w:before="120" w:after="120"/>
        <w:jc w:val="both"/>
        <w:rPr>
          <w:rFonts w:cs="Arial"/>
          <w:i/>
          <w:color w:val="00B0F0"/>
          <w:szCs w:val="20"/>
          <w:lang w:val="en-GB"/>
        </w:rPr>
      </w:pPr>
    </w:p>
    <w:p w14:paraId="528AEB36" w14:textId="77777777" w:rsidR="006D5A12" w:rsidRPr="00CA2A9C" w:rsidRDefault="006D5A12" w:rsidP="00CA2A9C">
      <w:pPr>
        <w:pStyle w:val="Geenafstand"/>
        <w:spacing w:before="120" w:after="120"/>
        <w:jc w:val="both"/>
        <w:rPr>
          <w:rFonts w:cs="Arial"/>
          <w:i/>
          <w:color w:val="00B0F0"/>
          <w:szCs w:val="20"/>
          <w:lang w:val="en-GB"/>
        </w:rPr>
      </w:pPr>
      <w:r w:rsidRPr="00CA2A9C">
        <w:rPr>
          <w:rFonts w:cs="Arial"/>
          <w:i/>
          <w:color w:val="00B0F0"/>
          <w:szCs w:val="20"/>
          <w:lang w:val="en-GB"/>
        </w:rPr>
        <w:t>Name</w:t>
      </w:r>
      <w:r w:rsidRPr="00CA2A9C">
        <w:rPr>
          <w:rFonts w:cs="Arial"/>
          <w:i/>
          <w:color w:val="00B0F0"/>
          <w:szCs w:val="20"/>
          <w:lang w:val="en-GB"/>
        </w:rPr>
        <w:tab/>
      </w:r>
      <w:r w:rsidRPr="00CA2A9C">
        <w:rPr>
          <w:rFonts w:cs="Arial"/>
          <w:i/>
          <w:color w:val="00B0F0"/>
          <w:szCs w:val="20"/>
          <w:lang w:val="en-GB"/>
        </w:rPr>
        <w:tab/>
      </w:r>
      <w:r w:rsidR="00173AA8" w:rsidRPr="00173AA8">
        <w:rPr>
          <w:rFonts w:cs="Arial"/>
          <w:i/>
          <w:color w:val="00B0F0"/>
          <w:szCs w:val="20"/>
          <w:lang w:val="en-GB"/>
        </w:rPr>
        <w:t>……………</w:t>
      </w:r>
      <w:r w:rsidR="00173AA8" w:rsidRPr="00173AA8">
        <w:rPr>
          <w:rFonts w:cs="Arial"/>
          <w:i/>
          <w:color w:val="00B0F0"/>
          <w:szCs w:val="20"/>
          <w:lang w:val="en-GB"/>
        </w:rPr>
        <w:tab/>
      </w:r>
      <w:r w:rsidRPr="00CA2A9C">
        <w:rPr>
          <w:rFonts w:cs="Arial"/>
          <w:i/>
          <w:color w:val="00B0F0"/>
          <w:szCs w:val="20"/>
          <w:lang w:val="en-GB"/>
        </w:rPr>
        <w:tab/>
      </w:r>
      <w:r w:rsidRPr="00CA2A9C">
        <w:rPr>
          <w:rFonts w:cs="Arial"/>
          <w:i/>
          <w:color w:val="00B0F0"/>
          <w:szCs w:val="20"/>
          <w:lang w:val="en-GB"/>
        </w:rPr>
        <w:tab/>
      </w:r>
      <w:r w:rsidRPr="00CA2A9C">
        <w:rPr>
          <w:rFonts w:cs="Arial"/>
          <w:i/>
          <w:color w:val="00B0F0"/>
          <w:szCs w:val="20"/>
          <w:lang w:val="en-GB"/>
        </w:rPr>
        <w:tab/>
        <w:t>Name</w:t>
      </w:r>
      <w:r w:rsidR="00173AA8">
        <w:rPr>
          <w:rFonts w:cs="Arial"/>
          <w:i/>
          <w:color w:val="00B0F0"/>
          <w:szCs w:val="20"/>
          <w:lang w:val="en-GB"/>
        </w:rPr>
        <w:tab/>
      </w:r>
      <w:r w:rsidR="00173AA8">
        <w:rPr>
          <w:rFonts w:cs="Arial"/>
          <w:i/>
          <w:color w:val="00B0F0"/>
          <w:szCs w:val="20"/>
          <w:lang w:val="en-GB"/>
        </w:rPr>
        <w:tab/>
      </w:r>
      <w:r w:rsidR="00173AA8" w:rsidRPr="00173AA8">
        <w:rPr>
          <w:rFonts w:cs="Arial"/>
          <w:i/>
          <w:color w:val="00B0F0"/>
          <w:szCs w:val="20"/>
          <w:lang w:val="en-GB"/>
        </w:rPr>
        <w:t>……………</w:t>
      </w:r>
      <w:r w:rsidR="00173AA8" w:rsidRPr="00173AA8">
        <w:rPr>
          <w:rFonts w:cs="Arial"/>
          <w:i/>
          <w:color w:val="00B0F0"/>
          <w:szCs w:val="20"/>
          <w:lang w:val="en-GB"/>
        </w:rPr>
        <w:tab/>
      </w:r>
    </w:p>
    <w:p w14:paraId="366E5FAB" w14:textId="77777777" w:rsidR="006D5A12" w:rsidRPr="00CA2A9C" w:rsidRDefault="006D5A12" w:rsidP="00CA2A9C">
      <w:pPr>
        <w:pStyle w:val="Geenafstand"/>
        <w:spacing w:before="120" w:after="120"/>
        <w:jc w:val="both"/>
        <w:rPr>
          <w:rFonts w:cs="Arial"/>
          <w:i/>
          <w:color w:val="00B0F0"/>
          <w:szCs w:val="20"/>
          <w:lang w:val="en-GB"/>
        </w:rPr>
      </w:pPr>
      <w:r w:rsidRPr="00CA2A9C">
        <w:rPr>
          <w:rFonts w:cs="Arial"/>
          <w:i/>
          <w:color w:val="00B0F0"/>
          <w:szCs w:val="20"/>
          <w:lang w:val="en-GB"/>
        </w:rPr>
        <w:t>Position</w:t>
      </w:r>
      <w:r w:rsidRPr="00CA2A9C">
        <w:rPr>
          <w:rFonts w:cs="Arial"/>
          <w:i/>
          <w:color w:val="00B0F0"/>
          <w:szCs w:val="20"/>
          <w:lang w:val="en-GB"/>
        </w:rPr>
        <w:tab/>
      </w:r>
      <w:r w:rsidR="00173AA8" w:rsidRPr="00173AA8">
        <w:rPr>
          <w:rFonts w:cs="Arial"/>
          <w:i/>
          <w:color w:val="00B0F0"/>
          <w:szCs w:val="20"/>
          <w:lang w:val="en-GB"/>
        </w:rPr>
        <w:t>……………</w:t>
      </w:r>
      <w:r w:rsidR="00173AA8" w:rsidRPr="00173AA8">
        <w:rPr>
          <w:rFonts w:cs="Arial"/>
          <w:i/>
          <w:color w:val="00B0F0"/>
          <w:szCs w:val="20"/>
          <w:lang w:val="en-GB"/>
        </w:rPr>
        <w:tab/>
      </w:r>
      <w:r w:rsidRPr="00CA2A9C">
        <w:rPr>
          <w:rFonts w:cs="Arial"/>
          <w:i/>
          <w:color w:val="00B0F0"/>
          <w:szCs w:val="20"/>
          <w:lang w:val="en-GB"/>
        </w:rPr>
        <w:tab/>
      </w:r>
      <w:r w:rsidRPr="00CA2A9C">
        <w:rPr>
          <w:rFonts w:cs="Arial"/>
          <w:i/>
          <w:color w:val="00B0F0"/>
          <w:szCs w:val="20"/>
          <w:lang w:val="en-GB"/>
        </w:rPr>
        <w:tab/>
      </w:r>
      <w:r w:rsidRPr="00CA2A9C">
        <w:rPr>
          <w:rFonts w:cs="Arial"/>
          <w:i/>
          <w:color w:val="00B0F0"/>
          <w:szCs w:val="20"/>
          <w:lang w:val="en-GB"/>
        </w:rPr>
        <w:tab/>
        <w:t>Position</w:t>
      </w:r>
      <w:r w:rsidR="00173AA8">
        <w:rPr>
          <w:rFonts w:cs="Arial"/>
          <w:i/>
          <w:color w:val="00B0F0"/>
          <w:szCs w:val="20"/>
          <w:lang w:val="en-GB"/>
        </w:rPr>
        <w:tab/>
      </w:r>
      <w:r w:rsidR="00173AA8" w:rsidRPr="00173AA8">
        <w:rPr>
          <w:rFonts w:cs="Arial"/>
          <w:i/>
          <w:color w:val="00B0F0"/>
          <w:szCs w:val="20"/>
          <w:lang w:val="en-GB"/>
        </w:rPr>
        <w:t>……………</w:t>
      </w:r>
      <w:r w:rsidR="00173AA8" w:rsidRPr="00173AA8">
        <w:rPr>
          <w:rFonts w:cs="Arial"/>
          <w:i/>
          <w:color w:val="00B0F0"/>
          <w:szCs w:val="20"/>
          <w:lang w:val="en-GB"/>
        </w:rPr>
        <w:tab/>
      </w:r>
    </w:p>
    <w:p w14:paraId="4358EFEC" w14:textId="77777777" w:rsidR="006D5A12" w:rsidRPr="00CA2A9C" w:rsidRDefault="006D5A12" w:rsidP="00CA2A9C">
      <w:pPr>
        <w:autoSpaceDE w:val="0"/>
        <w:autoSpaceDN w:val="0"/>
        <w:adjustRightInd w:val="0"/>
        <w:spacing w:before="120" w:after="120"/>
        <w:jc w:val="both"/>
        <w:rPr>
          <w:rFonts w:cs="Arial"/>
          <w:bCs/>
          <w:i/>
          <w:color w:val="00B0F0"/>
          <w:szCs w:val="20"/>
          <w:lang w:val="en-GB"/>
        </w:rPr>
      </w:pPr>
    </w:p>
    <w:p w14:paraId="45F9118B" w14:textId="77777777" w:rsidR="006D5A12" w:rsidRPr="00CA2A9C" w:rsidRDefault="006D5A12" w:rsidP="00CA2A9C">
      <w:pPr>
        <w:pStyle w:val="Geenafstand"/>
        <w:spacing w:before="120" w:after="120"/>
        <w:jc w:val="both"/>
        <w:rPr>
          <w:rFonts w:cs="Arial"/>
          <w:i/>
          <w:color w:val="00B0F0"/>
          <w:szCs w:val="20"/>
          <w:lang w:val="en-GB"/>
        </w:rPr>
      </w:pPr>
    </w:p>
    <w:p w14:paraId="7F22CF0B" w14:textId="77777777" w:rsidR="006D5A12" w:rsidRPr="00CA2A9C" w:rsidRDefault="006D5A12" w:rsidP="00CA2A9C">
      <w:pPr>
        <w:pStyle w:val="Geenafstand"/>
        <w:spacing w:before="120" w:after="120"/>
        <w:jc w:val="both"/>
        <w:rPr>
          <w:rFonts w:cs="Arial"/>
          <w:i/>
          <w:color w:val="00B0F0"/>
          <w:szCs w:val="20"/>
          <w:lang w:val="en-GB"/>
        </w:rPr>
      </w:pPr>
    </w:p>
    <w:p w14:paraId="756DD91F" w14:textId="77777777" w:rsidR="006D5A12" w:rsidRPr="00CA2A9C" w:rsidRDefault="006D5A12" w:rsidP="00CA2A9C">
      <w:pPr>
        <w:pStyle w:val="Geenafstand"/>
        <w:spacing w:before="120" w:after="120"/>
        <w:jc w:val="both"/>
        <w:rPr>
          <w:rFonts w:cs="Arial"/>
          <w:i/>
          <w:color w:val="00B0F0"/>
          <w:szCs w:val="20"/>
          <w:lang w:val="en-GB"/>
        </w:rPr>
      </w:pPr>
    </w:p>
    <w:sectPr w:rsidR="006D5A12" w:rsidRPr="00CA2A9C" w:rsidSect="00FE4064">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13942" w14:textId="77777777" w:rsidR="00BC3069" w:rsidRDefault="00BC3069" w:rsidP="000E2D11">
      <w:r>
        <w:separator/>
      </w:r>
    </w:p>
  </w:endnote>
  <w:endnote w:type="continuationSeparator" w:id="0">
    <w:p w14:paraId="19F9D1E2" w14:textId="77777777" w:rsidR="00BC3069" w:rsidRDefault="00BC3069" w:rsidP="000E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6BD7" w14:textId="77777777" w:rsidR="00BC3069" w:rsidRDefault="00BC3069">
    <w:pPr>
      <w:pStyle w:val="Voettekst"/>
    </w:pPr>
    <w:r>
      <w:rPr>
        <w:noProof/>
        <w:lang w:eastAsia="nl-NL"/>
      </w:rPr>
      <mc:AlternateContent>
        <mc:Choice Requires="wpg">
          <w:drawing>
            <wp:anchor distT="0" distB="0" distL="114300" distR="114300" simplePos="0" relativeHeight="251657216" behindDoc="0" locked="0" layoutInCell="1" allowOverlap="1" wp14:anchorId="3BC6FDEA" wp14:editId="5C07C010">
              <wp:simplePos x="0" y="0"/>
              <wp:positionH relativeFrom="page">
                <wp:align>left</wp:align>
              </wp:positionH>
              <wp:positionV relativeFrom="bottomMargin">
                <wp:align>center</wp:align>
              </wp:positionV>
              <wp:extent cx="5943600" cy="331470"/>
              <wp:effectExtent l="0" t="0" r="0" b="0"/>
              <wp:wrapNone/>
              <wp:docPr id="155" name="Groep 155"/>
              <wp:cNvGraphicFramePr/>
              <a:graphic xmlns:a="http://schemas.openxmlformats.org/drawingml/2006/main">
                <a:graphicData uri="http://schemas.microsoft.com/office/word/2010/wordprocessingGroup">
                  <wpg:wgp>
                    <wpg:cNvGrpSpPr/>
                    <wpg:grpSpPr>
                      <a:xfrm>
                        <a:off x="0" y="0"/>
                        <a:ext cx="5943600" cy="331470"/>
                        <a:chOff x="0" y="0"/>
                        <a:chExt cx="5943600" cy="331470"/>
                      </a:xfrm>
                    </wpg:grpSpPr>
                    <wps:wsp>
                      <wps:cNvPr id="156" name="Rechthoek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kstvak 157"/>
                      <wps:cNvSpPr txBox="1"/>
                      <wps:spPr>
                        <a:xfrm>
                          <a:off x="228600" y="0"/>
                          <a:ext cx="5353050" cy="33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01FA6" w14:textId="48170CE9" w:rsidR="00BC3069" w:rsidRDefault="006403F3">
                            <w:pPr>
                              <w:pStyle w:val="Voettekst"/>
                              <w:rPr>
                                <w:caps/>
                                <w:color w:val="808080" w:themeColor="background1" w:themeShade="80"/>
                                <w:sz w:val="16"/>
                                <w:szCs w:val="16"/>
                              </w:rPr>
                            </w:pPr>
                            <w:sdt>
                              <w:sdtPr>
                                <w:rPr>
                                  <w:caps/>
                                  <w:color w:val="808080" w:themeColor="background1" w:themeShade="80"/>
                                  <w:sz w:val="16"/>
                                  <w:szCs w:val="16"/>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BC3069" w:rsidRPr="00C076C7">
                                  <w:rPr>
                                    <w:caps/>
                                    <w:color w:val="808080" w:themeColor="background1" w:themeShade="80"/>
                                    <w:sz w:val="16"/>
                                    <w:szCs w:val="16"/>
                                  </w:rPr>
                                  <w:t>ZonMw</w:t>
                                </w:r>
                              </w:sdtContent>
                            </w:sdt>
                            <w:r w:rsidR="00BC3069" w:rsidRPr="00C076C7">
                              <w:rPr>
                                <w:caps/>
                                <w:color w:val="808080" w:themeColor="background1" w:themeShade="80"/>
                                <w:sz w:val="16"/>
                                <w:szCs w:val="16"/>
                              </w:rPr>
                              <w:t xml:space="preserve"> version 202</w:t>
                            </w:r>
                            <w:r w:rsidR="00DD3935">
                              <w:rPr>
                                <w:caps/>
                                <w:color w:val="808080" w:themeColor="background1" w:themeShade="80"/>
                                <w:sz w:val="16"/>
                                <w:szCs w:val="16"/>
                              </w:rPr>
                              <w:t>2</w:t>
                            </w:r>
                            <w:r w:rsidR="00BC3069" w:rsidRPr="00C076C7">
                              <w:rPr>
                                <w:caps/>
                                <w:color w:val="808080" w:themeColor="background1" w:themeShade="80"/>
                                <w:sz w:val="16"/>
                                <w:szCs w:val="16"/>
                              </w:rPr>
                              <w:t>.1</w:t>
                            </w:r>
                            <w:r>
                              <w:rPr>
                                <w:caps/>
                                <w:color w:val="808080" w:themeColor="background1" w:themeShade="80"/>
                                <w:sz w:val="16"/>
                                <w:szCs w:val="16"/>
                              </w:rPr>
                              <w:t>.1</w:t>
                            </w:r>
                          </w:p>
                          <w:p w14:paraId="37572B20" w14:textId="77777777" w:rsidR="006403F3" w:rsidRPr="00C076C7" w:rsidRDefault="006403F3">
                            <w:pPr>
                              <w:pStyle w:val="Voettekst"/>
                              <w:rPr>
                                <w:caps/>
                                <w:color w:val="808080" w:themeColor="background1" w:themeShade="80"/>
                                <w:sz w:val="16"/>
                                <w:szCs w:val="16"/>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BC6FDEA" id="Groep 155" o:spid="_x0000_s1026" style="position:absolute;margin-left:0;margin-top:0;width:468pt;height:26.1pt;z-index:251657216;mso-position-horizontal:left;mso-position-horizontal-relative:page;mso-position-vertical:center;mso-position-vertical-relative:bottom-margin-area" coordsize="59436,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">
              <v:rect id="Rechthoek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kstvak 157" o:spid="_x0000_s1028" type="#_x0000_t202" style="position:absolute;left:2286;width:53530;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30601FA6" w14:textId="48170CE9" w:rsidR="00BC3069" w:rsidRDefault="006403F3">
                      <w:pPr>
                        <w:pStyle w:val="Voettekst"/>
                        <w:rPr>
                          <w:caps/>
                          <w:color w:val="808080" w:themeColor="background1" w:themeShade="80"/>
                          <w:sz w:val="16"/>
                          <w:szCs w:val="16"/>
                        </w:rPr>
                      </w:pPr>
                      <w:sdt>
                        <w:sdtPr>
                          <w:rPr>
                            <w:caps/>
                            <w:color w:val="808080" w:themeColor="background1" w:themeShade="80"/>
                            <w:sz w:val="16"/>
                            <w:szCs w:val="16"/>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BC3069" w:rsidRPr="00C076C7">
                            <w:rPr>
                              <w:caps/>
                              <w:color w:val="808080" w:themeColor="background1" w:themeShade="80"/>
                              <w:sz w:val="16"/>
                              <w:szCs w:val="16"/>
                            </w:rPr>
                            <w:t>ZonMw</w:t>
                          </w:r>
                        </w:sdtContent>
                      </w:sdt>
                      <w:r w:rsidR="00BC3069" w:rsidRPr="00C076C7">
                        <w:rPr>
                          <w:caps/>
                          <w:color w:val="808080" w:themeColor="background1" w:themeShade="80"/>
                          <w:sz w:val="16"/>
                          <w:szCs w:val="16"/>
                        </w:rPr>
                        <w:t xml:space="preserve"> version 202</w:t>
                      </w:r>
                      <w:r w:rsidR="00DD3935">
                        <w:rPr>
                          <w:caps/>
                          <w:color w:val="808080" w:themeColor="background1" w:themeShade="80"/>
                          <w:sz w:val="16"/>
                          <w:szCs w:val="16"/>
                        </w:rPr>
                        <w:t>2</w:t>
                      </w:r>
                      <w:r w:rsidR="00BC3069" w:rsidRPr="00C076C7">
                        <w:rPr>
                          <w:caps/>
                          <w:color w:val="808080" w:themeColor="background1" w:themeShade="80"/>
                          <w:sz w:val="16"/>
                          <w:szCs w:val="16"/>
                        </w:rPr>
                        <w:t>.1</w:t>
                      </w:r>
                      <w:r>
                        <w:rPr>
                          <w:caps/>
                          <w:color w:val="808080" w:themeColor="background1" w:themeShade="80"/>
                          <w:sz w:val="16"/>
                          <w:szCs w:val="16"/>
                        </w:rPr>
                        <w:t>.1</w:t>
                      </w:r>
                    </w:p>
                    <w:p w14:paraId="37572B20" w14:textId="77777777" w:rsidR="006403F3" w:rsidRPr="00C076C7" w:rsidRDefault="006403F3">
                      <w:pPr>
                        <w:pStyle w:val="Voettekst"/>
                        <w:rPr>
                          <w:caps/>
                          <w:color w:val="808080" w:themeColor="background1" w:themeShade="80"/>
                          <w:sz w:val="16"/>
                          <w:szCs w:val="16"/>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F6B7B" w14:textId="77777777" w:rsidR="00BC3069" w:rsidRDefault="00BC3069" w:rsidP="000E2D11">
      <w:r>
        <w:separator/>
      </w:r>
    </w:p>
  </w:footnote>
  <w:footnote w:type="continuationSeparator" w:id="0">
    <w:p w14:paraId="354EB50C" w14:textId="77777777" w:rsidR="00BC3069" w:rsidRDefault="00BC3069" w:rsidP="000E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551847"/>
      <w:docPartObj>
        <w:docPartGallery w:val="Page Numbers (Top of Page)"/>
        <w:docPartUnique/>
      </w:docPartObj>
    </w:sdtPr>
    <w:sdtEndPr>
      <w:rPr>
        <w:sz w:val="18"/>
        <w:szCs w:val="18"/>
      </w:rPr>
    </w:sdtEndPr>
    <w:sdtContent>
      <w:p w14:paraId="2C1C165D" w14:textId="618A63F3" w:rsidR="00BC3069" w:rsidRPr="00FE4064" w:rsidRDefault="00BC3069">
        <w:pPr>
          <w:pStyle w:val="Koptekst"/>
          <w:jc w:val="right"/>
          <w:rPr>
            <w:sz w:val="18"/>
            <w:szCs w:val="18"/>
          </w:rPr>
        </w:pPr>
        <w:r w:rsidRPr="00FE4064">
          <w:rPr>
            <w:sz w:val="18"/>
            <w:szCs w:val="18"/>
          </w:rPr>
          <w:fldChar w:fldCharType="begin"/>
        </w:r>
        <w:r w:rsidRPr="00FE4064">
          <w:rPr>
            <w:sz w:val="18"/>
            <w:szCs w:val="18"/>
          </w:rPr>
          <w:instrText>PAGE   \* MERGEFORMAT</w:instrText>
        </w:r>
        <w:r w:rsidRPr="00FE4064">
          <w:rPr>
            <w:sz w:val="18"/>
            <w:szCs w:val="18"/>
          </w:rPr>
          <w:fldChar w:fldCharType="separate"/>
        </w:r>
        <w:r w:rsidR="00847764">
          <w:rPr>
            <w:noProof/>
            <w:sz w:val="18"/>
            <w:szCs w:val="18"/>
          </w:rPr>
          <w:t>15</w:t>
        </w:r>
        <w:r w:rsidRPr="00FE4064">
          <w:rPr>
            <w:sz w:val="18"/>
            <w:szCs w:val="18"/>
          </w:rPr>
          <w:fldChar w:fldCharType="end"/>
        </w:r>
      </w:p>
    </w:sdtContent>
  </w:sdt>
  <w:p w14:paraId="4C92C347" w14:textId="29874AE3" w:rsidR="00BC3069" w:rsidRDefault="00BC30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382"/>
    <w:multiLevelType w:val="hybridMultilevel"/>
    <w:tmpl w:val="7D20BB96"/>
    <w:lvl w:ilvl="0" w:tplc="AD726522">
      <w:start w:val="1"/>
      <w:numFmt w:val="decimal"/>
      <w:lvlText w:val="%1."/>
      <w:lvlJc w:val="left"/>
      <w:pPr>
        <w:ind w:left="360" w:hanging="360"/>
      </w:pPr>
      <w:rPr>
        <w:rFonts w:ascii="Arial" w:eastAsiaTheme="minorHAnsi" w:hAnsi="Arial"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C8373E"/>
    <w:multiLevelType w:val="hybridMultilevel"/>
    <w:tmpl w:val="05C25C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E7078D"/>
    <w:multiLevelType w:val="hybridMultilevel"/>
    <w:tmpl w:val="173A898A"/>
    <w:lvl w:ilvl="0" w:tplc="04130017">
      <w:start w:val="1"/>
      <w:numFmt w:val="lowerLetter"/>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4" w15:restartNumberingAfterBreak="0">
    <w:nsid w:val="203E2D48"/>
    <w:multiLevelType w:val="hybridMultilevel"/>
    <w:tmpl w:val="D9B2062C"/>
    <w:lvl w:ilvl="0" w:tplc="04130017">
      <w:start w:val="1"/>
      <w:numFmt w:val="lowerLetter"/>
      <w:lvlText w:val="%1)"/>
      <w:lvlJc w:val="left"/>
      <w:pPr>
        <w:ind w:left="720" w:hanging="360"/>
      </w:pPr>
      <w:rPr>
        <w:i/>
        <w:color w:val="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AD334F"/>
    <w:multiLevelType w:val="hybridMultilevel"/>
    <w:tmpl w:val="4A32E8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763BC4"/>
    <w:multiLevelType w:val="multilevel"/>
    <w:tmpl w:val="F54AAC82"/>
    <w:lvl w:ilvl="0">
      <w:start w:val="1"/>
      <w:numFmt w:val="decimal"/>
      <w:lvlText w:val="Article %1."/>
      <w:lvlJc w:val="left"/>
      <w:pPr>
        <w:ind w:left="360" w:hanging="360"/>
      </w:pPr>
      <w:rPr>
        <w:rFonts w:hint="default"/>
        <w:b w:val="0"/>
      </w:rPr>
    </w:lvl>
    <w:lvl w:ilvl="1">
      <w:start w:val="1"/>
      <w:numFmt w:val="decimal"/>
      <w:lvlText w:val="%1.%2."/>
      <w:lvlJc w:val="left"/>
      <w:pPr>
        <w:ind w:left="43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61000E"/>
    <w:multiLevelType w:val="hybridMultilevel"/>
    <w:tmpl w:val="B1EC3790"/>
    <w:lvl w:ilvl="0" w:tplc="AD726522">
      <w:start w:val="1"/>
      <w:numFmt w:val="decimal"/>
      <w:lvlText w:val="%1."/>
      <w:lvlJc w:val="left"/>
      <w:pPr>
        <w:ind w:left="360" w:hanging="360"/>
      </w:pPr>
      <w:rPr>
        <w:rFonts w:ascii="Arial" w:eastAsiaTheme="minorHAnsi" w:hAnsi="Arial"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968360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606EBE"/>
    <w:multiLevelType w:val="hybridMultilevel"/>
    <w:tmpl w:val="7AD47CFE"/>
    <w:lvl w:ilvl="0" w:tplc="AD726522">
      <w:start w:val="1"/>
      <w:numFmt w:val="decimal"/>
      <w:lvlText w:val="%1."/>
      <w:lvlJc w:val="left"/>
      <w:pPr>
        <w:ind w:left="360" w:hanging="360"/>
      </w:pPr>
      <w:rPr>
        <w:rFonts w:ascii="Arial" w:eastAsiaTheme="minorHAnsi" w:hAnsi="Arial" w:cstheme="minorBidi"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E6E60E3"/>
    <w:multiLevelType w:val="hybridMultilevel"/>
    <w:tmpl w:val="39420D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B874FF"/>
    <w:multiLevelType w:val="multilevel"/>
    <w:tmpl w:val="1EF269BE"/>
    <w:lvl w:ilvl="0">
      <w:start w:val="1"/>
      <w:numFmt w:val="decimal"/>
      <w:lvlText w:val="%1."/>
      <w:lvlJc w:val="left"/>
      <w:pPr>
        <w:ind w:left="360" w:hanging="360"/>
      </w:pPr>
      <w:rPr>
        <w:rFonts w:hint="default"/>
      </w:rPr>
    </w:lvl>
    <w:lvl w:ilvl="1">
      <w:start w:val="1"/>
      <w:numFmt w:val="decimal"/>
      <w:lvlText w:val="%1.%2."/>
      <w:lvlJc w:val="left"/>
      <w:pPr>
        <w:ind w:left="792" w:hanging="452"/>
      </w:pPr>
      <w:rPr>
        <w:rFonts w:hint="default"/>
        <w:color w:val="auto"/>
      </w:rPr>
    </w:lvl>
    <w:lvl w:ilvl="2">
      <w:start w:val="1"/>
      <w:numFmt w:val="decimal"/>
      <w:lvlText w:val="%1.%2.%3."/>
      <w:lvlJc w:val="left"/>
      <w:pPr>
        <w:ind w:left="1224" w:hanging="504"/>
      </w:pPr>
      <w:rPr>
        <w:rFonts w:hint="default"/>
        <w:i/>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9E332C"/>
    <w:multiLevelType w:val="hybridMultilevel"/>
    <w:tmpl w:val="A2DEC44C"/>
    <w:lvl w:ilvl="0" w:tplc="AD726522">
      <w:start w:val="1"/>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0655EE"/>
    <w:multiLevelType w:val="hybridMultilevel"/>
    <w:tmpl w:val="46849E5C"/>
    <w:lvl w:ilvl="0" w:tplc="6810974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B91BD5"/>
    <w:multiLevelType w:val="hybridMultilevel"/>
    <w:tmpl w:val="E8441E7A"/>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592DCD"/>
    <w:multiLevelType w:val="multilevel"/>
    <w:tmpl w:val="0413001F"/>
    <w:lvl w:ilvl="0">
      <w:start w:val="1"/>
      <w:numFmt w:val="decimal"/>
      <w:lvlText w:val="%1."/>
      <w:lvlJc w:val="left"/>
      <w:pPr>
        <w:ind w:left="360" w:hanging="360"/>
      </w:pPr>
      <w:rPr>
        <w:rFonts w:hint="default"/>
        <w:b/>
        <w:strike w:val="0"/>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E564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F61DA9"/>
    <w:multiLevelType w:val="hybridMultilevel"/>
    <w:tmpl w:val="013A8B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19" w15:restartNumberingAfterBreak="0">
    <w:nsid w:val="4CCB5C28"/>
    <w:multiLevelType w:val="hybridMultilevel"/>
    <w:tmpl w:val="571097F8"/>
    <w:lvl w:ilvl="0" w:tplc="A45AA7F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CF6295"/>
    <w:multiLevelType w:val="hybridMultilevel"/>
    <w:tmpl w:val="40B24264"/>
    <w:lvl w:ilvl="0" w:tplc="5B7AF504">
      <w:start w:val="1"/>
      <w:numFmt w:val="lowerLetter"/>
      <w:lvlText w:val="%1."/>
      <w:lvlJc w:val="left"/>
      <w:pPr>
        <w:ind w:left="720" w:hanging="360"/>
      </w:pPr>
      <w:rPr>
        <w:i/>
        <w:color w:val="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D5A3039"/>
    <w:multiLevelType w:val="hybridMultilevel"/>
    <w:tmpl w:val="5DAE4ED8"/>
    <w:lvl w:ilvl="0" w:tplc="AD726522">
      <w:start w:val="1"/>
      <w:numFmt w:val="decimal"/>
      <w:lvlText w:val="%1."/>
      <w:lvlJc w:val="left"/>
      <w:pPr>
        <w:ind w:left="1004" w:hanging="360"/>
      </w:pPr>
      <w:rPr>
        <w:rFonts w:ascii="Arial" w:eastAsiaTheme="minorHAnsi" w:hAnsi="Arial" w:cstheme="minorBidi"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2" w15:restartNumberingAfterBreak="0">
    <w:nsid w:val="4F4F5302"/>
    <w:multiLevelType w:val="hybridMultilevel"/>
    <w:tmpl w:val="9460A61C"/>
    <w:lvl w:ilvl="0" w:tplc="A45AA7F8">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50080064"/>
    <w:multiLevelType w:val="hybridMultilevel"/>
    <w:tmpl w:val="46E2C8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D21873"/>
    <w:multiLevelType w:val="hybridMultilevel"/>
    <w:tmpl w:val="69AA38C4"/>
    <w:lvl w:ilvl="0" w:tplc="AD726522">
      <w:start w:val="1"/>
      <w:numFmt w:val="decimal"/>
      <w:lvlText w:val="%1."/>
      <w:lvlJc w:val="left"/>
      <w:pPr>
        <w:ind w:left="502" w:hanging="360"/>
      </w:pPr>
      <w:rPr>
        <w:rFonts w:ascii="Arial" w:eastAsiaTheme="minorHAnsi" w:hAnsi="Arial" w:cstheme="minorBidi"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5" w15:restartNumberingAfterBreak="0">
    <w:nsid w:val="5EA10032"/>
    <w:multiLevelType w:val="multilevel"/>
    <w:tmpl w:val="7D8A797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A46901"/>
    <w:multiLevelType w:val="hybridMultilevel"/>
    <w:tmpl w:val="9DAC39A0"/>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CF4BF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2A4AEB"/>
    <w:multiLevelType w:val="hybridMultilevel"/>
    <w:tmpl w:val="A16410BE"/>
    <w:lvl w:ilvl="0" w:tplc="AD726522">
      <w:start w:val="1"/>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AE6CD4"/>
    <w:multiLevelType w:val="multilevel"/>
    <w:tmpl w:val="993E594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B97404"/>
    <w:multiLevelType w:val="hybridMultilevel"/>
    <w:tmpl w:val="0A4418BC"/>
    <w:lvl w:ilvl="0" w:tplc="A45AA7F8">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15:restartNumberingAfterBreak="0">
    <w:nsid w:val="74B04F76"/>
    <w:multiLevelType w:val="hybridMultilevel"/>
    <w:tmpl w:val="47D2C4CA"/>
    <w:lvl w:ilvl="0" w:tplc="0413000F">
      <w:start w:val="1"/>
      <w:numFmt w:val="decimal"/>
      <w:lvlText w:val="%1."/>
      <w:lvlJc w:val="left"/>
      <w:pPr>
        <w:ind w:left="4045" w:hanging="360"/>
      </w:pPr>
    </w:lvl>
    <w:lvl w:ilvl="1" w:tplc="04130019" w:tentative="1">
      <w:start w:val="1"/>
      <w:numFmt w:val="lowerLetter"/>
      <w:lvlText w:val="%2."/>
      <w:lvlJc w:val="left"/>
      <w:pPr>
        <w:ind w:left="4765" w:hanging="360"/>
      </w:pPr>
    </w:lvl>
    <w:lvl w:ilvl="2" w:tplc="0413001B" w:tentative="1">
      <w:start w:val="1"/>
      <w:numFmt w:val="lowerRoman"/>
      <w:lvlText w:val="%3."/>
      <w:lvlJc w:val="right"/>
      <w:pPr>
        <w:ind w:left="5485" w:hanging="180"/>
      </w:pPr>
    </w:lvl>
    <w:lvl w:ilvl="3" w:tplc="0413000F" w:tentative="1">
      <w:start w:val="1"/>
      <w:numFmt w:val="decimal"/>
      <w:lvlText w:val="%4."/>
      <w:lvlJc w:val="left"/>
      <w:pPr>
        <w:ind w:left="6205" w:hanging="360"/>
      </w:pPr>
    </w:lvl>
    <w:lvl w:ilvl="4" w:tplc="04130019" w:tentative="1">
      <w:start w:val="1"/>
      <w:numFmt w:val="lowerLetter"/>
      <w:lvlText w:val="%5."/>
      <w:lvlJc w:val="left"/>
      <w:pPr>
        <w:ind w:left="6925" w:hanging="360"/>
      </w:pPr>
    </w:lvl>
    <w:lvl w:ilvl="5" w:tplc="0413001B" w:tentative="1">
      <w:start w:val="1"/>
      <w:numFmt w:val="lowerRoman"/>
      <w:lvlText w:val="%6."/>
      <w:lvlJc w:val="right"/>
      <w:pPr>
        <w:ind w:left="7645" w:hanging="180"/>
      </w:pPr>
    </w:lvl>
    <w:lvl w:ilvl="6" w:tplc="0413000F" w:tentative="1">
      <w:start w:val="1"/>
      <w:numFmt w:val="decimal"/>
      <w:lvlText w:val="%7."/>
      <w:lvlJc w:val="left"/>
      <w:pPr>
        <w:ind w:left="8365" w:hanging="360"/>
      </w:pPr>
    </w:lvl>
    <w:lvl w:ilvl="7" w:tplc="04130019" w:tentative="1">
      <w:start w:val="1"/>
      <w:numFmt w:val="lowerLetter"/>
      <w:lvlText w:val="%8."/>
      <w:lvlJc w:val="left"/>
      <w:pPr>
        <w:ind w:left="9085" w:hanging="360"/>
      </w:pPr>
    </w:lvl>
    <w:lvl w:ilvl="8" w:tplc="0413001B" w:tentative="1">
      <w:start w:val="1"/>
      <w:numFmt w:val="lowerRoman"/>
      <w:lvlText w:val="%9."/>
      <w:lvlJc w:val="right"/>
      <w:pPr>
        <w:ind w:left="9805" w:hanging="180"/>
      </w:pPr>
    </w:lvl>
  </w:abstractNum>
  <w:abstractNum w:abstractNumId="32" w15:restartNumberingAfterBreak="0">
    <w:nsid w:val="755874A6"/>
    <w:multiLevelType w:val="hybridMultilevel"/>
    <w:tmpl w:val="9A343DFE"/>
    <w:lvl w:ilvl="0" w:tplc="AD726522">
      <w:start w:val="1"/>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86E5379"/>
    <w:multiLevelType w:val="hybridMultilevel"/>
    <w:tmpl w:val="39386C50"/>
    <w:lvl w:ilvl="0" w:tplc="AD726522">
      <w:start w:val="1"/>
      <w:numFmt w:val="decimal"/>
      <w:lvlText w:val="%1."/>
      <w:lvlJc w:val="left"/>
      <w:pPr>
        <w:ind w:left="360" w:hanging="360"/>
      </w:pPr>
      <w:rPr>
        <w:rFonts w:ascii="Arial" w:eastAsiaTheme="minorHAnsi" w:hAnsi="Arial" w:cstheme="minorBidi"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6"/>
  </w:num>
  <w:num w:numId="2">
    <w:abstractNumId w:val="2"/>
  </w:num>
  <w:num w:numId="3">
    <w:abstractNumId w:val="25"/>
  </w:num>
  <w:num w:numId="4">
    <w:abstractNumId w:val="6"/>
  </w:num>
  <w:num w:numId="5">
    <w:abstractNumId w:val="18"/>
  </w:num>
  <w:num w:numId="6">
    <w:abstractNumId w:val="22"/>
  </w:num>
  <w:num w:numId="7">
    <w:abstractNumId w:val="7"/>
  </w:num>
  <w:num w:numId="8">
    <w:abstractNumId w:val="29"/>
  </w:num>
  <w:num w:numId="9">
    <w:abstractNumId w:val="15"/>
  </w:num>
  <w:num w:numId="10">
    <w:abstractNumId w:val="30"/>
  </w:num>
  <w:num w:numId="11">
    <w:abstractNumId w:val="23"/>
  </w:num>
  <w:num w:numId="12">
    <w:abstractNumId w:val="17"/>
  </w:num>
  <w:num w:numId="13">
    <w:abstractNumId w:val="10"/>
  </w:num>
  <w:num w:numId="14">
    <w:abstractNumId w:val="20"/>
  </w:num>
  <w:num w:numId="15">
    <w:abstractNumId w:val="12"/>
  </w:num>
  <w:num w:numId="16">
    <w:abstractNumId w:val="32"/>
  </w:num>
  <w:num w:numId="17">
    <w:abstractNumId w:val="31"/>
  </w:num>
  <w:num w:numId="18">
    <w:abstractNumId w:val="1"/>
  </w:num>
  <w:num w:numId="19">
    <w:abstractNumId w:val="28"/>
  </w:num>
  <w:num w:numId="20">
    <w:abstractNumId w:val="19"/>
  </w:num>
  <w:num w:numId="21">
    <w:abstractNumId w:val="13"/>
  </w:num>
  <w:num w:numId="22">
    <w:abstractNumId w:val="33"/>
  </w:num>
  <w:num w:numId="23">
    <w:abstractNumId w:val="9"/>
  </w:num>
  <w:num w:numId="24">
    <w:abstractNumId w:val="24"/>
  </w:num>
  <w:num w:numId="25">
    <w:abstractNumId w:val="0"/>
  </w:num>
  <w:num w:numId="26">
    <w:abstractNumId w:val="3"/>
  </w:num>
  <w:num w:numId="27">
    <w:abstractNumId w:val="4"/>
  </w:num>
  <w:num w:numId="28">
    <w:abstractNumId w:val="5"/>
  </w:num>
  <w:num w:numId="29">
    <w:abstractNumId w:val="11"/>
  </w:num>
  <w:num w:numId="30">
    <w:abstractNumId w:val="8"/>
  </w:num>
  <w:num w:numId="31">
    <w:abstractNumId w:val="27"/>
  </w:num>
  <w:num w:numId="32">
    <w:abstractNumId w:val="16"/>
  </w:num>
  <w:num w:numId="33">
    <w:abstractNumId w:val="2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11"/>
    <w:rsid w:val="0000172A"/>
    <w:rsid w:val="000078CE"/>
    <w:rsid w:val="00021E0E"/>
    <w:rsid w:val="00033F3A"/>
    <w:rsid w:val="000357ED"/>
    <w:rsid w:val="00047289"/>
    <w:rsid w:val="00066B16"/>
    <w:rsid w:val="00074A5B"/>
    <w:rsid w:val="00082026"/>
    <w:rsid w:val="00092367"/>
    <w:rsid w:val="00093AFD"/>
    <w:rsid w:val="00097170"/>
    <w:rsid w:val="000A4F5C"/>
    <w:rsid w:val="000A6B29"/>
    <w:rsid w:val="000B0A01"/>
    <w:rsid w:val="000C1854"/>
    <w:rsid w:val="000C7911"/>
    <w:rsid w:val="000D68E6"/>
    <w:rsid w:val="000E2D11"/>
    <w:rsid w:val="000E4450"/>
    <w:rsid w:val="000E4A04"/>
    <w:rsid w:val="000E6819"/>
    <w:rsid w:val="000F0963"/>
    <w:rsid w:val="000F1987"/>
    <w:rsid w:val="000F254E"/>
    <w:rsid w:val="00104A11"/>
    <w:rsid w:val="00117A0A"/>
    <w:rsid w:val="00123385"/>
    <w:rsid w:val="00123770"/>
    <w:rsid w:val="00132FBB"/>
    <w:rsid w:val="00136A27"/>
    <w:rsid w:val="00140741"/>
    <w:rsid w:val="00146EDF"/>
    <w:rsid w:val="001672D3"/>
    <w:rsid w:val="001701A2"/>
    <w:rsid w:val="00173AA8"/>
    <w:rsid w:val="001A31EC"/>
    <w:rsid w:val="001A50BB"/>
    <w:rsid w:val="001B7BBB"/>
    <w:rsid w:val="001E46C6"/>
    <w:rsid w:val="001F3AFA"/>
    <w:rsid w:val="00200728"/>
    <w:rsid w:val="00207A71"/>
    <w:rsid w:val="00217A27"/>
    <w:rsid w:val="00223572"/>
    <w:rsid w:val="00226EE5"/>
    <w:rsid w:val="002314B0"/>
    <w:rsid w:val="0023571A"/>
    <w:rsid w:val="00253E8A"/>
    <w:rsid w:val="002553E6"/>
    <w:rsid w:val="00272EA1"/>
    <w:rsid w:val="002A7BD9"/>
    <w:rsid w:val="002B4778"/>
    <w:rsid w:val="002E0725"/>
    <w:rsid w:val="002E150F"/>
    <w:rsid w:val="002E1C20"/>
    <w:rsid w:val="002E7BA9"/>
    <w:rsid w:val="002F1F8E"/>
    <w:rsid w:val="003008D7"/>
    <w:rsid w:val="00301757"/>
    <w:rsid w:val="00303897"/>
    <w:rsid w:val="00315A11"/>
    <w:rsid w:val="003304AC"/>
    <w:rsid w:val="0033191B"/>
    <w:rsid w:val="00334844"/>
    <w:rsid w:val="003378A5"/>
    <w:rsid w:val="003449AE"/>
    <w:rsid w:val="00344A40"/>
    <w:rsid w:val="00364E56"/>
    <w:rsid w:val="0037269A"/>
    <w:rsid w:val="00372CCC"/>
    <w:rsid w:val="00374D65"/>
    <w:rsid w:val="00376F5F"/>
    <w:rsid w:val="00397430"/>
    <w:rsid w:val="003B01C0"/>
    <w:rsid w:val="003C0CC3"/>
    <w:rsid w:val="003D0B77"/>
    <w:rsid w:val="003D245E"/>
    <w:rsid w:val="003D61A1"/>
    <w:rsid w:val="003D79E4"/>
    <w:rsid w:val="003D7FF1"/>
    <w:rsid w:val="003F1403"/>
    <w:rsid w:val="00400BE9"/>
    <w:rsid w:val="00402F7D"/>
    <w:rsid w:val="00403341"/>
    <w:rsid w:val="004044DA"/>
    <w:rsid w:val="00417949"/>
    <w:rsid w:val="00417B29"/>
    <w:rsid w:val="0042258F"/>
    <w:rsid w:val="0042720C"/>
    <w:rsid w:val="00430B75"/>
    <w:rsid w:val="00432697"/>
    <w:rsid w:val="00440738"/>
    <w:rsid w:val="004407EE"/>
    <w:rsid w:val="004420B4"/>
    <w:rsid w:val="004448E0"/>
    <w:rsid w:val="00460D14"/>
    <w:rsid w:val="00467834"/>
    <w:rsid w:val="00472FC8"/>
    <w:rsid w:val="004738EF"/>
    <w:rsid w:val="0047537A"/>
    <w:rsid w:val="00492055"/>
    <w:rsid w:val="004967F4"/>
    <w:rsid w:val="004A1242"/>
    <w:rsid w:val="004A2BFB"/>
    <w:rsid w:val="004A7FFD"/>
    <w:rsid w:val="004B22B2"/>
    <w:rsid w:val="004B4836"/>
    <w:rsid w:val="004D3A6F"/>
    <w:rsid w:val="004D7986"/>
    <w:rsid w:val="004E0AFA"/>
    <w:rsid w:val="004E118D"/>
    <w:rsid w:val="004F2134"/>
    <w:rsid w:val="00502B40"/>
    <w:rsid w:val="00502C39"/>
    <w:rsid w:val="00502E4E"/>
    <w:rsid w:val="00504952"/>
    <w:rsid w:val="00515F79"/>
    <w:rsid w:val="00521F42"/>
    <w:rsid w:val="005236C6"/>
    <w:rsid w:val="00523D24"/>
    <w:rsid w:val="00531390"/>
    <w:rsid w:val="00532A4C"/>
    <w:rsid w:val="005338B8"/>
    <w:rsid w:val="0054017B"/>
    <w:rsid w:val="00565D8E"/>
    <w:rsid w:val="005665AD"/>
    <w:rsid w:val="00571D44"/>
    <w:rsid w:val="00573E1F"/>
    <w:rsid w:val="00577267"/>
    <w:rsid w:val="00591335"/>
    <w:rsid w:val="005A2539"/>
    <w:rsid w:val="005A3B66"/>
    <w:rsid w:val="005C3BFC"/>
    <w:rsid w:val="005E0E8E"/>
    <w:rsid w:val="005E5245"/>
    <w:rsid w:val="005F594C"/>
    <w:rsid w:val="006117E3"/>
    <w:rsid w:val="00615F5B"/>
    <w:rsid w:val="006167BD"/>
    <w:rsid w:val="00620209"/>
    <w:rsid w:val="00634D22"/>
    <w:rsid w:val="006403F3"/>
    <w:rsid w:val="006515EF"/>
    <w:rsid w:val="0066073C"/>
    <w:rsid w:val="00672D5A"/>
    <w:rsid w:val="00690F70"/>
    <w:rsid w:val="006A21C4"/>
    <w:rsid w:val="006A4BC5"/>
    <w:rsid w:val="006A667E"/>
    <w:rsid w:val="006B0003"/>
    <w:rsid w:val="006B2726"/>
    <w:rsid w:val="006B4F8B"/>
    <w:rsid w:val="006C0CFF"/>
    <w:rsid w:val="006D1E7B"/>
    <w:rsid w:val="006D5A12"/>
    <w:rsid w:val="006E13AD"/>
    <w:rsid w:val="006F0D62"/>
    <w:rsid w:val="006F19BE"/>
    <w:rsid w:val="00701BB4"/>
    <w:rsid w:val="00721DF4"/>
    <w:rsid w:val="00732C48"/>
    <w:rsid w:val="00750211"/>
    <w:rsid w:val="00753886"/>
    <w:rsid w:val="00760FC0"/>
    <w:rsid w:val="00771133"/>
    <w:rsid w:val="00772B6F"/>
    <w:rsid w:val="00794A23"/>
    <w:rsid w:val="00796879"/>
    <w:rsid w:val="007D129D"/>
    <w:rsid w:val="007E0585"/>
    <w:rsid w:val="007E287B"/>
    <w:rsid w:val="007E51D7"/>
    <w:rsid w:val="007E6E21"/>
    <w:rsid w:val="007E7014"/>
    <w:rsid w:val="007F56A3"/>
    <w:rsid w:val="00806BCD"/>
    <w:rsid w:val="00814308"/>
    <w:rsid w:val="00843D86"/>
    <w:rsid w:val="00847764"/>
    <w:rsid w:val="00851C30"/>
    <w:rsid w:val="008629D4"/>
    <w:rsid w:val="0087015F"/>
    <w:rsid w:val="00876F86"/>
    <w:rsid w:val="00882483"/>
    <w:rsid w:val="008826EA"/>
    <w:rsid w:val="00887BE1"/>
    <w:rsid w:val="00891751"/>
    <w:rsid w:val="00892A95"/>
    <w:rsid w:val="008B1853"/>
    <w:rsid w:val="008B514E"/>
    <w:rsid w:val="008B760C"/>
    <w:rsid w:val="008B7F28"/>
    <w:rsid w:val="008C314A"/>
    <w:rsid w:val="008D45DB"/>
    <w:rsid w:val="008E0439"/>
    <w:rsid w:val="008E05AF"/>
    <w:rsid w:val="008E083B"/>
    <w:rsid w:val="008E6233"/>
    <w:rsid w:val="008F17A9"/>
    <w:rsid w:val="008F1D26"/>
    <w:rsid w:val="008F5527"/>
    <w:rsid w:val="00906063"/>
    <w:rsid w:val="0090651C"/>
    <w:rsid w:val="00907FBE"/>
    <w:rsid w:val="00912BA7"/>
    <w:rsid w:val="00925859"/>
    <w:rsid w:val="009300EF"/>
    <w:rsid w:val="00931C5C"/>
    <w:rsid w:val="00931D8B"/>
    <w:rsid w:val="00933B40"/>
    <w:rsid w:val="009347D9"/>
    <w:rsid w:val="009524BD"/>
    <w:rsid w:val="009615F0"/>
    <w:rsid w:val="0096628D"/>
    <w:rsid w:val="0097641C"/>
    <w:rsid w:val="009941DB"/>
    <w:rsid w:val="0099440C"/>
    <w:rsid w:val="009B4D30"/>
    <w:rsid w:val="009B7DB1"/>
    <w:rsid w:val="009C09D6"/>
    <w:rsid w:val="009C7D6E"/>
    <w:rsid w:val="009E5908"/>
    <w:rsid w:val="009F3D76"/>
    <w:rsid w:val="00A029BC"/>
    <w:rsid w:val="00A1311F"/>
    <w:rsid w:val="00A13CEC"/>
    <w:rsid w:val="00A1498F"/>
    <w:rsid w:val="00A16286"/>
    <w:rsid w:val="00A17716"/>
    <w:rsid w:val="00A22B7C"/>
    <w:rsid w:val="00A408E8"/>
    <w:rsid w:val="00A41719"/>
    <w:rsid w:val="00A4281D"/>
    <w:rsid w:val="00A42E16"/>
    <w:rsid w:val="00A44F84"/>
    <w:rsid w:val="00A60877"/>
    <w:rsid w:val="00A61FFE"/>
    <w:rsid w:val="00A83989"/>
    <w:rsid w:val="00A863DE"/>
    <w:rsid w:val="00A87EB4"/>
    <w:rsid w:val="00A93CD8"/>
    <w:rsid w:val="00A963F5"/>
    <w:rsid w:val="00AA743D"/>
    <w:rsid w:val="00AC2258"/>
    <w:rsid w:val="00AC63AB"/>
    <w:rsid w:val="00AC6BAA"/>
    <w:rsid w:val="00AC7A5A"/>
    <w:rsid w:val="00AD6CDD"/>
    <w:rsid w:val="00AE150C"/>
    <w:rsid w:val="00AE3383"/>
    <w:rsid w:val="00AE6C5D"/>
    <w:rsid w:val="00AF72D5"/>
    <w:rsid w:val="00B04D8C"/>
    <w:rsid w:val="00B05E7E"/>
    <w:rsid w:val="00B1346D"/>
    <w:rsid w:val="00B1405F"/>
    <w:rsid w:val="00B22C62"/>
    <w:rsid w:val="00B261CD"/>
    <w:rsid w:val="00B421E0"/>
    <w:rsid w:val="00B54936"/>
    <w:rsid w:val="00B57625"/>
    <w:rsid w:val="00B82EB5"/>
    <w:rsid w:val="00BA27F0"/>
    <w:rsid w:val="00BA7A4B"/>
    <w:rsid w:val="00BB2C78"/>
    <w:rsid w:val="00BB3D8D"/>
    <w:rsid w:val="00BC3069"/>
    <w:rsid w:val="00BC45CA"/>
    <w:rsid w:val="00BC5228"/>
    <w:rsid w:val="00BD400B"/>
    <w:rsid w:val="00BE5883"/>
    <w:rsid w:val="00BF2061"/>
    <w:rsid w:val="00BF6A5C"/>
    <w:rsid w:val="00C05FBE"/>
    <w:rsid w:val="00C076C7"/>
    <w:rsid w:val="00C16E4B"/>
    <w:rsid w:val="00C2573B"/>
    <w:rsid w:val="00C355F6"/>
    <w:rsid w:val="00C46DD0"/>
    <w:rsid w:val="00C65685"/>
    <w:rsid w:val="00C771E5"/>
    <w:rsid w:val="00C95498"/>
    <w:rsid w:val="00CA127A"/>
    <w:rsid w:val="00CA2A9C"/>
    <w:rsid w:val="00CA7D67"/>
    <w:rsid w:val="00CB20D6"/>
    <w:rsid w:val="00CD2C70"/>
    <w:rsid w:val="00CE1752"/>
    <w:rsid w:val="00CE2CD6"/>
    <w:rsid w:val="00CE4618"/>
    <w:rsid w:val="00CE5427"/>
    <w:rsid w:val="00D005E5"/>
    <w:rsid w:val="00D00DE3"/>
    <w:rsid w:val="00D0147D"/>
    <w:rsid w:val="00D02E5C"/>
    <w:rsid w:val="00D25A0E"/>
    <w:rsid w:val="00D27D91"/>
    <w:rsid w:val="00D315E5"/>
    <w:rsid w:val="00D471A8"/>
    <w:rsid w:val="00D527AA"/>
    <w:rsid w:val="00D70A7A"/>
    <w:rsid w:val="00D77773"/>
    <w:rsid w:val="00D82944"/>
    <w:rsid w:val="00D91800"/>
    <w:rsid w:val="00D9277E"/>
    <w:rsid w:val="00D9296C"/>
    <w:rsid w:val="00DA087D"/>
    <w:rsid w:val="00DB1679"/>
    <w:rsid w:val="00DB613B"/>
    <w:rsid w:val="00DC3A43"/>
    <w:rsid w:val="00DC7727"/>
    <w:rsid w:val="00DD3935"/>
    <w:rsid w:val="00DE039E"/>
    <w:rsid w:val="00DE6E3E"/>
    <w:rsid w:val="00DF49BF"/>
    <w:rsid w:val="00E014B6"/>
    <w:rsid w:val="00E16061"/>
    <w:rsid w:val="00E162FB"/>
    <w:rsid w:val="00E31EEB"/>
    <w:rsid w:val="00E37959"/>
    <w:rsid w:val="00E47943"/>
    <w:rsid w:val="00E745BC"/>
    <w:rsid w:val="00E8690D"/>
    <w:rsid w:val="00E86F4F"/>
    <w:rsid w:val="00EA094B"/>
    <w:rsid w:val="00EA568F"/>
    <w:rsid w:val="00EB1402"/>
    <w:rsid w:val="00EC1AB3"/>
    <w:rsid w:val="00EC3864"/>
    <w:rsid w:val="00EC3FF1"/>
    <w:rsid w:val="00EC46BC"/>
    <w:rsid w:val="00EC57E6"/>
    <w:rsid w:val="00ED603B"/>
    <w:rsid w:val="00EE41BB"/>
    <w:rsid w:val="00EE65CE"/>
    <w:rsid w:val="00F303CE"/>
    <w:rsid w:val="00F344D9"/>
    <w:rsid w:val="00F4525D"/>
    <w:rsid w:val="00F509E9"/>
    <w:rsid w:val="00F569AD"/>
    <w:rsid w:val="00F60D6E"/>
    <w:rsid w:val="00F6105F"/>
    <w:rsid w:val="00F62A81"/>
    <w:rsid w:val="00F63619"/>
    <w:rsid w:val="00F9654D"/>
    <w:rsid w:val="00FB2FAF"/>
    <w:rsid w:val="00FB4609"/>
    <w:rsid w:val="00FB7383"/>
    <w:rsid w:val="00FC0033"/>
    <w:rsid w:val="00FD5D4E"/>
    <w:rsid w:val="00FE13B4"/>
    <w:rsid w:val="00FE4064"/>
    <w:rsid w:val="00FE7D28"/>
    <w:rsid w:val="00FF34A0"/>
    <w:rsid w:val="00FF49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377199"/>
  <w15:chartTrackingRefBased/>
  <w15:docId w15:val="{1D1D08BD-FEA5-4EF6-9325-D386653D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5A12"/>
    <w:pPr>
      <w:spacing w:after="0" w:line="240" w:lineRule="auto"/>
    </w:pPr>
    <w:rPr>
      <w:rFonts w:ascii="Arial" w:hAnsi="Arial"/>
      <w:sz w:val="20"/>
    </w:rPr>
  </w:style>
  <w:style w:type="paragraph" w:styleId="Kop1">
    <w:name w:val="heading 1"/>
    <w:basedOn w:val="Standaard"/>
    <w:next w:val="Standaard"/>
    <w:link w:val="Kop1Char"/>
    <w:uiPriority w:val="9"/>
    <w:qFormat/>
    <w:rsid w:val="008B51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27D9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2D11"/>
    <w:pPr>
      <w:tabs>
        <w:tab w:val="center" w:pos="4536"/>
        <w:tab w:val="right" w:pos="9072"/>
      </w:tabs>
    </w:pPr>
  </w:style>
  <w:style w:type="character" w:customStyle="1" w:styleId="KoptekstChar">
    <w:name w:val="Koptekst Char"/>
    <w:basedOn w:val="Standaardalinea-lettertype"/>
    <w:link w:val="Koptekst"/>
    <w:uiPriority w:val="99"/>
    <w:rsid w:val="000E2D11"/>
    <w:rPr>
      <w:rFonts w:ascii="Arial" w:hAnsi="Arial"/>
      <w:sz w:val="20"/>
    </w:rPr>
  </w:style>
  <w:style w:type="paragraph" w:styleId="Voettekst">
    <w:name w:val="footer"/>
    <w:basedOn w:val="Standaard"/>
    <w:link w:val="VoettekstChar"/>
    <w:uiPriority w:val="99"/>
    <w:unhideWhenUsed/>
    <w:rsid w:val="000E2D11"/>
    <w:pPr>
      <w:tabs>
        <w:tab w:val="center" w:pos="4536"/>
        <w:tab w:val="right" w:pos="9072"/>
      </w:tabs>
    </w:pPr>
  </w:style>
  <w:style w:type="character" w:customStyle="1" w:styleId="VoettekstChar">
    <w:name w:val="Voettekst Char"/>
    <w:basedOn w:val="Standaardalinea-lettertype"/>
    <w:link w:val="Voettekst"/>
    <w:uiPriority w:val="99"/>
    <w:rsid w:val="000E2D11"/>
    <w:rPr>
      <w:rFonts w:ascii="Arial" w:hAnsi="Arial"/>
      <w:sz w:val="20"/>
    </w:rPr>
  </w:style>
  <w:style w:type="character" w:styleId="Verwijzingopmerking">
    <w:name w:val="annotation reference"/>
    <w:basedOn w:val="Standaardalinea-lettertype"/>
    <w:uiPriority w:val="99"/>
    <w:unhideWhenUsed/>
    <w:rsid w:val="005236C6"/>
    <w:rPr>
      <w:sz w:val="16"/>
      <w:szCs w:val="16"/>
    </w:rPr>
  </w:style>
  <w:style w:type="paragraph" w:styleId="Tekstopmerking">
    <w:name w:val="annotation text"/>
    <w:basedOn w:val="Standaard"/>
    <w:link w:val="TekstopmerkingChar"/>
    <w:uiPriority w:val="99"/>
    <w:unhideWhenUsed/>
    <w:rsid w:val="005236C6"/>
    <w:rPr>
      <w:szCs w:val="20"/>
    </w:rPr>
  </w:style>
  <w:style w:type="character" w:customStyle="1" w:styleId="TekstopmerkingChar">
    <w:name w:val="Tekst opmerking Char"/>
    <w:basedOn w:val="Standaardalinea-lettertype"/>
    <w:link w:val="Tekstopmerking"/>
    <w:uiPriority w:val="99"/>
    <w:rsid w:val="005236C6"/>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5236C6"/>
    <w:rPr>
      <w:b/>
      <w:bCs/>
    </w:rPr>
  </w:style>
  <w:style w:type="character" w:customStyle="1" w:styleId="OnderwerpvanopmerkingChar">
    <w:name w:val="Onderwerp van opmerking Char"/>
    <w:basedOn w:val="TekstopmerkingChar"/>
    <w:link w:val="Onderwerpvanopmerking"/>
    <w:uiPriority w:val="99"/>
    <w:semiHidden/>
    <w:rsid w:val="005236C6"/>
    <w:rPr>
      <w:rFonts w:ascii="Arial" w:hAnsi="Arial"/>
      <w:b/>
      <w:bCs/>
      <w:sz w:val="20"/>
      <w:szCs w:val="20"/>
    </w:rPr>
  </w:style>
  <w:style w:type="paragraph" w:styleId="Ballontekst">
    <w:name w:val="Balloon Text"/>
    <w:basedOn w:val="Standaard"/>
    <w:link w:val="BallontekstChar"/>
    <w:uiPriority w:val="99"/>
    <w:semiHidden/>
    <w:unhideWhenUsed/>
    <w:rsid w:val="005236C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36C6"/>
    <w:rPr>
      <w:rFonts w:ascii="Segoe UI" w:hAnsi="Segoe UI" w:cs="Segoe UI"/>
      <w:sz w:val="18"/>
      <w:szCs w:val="18"/>
    </w:rPr>
  </w:style>
  <w:style w:type="paragraph" w:styleId="Lijstalinea">
    <w:name w:val="List Paragraph"/>
    <w:basedOn w:val="Standaard"/>
    <w:uiPriority w:val="34"/>
    <w:qFormat/>
    <w:rsid w:val="00F344D9"/>
    <w:pPr>
      <w:ind w:left="720"/>
      <w:contextualSpacing/>
    </w:pPr>
  </w:style>
  <w:style w:type="paragraph" w:styleId="Geenafstand">
    <w:name w:val="No Spacing"/>
    <w:uiPriority w:val="1"/>
    <w:qFormat/>
    <w:rsid w:val="00EB1402"/>
    <w:pPr>
      <w:spacing w:after="0" w:line="240" w:lineRule="auto"/>
    </w:pPr>
    <w:rPr>
      <w:rFonts w:ascii="Arial" w:hAnsi="Arial"/>
      <w:sz w:val="20"/>
    </w:rPr>
  </w:style>
  <w:style w:type="paragraph" w:styleId="Voetnoottekst">
    <w:name w:val="footnote text"/>
    <w:basedOn w:val="Standaard"/>
    <w:link w:val="VoetnoottekstChar"/>
    <w:uiPriority w:val="99"/>
    <w:unhideWhenUsed/>
    <w:rsid w:val="004E118D"/>
    <w:rPr>
      <w:szCs w:val="20"/>
    </w:rPr>
  </w:style>
  <w:style w:type="character" w:customStyle="1" w:styleId="VoetnoottekstChar">
    <w:name w:val="Voetnoottekst Char"/>
    <w:basedOn w:val="Standaardalinea-lettertype"/>
    <w:link w:val="Voetnoottekst"/>
    <w:uiPriority w:val="99"/>
    <w:rsid w:val="004E118D"/>
    <w:rPr>
      <w:rFonts w:ascii="Arial" w:hAnsi="Arial"/>
      <w:sz w:val="20"/>
      <w:szCs w:val="20"/>
    </w:rPr>
  </w:style>
  <w:style w:type="character" w:styleId="Voetnootmarkering">
    <w:name w:val="footnote reference"/>
    <w:basedOn w:val="Standaardalinea-lettertype"/>
    <w:uiPriority w:val="99"/>
    <w:semiHidden/>
    <w:unhideWhenUsed/>
    <w:rsid w:val="004E118D"/>
    <w:rPr>
      <w:vertAlign w:val="superscript"/>
    </w:rPr>
  </w:style>
  <w:style w:type="paragraph" w:customStyle="1" w:styleId="Default">
    <w:name w:val="Default"/>
    <w:rsid w:val="008F17A9"/>
    <w:pPr>
      <w:autoSpaceDE w:val="0"/>
      <w:autoSpaceDN w:val="0"/>
      <w:adjustRightInd w:val="0"/>
      <w:spacing w:after="0" w:line="240" w:lineRule="auto"/>
    </w:pPr>
    <w:rPr>
      <w:rFonts w:ascii="Arial" w:hAnsi="Arial" w:cs="Arial"/>
      <w:color w:val="000000"/>
      <w:sz w:val="24"/>
      <w:szCs w:val="24"/>
    </w:rPr>
  </w:style>
  <w:style w:type="character" w:customStyle="1" w:styleId="Kop1Char">
    <w:name w:val="Kop 1 Char"/>
    <w:basedOn w:val="Standaardalinea-lettertype"/>
    <w:link w:val="Kop1"/>
    <w:uiPriority w:val="9"/>
    <w:rsid w:val="008B514E"/>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8B514E"/>
    <w:pPr>
      <w:spacing w:line="259" w:lineRule="auto"/>
      <w:outlineLvl w:val="9"/>
    </w:pPr>
    <w:rPr>
      <w:lang w:eastAsia="nl-NL"/>
    </w:rPr>
  </w:style>
  <w:style w:type="paragraph" w:styleId="Revisie">
    <w:name w:val="Revision"/>
    <w:hidden/>
    <w:uiPriority w:val="99"/>
    <w:semiHidden/>
    <w:rsid w:val="002A7BD9"/>
    <w:pPr>
      <w:spacing w:after="0" w:line="240" w:lineRule="auto"/>
    </w:pPr>
    <w:rPr>
      <w:rFonts w:ascii="Arial" w:hAnsi="Arial"/>
      <w:sz w:val="20"/>
    </w:rPr>
  </w:style>
  <w:style w:type="character" w:styleId="Hyperlink">
    <w:name w:val="Hyperlink"/>
    <w:basedOn w:val="Standaardalinea-lettertype"/>
    <w:uiPriority w:val="99"/>
    <w:unhideWhenUsed/>
    <w:rsid w:val="006C0CFF"/>
    <w:rPr>
      <w:color w:val="0563C1" w:themeColor="hyperlink"/>
      <w:u w:val="single"/>
    </w:rPr>
  </w:style>
  <w:style w:type="character" w:styleId="GevolgdeHyperlink">
    <w:name w:val="FollowedHyperlink"/>
    <w:basedOn w:val="Standaardalinea-lettertype"/>
    <w:uiPriority w:val="99"/>
    <w:semiHidden/>
    <w:unhideWhenUsed/>
    <w:rsid w:val="009C7D6E"/>
    <w:rPr>
      <w:color w:val="954F72" w:themeColor="followedHyperlink"/>
      <w:u w:val="single"/>
    </w:rPr>
  </w:style>
  <w:style w:type="character" w:customStyle="1" w:styleId="Kop2Char">
    <w:name w:val="Kop 2 Char"/>
    <w:basedOn w:val="Standaardalinea-lettertype"/>
    <w:link w:val="Kop2"/>
    <w:uiPriority w:val="9"/>
    <w:rsid w:val="00D27D91"/>
    <w:rPr>
      <w:rFonts w:asciiTheme="majorHAnsi" w:eastAsiaTheme="majorEastAsia" w:hAnsiTheme="majorHAnsi" w:cstheme="majorBidi"/>
      <w:color w:val="2E74B5" w:themeColor="accent1" w:themeShade="BF"/>
      <w:sz w:val="26"/>
      <w:szCs w:val="26"/>
    </w:rPr>
  </w:style>
  <w:style w:type="paragraph" w:styleId="Inhopg1">
    <w:name w:val="toc 1"/>
    <w:basedOn w:val="Standaard"/>
    <w:next w:val="Standaard"/>
    <w:autoRedefine/>
    <w:uiPriority w:val="39"/>
    <w:unhideWhenUsed/>
    <w:rsid w:val="00CE1752"/>
    <w:pPr>
      <w:spacing w:after="100"/>
    </w:pPr>
  </w:style>
  <w:style w:type="paragraph" w:styleId="Inhopg2">
    <w:name w:val="toc 2"/>
    <w:basedOn w:val="Standaard"/>
    <w:next w:val="Standaard"/>
    <w:autoRedefine/>
    <w:uiPriority w:val="39"/>
    <w:unhideWhenUsed/>
    <w:rsid w:val="00CE1752"/>
    <w:pPr>
      <w:spacing w:after="100"/>
      <w:ind w:left="200"/>
    </w:pPr>
  </w:style>
  <w:style w:type="paragraph" w:customStyle="1" w:styleId="Articlesections">
    <w:name w:val="Article sections"/>
    <w:basedOn w:val="Plattetekst"/>
    <w:rsid w:val="003B01C0"/>
    <w:pPr>
      <w:spacing w:before="240" w:after="0" w:line="288" w:lineRule="auto"/>
      <w:ind w:left="567" w:hanging="567"/>
    </w:pPr>
    <w:rPr>
      <w:rFonts w:eastAsia="Times New Roman" w:cs="Times New Roman"/>
      <w:spacing w:val="4"/>
      <w:szCs w:val="20"/>
      <w:lang w:val="en-GB" w:eastAsia="nl-NL"/>
    </w:rPr>
  </w:style>
  <w:style w:type="paragraph" w:styleId="Plattetekst">
    <w:name w:val="Body Text"/>
    <w:basedOn w:val="Standaard"/>
    <w:link w:val="PlattetekstChar"/>
    <w:uiPriority w:val="99"/>
    <w:semiHidden/>
    <w:unhideWhenUsed/>
    <w:rsid w:val="003B01C0"/>
    <w:pPr>
      <w:spacing w:after="120"/>
    </w:pPr>
  </w:style>
  <w:style w:type="character" w:customStyle="1" w:styleId="PlattetekstChar">
    <w:name w:val="Platte tekst Char"/>
    <w:basedOn w:val="Standaardalinea-lettertype"/>
    <w:link w:val="Plattetekst"/>
    <w:uiPriority w:val="99"/>
    <w:semiHidden/>
    <w:rsid w:val="003B01C0"/>
    <w:rPr>
      <w:rFonts w:ascii="Arial" w:hAnsi="Arial"/>
      <w:sz w:val="20"/>
    </w:rPr>
  </w:style>
  <w:style w:type="character" w:styleId="Onopgelostemelding">
    <w:name w:val="Unresolved Mention"/>
    <w:basedOn w:val="Standaardalinea-lettertype"/>
    <w:uiPriority w:val="99"/>
    <w:semiHidden/>
    <w:unhideWhenUsed/>
    <w:rsid w:val="00640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8896">
      <w:bodyDiv w:val="1"/>
      <w:marLeft w:val="0"/>
      <w:marRight w:val="0"/>
      <w:marTop w:val="0"/>
      <w:marBottom w:val="0"/>
      <w:divBdr>
        <w:top w:val="none" w:sz="0" w:space="0" w:color="auto"/>
        <w:left w:val="none" w:sz="0" w:space="0" w:color="auto"/>
        <w:bottom w:val="none" w:sz="0" w:space="0" w:color="auto"/>
        <w:right w:val="none" w:sz="0" w:space="0" w:color="auto"/>
      </w:divBdr>
      <w:divsChild>
        <w:div w:id="911353439">
          <w:marLeft w:val="0"/>
          <w:marRight w:val="0"/>
          <w:marTop w:val="0"/>
          <w:marBottom w:val="0"/>
          <w:divBdr>
            <w:top w:val="none" w:sz="0" w:space="0" w:color="auto"/>
            <w:left w:val="none" w:sz="0" w:space="0" w:color="auto"/>
            <w:bottom w:val="none" w:sz="0" w:space="0" w:color="auto"/>
            <w:right w:val="none" w:sz="0" w:space="0" w:color="auto"/>
          </w:divBdr>
        </w:div>
        <w:div w:id="232664284">
          <w:marLeft w:val="0"/>
          <w:marRight w:val="0"/>
          <w:marTop w:val="0"/>
          <w:marBottom w:val="0"/>
          <w:divBdr>
            <w:top w:val="none" w:sz="0" w:space="0" w:color="auto"/>
            <w:left w:val="none" w:sz="0" w:space="0" w:color="auto"/>
            <w:bottom w:val="none" w:sz="0" w:space="0" w:color="auto"/>
            <w:right w:val="none" w:sz="0" w:space="0" w:color="auto"/>
          </w:divBdr>
        </w:div>
        <w:div w:id="70007223">
          <w:marLeft w:val="0"/>
          <w:marRight w:val="0"/>
          <w:marTop w:val="0"/>
          <w:marBottom w:val="0"/>
          <w:divBdr>
            <w:top w:val="none" w:sz="0" w:space="0" w:color="auto"/>
            <w:left w:val="none" w:sz="0" w:space="0" w:color="auto"/>
            <w:bottom w:val="none" w:sz="0" w:space="0" w:color="auto"/>
            <w:right w:val="none" w:sz="0" w:space="0" w:color="auto"/>
          </w:divBdr>
        </w:div>
        <w:div w:id="1031299244">
          <w:marLeft w:val="0"/>
          <w:marRight w:val="0"/>
          <w:marTop w:val="0"/>
          <w:marBottom w:val="0"/>
          <w:divBdr>
            <w:top w:val="none" w:sz="0" w:space="0" w:color="auto"/>
            <w:left w:val="none" w:sz="0" w:space="0" w:color="auto"/>
            <w:bottom w:val="none" w:sz="0" w:space="0" w:color="auto"/>
            <w:right w:val="none" w:sz="0" w:space="0" w:color="auto"/>
          </w:divBdr>
        </w:div>
        <w:div w:id="1429618997">
          <w:marLeft w:val="0"/>
          <w:marRight w:val="0"/>
          <w:marTop w:val="0"/>
          <w:marBottom w:val="0"/>
          <w:divBdr>
            <w:top w:val="none" w:sz="0" w:space="0" w:color="auto"/>
            <w:left w:val="none" w:sz="0" w:space="0" w:color="auto"/>
            <w:bottom w:val="none" w:sz="0" w:space="0" w:color="auto"/>
            <w:right w:val="none" w:sz="0" w:space="0" w:color="auto"/>
          </w:divBdr>
        </w:div>
        <w:div w:id="757680710">
          <w:marLeft w:val="0"/>
          <w:marRight w:val="0"/>
          <w:marTop w:val="0"/>
          <w:marBottom w:val="0"/>
          <w:divBdr>
            <w:top w:val="none" w:sz="0" w:space="0" w:color="auto"/>
            <w:left w:val="none" w:sz="0" w:space="0" w:color="auto"/>
            <w:bottom w:val="none" w:sz="0" w:space="0" w:color="auto"/>
            <w:right w:val="none" w:sz="0" w:space="0" w:color="auto"/>
          </w:divBdr>
        </w:div>
        <w:div w:id="2029864362">
          <w:marLeft w:val="0"/>
          <w:marRight w:val="0"/>
          <w:marTop w:val="0"/>
          <w:marBottom w:val="0"/>
          <w:divBdr>
            <w:top w:val="none" w:sz="0" w:space="0" w:color="auto"/>
            <w:left w:val="none" w:sz="0" w:space="0" w:color="auto"/>
            <w:bottom w:val="none" w:sz="0" w:space="0" w:color="auto"/>
            <w:right w:val="none" w:sz="0" w:space="0" w:color="auto"/>
          </w:divBdr>
        </w:div>
        <w:div w:id="625816412">
          <w:marLeft w:val="0"/>
          <w:marRight w:val="0"/>
          <w:marTop w:val="0"/>
          <w:marBottom w:val="0"/>
          <w:divBdr>
            <w:top w:val="none" w:sz="0" w:space="0" w:color="auto"/>
            <w:left w:val="none" w:sz="0" w:space="0" w:color="auto"/>
            <w:bottom w:val="none" w:sz="0" w:space="0" w:color="auto"/>
            <w:right w:val="none" w:sz="0" w:space="0" w:color="auto"/>
          </w:divBdr>
        </w:div>
        <w:div w:id="1914001743">
          <w:marLeft w:val="0"/>
          <w:marRight w:val="0"/>
          <w:marTop w:val="0"/>
          <w:marBottom w:val="0"/>
          <w:divBdr>
            <w:top w:val="none" w:sz="0" w:space="0" w:color="auto"/>
            <w:left w:val="none" w:sz="0" w:space="0" w:color="auto"/>
            <w:bottom w:val="none" w:sz="0" w:space="0" w:color="auto"/>
            <w:right w:val="none" w:sz="0" w:space="0" w:color="auto"/>
          </w:divBdr>
        </w:div>
        <w:div w:id="1432051053">
          <w:marLeft w:val="0"/>
          <w:marRight w:val="0"/>
          <w:marTop w:val="0"/>
          <w:marBottom w:val="0"/>
          <w:divBdr>
            <w:top w:val="none" w:sz="0" w:space="0" w:color="auto"/>
            <w:left w:val="none" w:sz="0" w:space="0" w:color="auto"/>
            <w:bottom w:val="none" w:sz="0" w:space="0" w:color="auto"/>
            <w:right w:val="none" w:sz="0" w:space="0" w:color="auto"/>
          </w:divBdr>
        </w:div>
        <w:div w:id="1168400886">
          <w:marLeft w:val="0"/>
          <w:marRight w:val="0"/>
          <w:marTop w:val="0"/>
          <w:marBottom w:val="0"/>
          <w:divBdr>
            <w:top w:val="none" w:sz="0" w:space="0" w:color="auto"/>
            <w:left w:val="none" w:sz="0" w:space="0" w:color="auto"/>
            <w:bottom w:val="none" w:sz="0" w:space="0" w:color="auto"/>
            <w:right w:val="none" w:sz="0" w:space="0" w:color="auto"/>
          </w:divBdr>
        </w:div>
        <w:div w:id="904266082">
          <w:marLeft w:val="0"/>
          <w:marRight w:val="0"/>
          <w:marTop w:val="0"/>
          <w:marBottom w:val="0"/>
          <w:divBdr>
            <w:top w:val="none" w:sz="0" w:space="0" w:color="auto"/>
            <w:left w:val="none" w:sz="0" w:space="0" w:color="auto"/>
            <w:bottom w:val="none" w:sz="0" w:space="0" w:color="auto"/>
            <w:right w:val="none" w:sz="0" w:space="0" w:color="auto"/>
          </w:divBdr>
        </w:div>
      </w:divsChild>
    </w:div>
    <w:div w:id="519010011">
      <w:bodyDiv w:val="1"/>
      <w:marLeft w:val="0"/>
      <w:marRight w:val="0"/>
      <w:marTop w:val="0"/>
      <w:marBottom w:val="0"/>
      <w:divBdr>
        <w:top w:val="none" w:sz="0" w:space="0" w:color="auto"/>
        <w:left w:val="none" w:sz="0" w:space="0" w:color="auto"/>
        <w:bottom w:val="none" w:sz="0" w:space="0" w:color="auto"/>
        <w:right w:val="none" w:sz="0" w:space="0" w:color="auto"/>
      </w:divBdr>
    </w:div>
    <w:div w:id="543562410">
      <w:bodyDiv w:val="1"/>
      <w:marLeft w:val="0"/>
      <w:marRight w:val="0"/>
      <w:marTop w:val="0"/>
      <w:marBottom w:val="0"/>
      <w:divBdr>
        <w:top w:val="none" w:sz="0" w:space="0" w:color="auto"/>
        <w:left w:val="none" w:sz="0" w:space="0" w:color="auto"/>
        <w:bottom w:val="none" w:sz="0" w:space="0" w:color="auto"/>
        <w:right w:val="none" w:sz="0" w:space="0" w:color="auto"/>
      </w:divBdr>
    </w:div>
    <w:div w:id="954600797">
      <w:bodyDiv w:val="1"/>
      <w:marLeft w:val="0"/>
      <w:marRight w:val="0"/>
      <w:marTop w:val="0"/>
      <w:marBottom w:val="0"/>
      <w:divBdr>
        <w:top w:val="none" w:sz="0" w:space="0" w:color="auto"/>
        <w:left w:val="none" w:sz="0" w:space="0" w:color="auto"/>
        <w:bottom w:val="none" w:sz="0" w:space="0" w:color="auto"/>
        <w:right w:val="none" w:sz="0" w:space="0" w:color="auto"/>
      </w:divBdr>
      <w:divsChild>
        <w:div w:id="1509129159">
          <w:marLeft w:val="0"/>
          <w:marRight w:val="0"/>
          <w:marTop w:val="0"/>
          <w:marBottom w:val="0"/>
          <w:divBdr>
            <w:top w:val="none" w:sz="0" w:space="0" w:color="auto"/>
            <w:left w:val="none" w:sz="0" w:space="0" w:color="auto"/>
            <w:bottom w:val="none" w:sz="0" w:space="0" w:color="auto"/>
            <w:right w:val="none" w:sz="0" w:space="0" w:color="auto"/>
          </w:divBdr>
        </w:div>
        <w:div w:id="871264782">
          <w:marLeft w:val="0"/>
          <w:marRight w:val="0"/>
          <w:marTop w:val="0"/>
          <w:marBottom w:val="0"/>
          <w:divBdr>
            <w:top w:val="none" w:sz="0" w:space="0" w:color="auto"/>
            <w:left w:val="none" w:sz="0" w:space="0" w:color="auto"/>
            <w:bottom w:val="none" w:sz="0" w:space="0" w:color="auto"/>
            <w:right w:val="none" w:sz="0" w:space="0" w:color="auto"/>
          </w:divBdr>
        </w:div>
        <w:div w:id="900942924">
          <w:marLeft w:val="0"/>
          <w:marRight w:val="0"/>
          <w:marTop w:val="0"/>
          <w:marBottom w:val="0"/>
          <w:divBdr>
            <w:top w:val="none" w:sz="0" w:space="0" w:color="auto"/>
            <w:left w:val="none" w:sz="0" w:space="0" w:color="auto"/>
            <w:bottom w:val="none" w:sz="0" w:space="0" w:color="auto"/>
            <w:right w:val="none" w:sz="0" w:space="0" w:color="auto"/>
          </w:divBdr>
        </w:div>
        <w:div w:id="749426706">
          <w:marLeft w:val="0"/>
          <w:marRight w:val="0"/>
          <w:marTop w:val="0"/>
          <w:marBottom w:val="0"/>
          <w:divBdr>
            <w:top w:val="none" w:sz="0" w:space="0" w:color="auto"/>
            <w:left w:val="none" w:sz="0" w:space="0" w:color="auto"/>
            <w:bottom w:val="none" w:sz="0" w:space="0" w:color="auto"/>
            <w:right w:val="none" w:sz="0" w:space="0" w:color="auto"/>
          </w:divBdr>
        </w:div>
        <w:div w:id="1437360507">
          <w:marLeft w:val="0"/>
          <w:marRight w:val="0"/>
          <w:marTop w:val="0"/>
          <w:marBottom w:val="0"/>
          <w:divBdr>
            <w:top w:val="none" w:sz="0" w:space="0" w:color="auto"/>
            <w:left w:val="none" w:sz="0" w:space="0" w:color="auto"/>
            <w:bottom w:val="none" w:sz="0" w:space="0" w:color="auto"/>
            <w:right w:val="none" w:sz="0" w:space="0" w:color="auto"/>
          </w:divBdr>
        </w:div>
        <w:div w:id="1297951083">
          <w:marLeft w:val="0"/>
          <w:marRight w:val="0"/>
          <w:marTop w:val="0"/>
          <w:marBottom w:val="0"/>
          <w:divBdr>
            <w:top w:val="none" w:sz="0" w:space="0" w:color="auto"/>
            <w:left w:val="none" w:sz="0" w:space="0" w:color="auto"/>
            <w:bottom w:val="none" w:sz="0" w:space="0" w:color="auto"/>
            <w:right w:val="none" w:sz="0" w:space="0" w:color="auto"/>
          </w:divBdr>
        </w:div>
        <w:div w:id="1996566756">
          <w:marLeft w:val="0"/>
          <w:marRight w:val="0"/>
          <w:marTop w:val="0"/>
          <w:marBottom w:val="0"/>
          <w:divBdr>
            <w:top w:val="none" w:sz="0" w:space="0" w:color="auto"/>
            <w:left w:val="none" w:sz="0" w:space="0" w:color="auto"/>
            <w:bottom w:val="none" w:sz="0" w:space="0" w:color="auto"/>
            <w:right w:val="none" w:sz="0" w:space="0" w:color="auto"/>
          </w:divBdr>
        </w:div>
        <w:div w:id="754278652">
          <w:marLeft w:val="0"/>
          <w:marRight w:val="0"/>
          <w:marTop w:val="0"/>
          <w:marBottom w:val="0"/>
          <w:divBdr>
            <w:top w:val="none" w:sz="0" w:space="0" w:color="auto"/>
            <w:left w:val="none" w:sz="0" w:space="0" w:color="auto"/>
            <w:bottom w:val="none" w:sz="0" w:space="0" w:color="auto"/>
            <w:right w:val="none" w:sz="0" w:space="0" w:color="auto"/>
          </w:divBdr>
        </w:div>
        <w:div w:id="1008024027">
          <w:marLeft w:val="0"/>
          <w:marRight w:val="0"/>
          <w:marTop w:val="0"/>
          <w:marBottom w:val="0"/>
          <w:divBdr>
            <w:top w:val="none" w:sz="0" w:space="0" w:color="auto"/>
            <w:left w:val="none" w:sz="0" w:space="0" w:color="auto"/>
            <w:bottom w:val="none" w:sz="0" w:space="0" w:color="auto"/>
            <w:right w:val="none" w:sz="0" w:space="0" w:color="auto"/>
          </w:divBdr>
        </w:div>
        <w:div w:id="481048253">
          <w:marLeft w:val="0"/>
          <w:marRight w:val="0"/>
          <w:marTop w:val="0"/>
          <w:marBottom w:val="0"/>
          <w:divBdr>
            <w:top w:val="none" w:sz="0" w:space="0" w:color="auto"/>
            <w:left w:val="none" w:sz="0" w:space="0" w:color="auto"/>
            <w:bottom w:val="none" w:sz="0" w:space="0" w:color="auto"/>
            <w:right w:val="none" w:sz="0" w:space="0" w:color="auto"/>
          </w:divBdr>
        </w:div>
        <w:div w:id="143199737">
          <w:marLeft w:val="0"/>
          <w:marRight w:val="0"/>
          <w:marTop w:val="0"/>
          <w:marBottom w:val="0"/>
          <w:divBdr>
            <w:top w:val="none" w:sz="0" w:space="0" w:color="auto"/>
            <w:left w:val="none" w:sz="0" w:space="0" w:color="auto"/>
            <w:bottom w:val="none" w:sz="0" w:space="0" w:color="auto"/>
            <w:right w:val="none" w:sz="0" w:space="0" w:color="auto"/>
          </w:divBdr>
        </w:div>
        <w:div w:id="583685321">
          <w:marLeft w:val="0"/>
          <w:marRight w:val="0"/>
          <w:marTop w:val="0"/>
          <w:marBottom w:val="0"/>
          <w:divBdr>
            <w:top w:val="none" w:sz="0" w:space="0" w:color="auto"/>
            <w:left w:val="none" w:sz="0" w:space="0" w:color="auto"/>
            <w:bottom w:val="none" w:sz="0" w:space="0" w:color="auto"/>
            <w:right w:val="none" w:sz="0" w:space="0" w:color="auto"/>
          </w:divBdr>
        </w:div>
      </w:divsChild>
    </w:div>
    <w:div w:id="1600989757">
      <w:bodyDiv w:val="1"/>
      <w:marLeft w:val="0"/>
      <w:marRight w:val="0"/>
      <w:marTop w:val="0"/>
      <w:marBottom w:val="0"/>
      <w:divBdr>
        <w:top w:val="none" w:sz="0" w:space="0" w:color="auto"/>
        <w:left w:val="none" w:sz="0" w:space="0" w:color="auto"/>
        <w:bottom w:val="none" w:sz="0" w:space="0" w:color="auto"/>
        <w:right w:val="none" w:sz="0" w:space="0" w:color="auto"/>
      </w:divBdr>
      <w:divsChild>
        <w:div w:id="696201598">
          <w:marLeft w:val="0"/>
          <w:marRight w:val="0"/>
          <w:marTop w:val="0"/>
          <w:marBottom w:val="0"/>
          <w:divBdr>
            <w:top w:val="none" w:sz="0" w:space="0" w:color="auto"/>
            <w:left w:val="none" w:sz="0" w:space="0" w:color="auto"/>
            <w:bottom w:val="none" w:sz="0" w:space="0" w:color="auto"/>
            <w:right w:val="none" w:sz="0" w:space="0" w:color="auto"/>
          </w:divBdr>
        </w:div>
        <w:div w:id="1083186828">
          <w:marLeft w:val="0"/>
          <w:marRight w:val="0"/>
          <w:marTop w:val="0"/>
          <w:marBottom w:val="0"/>
          <w:divBdr>
            <w:top w:val="none" w:sz="0" w:space="0" w:color="auto"/>
            <w:left w:val="none" w:sz="0" w:space="0" w:color="auto"/>
            <w:bottom w:val="none" w:sz="0" w:space="0" w:color="auto"/>
            <w:right w:val="none" w:sz="0" w:space="0" w:color="auto"/>
          </w:divBdr>
        </w:div>
        <w:div w:id="1966154629">
          <w:marLeft w:val="0"/>
          <w:marRight w:val="0"/>
          <w:marTop w:val="0"/>
          <w:marBottom w:val="0"/>
          <w:divBdr>
            <w:top w:val="none" w:sz="0" w:space="0" w:color="auto"/>
            <w:left w:val="none" w:sz="0" w:space="0" w:color="auto"/>
            <w:bottom w:val="none" w:sz="0" w:space="0" w:color="auto"/>
            <w:right w:val="none" w:sz="0" w:space="0" w:color="auto"/>
          </w:divBdr>
        </w:div>
        <w:div w:id="1034961459">
          <w:marLeft w:val="0"/>
          <w:marRight w:val="0"/>
          <w:marTop w:val="0"/>
          <w:marBottom w:val="0"/>
          <w:divBdr>
            <w:top w:val="none" w:sz="0" w:space="0" w:color="auto"/>
            <w:left w:val="none" w:sz="0" w:space="0" w:color="auto"/>
            <w:bottom w:val="none" w:sz="0" w:space="0" w:color="auto"/>
            <w:right w:val="none" w:sz="0" w:space="0" w:color="auto"/>
          </w:divBdr>
        </w:div>
        <w:div w:id="828524528">
          <w:marLeft w:val="0"/>
          <w:marRight w:val="0"/>
          <w:marTop w:val="0"/>
          <w:marBottom w:val="0"/>
          <w:divBdr>
            <w:top w:val="none" w:sz="0" w:space="0" w:color="auto"/>
            <w:left w:val="none" w:sz="0" w:space="0" w:color="auto"/>
            <w:bottom w:val="none" w:sz="0" w:space="0" w:color="auto"/>
            <w:right w:val="none" w:sz="0" w:space="0" w:color="auto"/>
          </w:divBdr>
        </w:div>
        <w:div w:id="1454010314">
          <w:marLeft w:val="0"/>
          <w:marRight w:val="0"/>
          <w:marTop w:val="0"/>
          <w:marBottom w:val="0"/>
          <w:divBdr>
            <w:top w:val="none" w:sz="0" w:space="0" w:color="auto"/>
            <w:left w:val="none" w:sz="0" w:space="0" w:color="auto"/>
            <w:bottom w:val="none" w:sz="0" w:space="0" w:color="auto"/>
            <w:right w:val="none" w:sz="0" w:space="0" w:color="auto"/>
          </w:divBdr>
        </w:div>
        <w:div w:id="965310122">
          <w:marLeft w:val="0"/>
          <w:marRight w:val="0"/>
          <w:marTop w:val="0"/>
          <w:marBottom w:val="0"/>
          <w:divBdr>
            <w:top w:val="none" w:sz="0" w:space="0" w:color="auto"/>
            <w:left w:val="none" w:sz="0" w:space="0" w:color="auto"/>
            <w:bottom w:val="none" w:sz="0" w:space="0" w:color="auto"/>
            <w:right w:val="none" w:sz="0" w:space="0" w:color="auto"/>
          </w:divBdr>
        </w:div>
        <w:div w:id="1907300714">
          <w:marLeft w:val="0"/>
          <w:marRight w:val="0"/>
          <w:marTop w:val="0"/>
          <w:marBottom w:val="0"/>
          <w:divBdr>
            <w:top w:val="none" w:sz="0" w:space="0" w:color="auto"/>
            <w:left w:val="none" w:sz="0" w:space="0" w:color="auto"/>
            <w:bottom w:val="none" w:sz="0" w:space="0" w:color="auto"/>
            <w:right w:val="none" w:sz="0" w:space="0" w:color="auto"/>
          </w:divBdr>
        </w:div>
        <w:div w:id="352849678">
          <w:marLeft w:val="0"/>
          <w:marRight w:val="0"/>
          <w:marTop w:val="0"/>
          <w:marBottom w:val="0"/>
          <w:divBdr>
            <w:top w:val="none" w:sz="0" w:space="0" w:color="auto"/>
            <w:left w:val="none" w:sz="0" w:space="0" w:color="auto"/>
            <w:bottom w:val="none" w:sz="0" w:space="0" w:color="auto"/>
            <w:right w:val="none" w:sz="0" w:space="0" w:color="auto"/>
          </w:divBdr>
        </w:div>
        <w:div w:id="729770499">
          <w:marLeft w:val="0"/>
          <w:marRight w:val="0"/>
          <w:marTop w:val="0"/>
          <w:marBottom w:val="0"/>
          <w:divBdr>
            <w:top w:val="none" w:sz="0" w:space="0" w:color="auto"/>
            <w:left w:val="none" w:sz="0" w:space="0" w:color="auto"/>
            <w:bottom w:val="none" w:sz="0" w:space="0" w:color="auto"/>
            <w:right w:val="none" w:sz="0" w:space="0" w:color="auto"/>
          </w:divBdr>
        </w:div>
        <w:div w:id="180970494">
          <w:marLeft w:val="0"/>
          <w:marRight w:val="0"/>
          <w:marTop w:val="0"/>
          <w:marBottom w:val="0"/>
          <w:divBdr>
            <w:top w:val="none" w:sz="0" w:space="0" w:color="auto"/>
            <w:left w:val="none" w:sz="0" w:space="0" w:color="auto"/>
            <w:bottom w:val="none" w:sz="0" w:space="0" w:color="auto"/>
            <w:right w:val="none" w:sz="0" w:space="0" w:color="auto"/>
          </w:divBdr>
        </w:div>
        <w:div w:id="959413580">
          <w:marLeft w:val="0"/>
          <w:marRight w:val="0"/>
          <w:marTop w:val="0"/>
          <w:marBottom w:val="0"/>
          <w:divBdr>
            <w:top w:val="none" w:sz="0" w:space="0" w:color="auto"/>
            <w:left w:val="none" w:sz="0" w:space="0" w:color="auto"/>
            <w:bottom w:val="none" w:sz="0" w:space="0" w:color="auto"/>
            <w:right w:val="none" w:sz="0" w:space="0" w:color="auto"/>
          </w:divBdr>
        </w:div>
        <w:div w:id="1932662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iaa.org/wp-content/uploads/2020/05/33_Ten-Principles-for-Socially-Responsible-Licensing.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zonmw.nl/nl/subsidies/voorwaarden-en-financien/" TargetMode="External"/><Relationship Id="rId4" Type="http://schemas.openxmlformats.org/officeDocument/2006/relationships/settings" Target="settings.xml"/><Relationship Id="rId9" Type="http://schemas.openxmlformats.org/officeDocument/2006/relationships/hyperlink" Target="https://www.zonmw.nl/nl/over-zonmw/open-science-fair-data/open-access/"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52227-00A2-459E-83D6-F259CC24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4994</Words>
  <Characters>27470</Characters>
  <Application>Microsoft Office Word</Application>
  <DocSecurity>4</DocSecurity>
  <Lines>228</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ZonMw</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van Harreveld</dc:creator>
  <cp:keywords/>
  <dc:description/>
  <cp:lastModifiedBy>Harm Huijsmans</cp:lastModifiedBy>
  <cp:revision>2</cp:revision>
  <dcterms:created xsi:type="dcterms:W3CDTF">2022-04-01T11:36:00Z</dcterms:created>
  <dcterms:modified xsi:type="dcterms:W3CDTF">2022-04-01T11:36:00Z</dcterms:modified>
</cp:coreProperties>
</file>