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25BB2" w14:textId="13154617" w:rsidR="00E3256B" w:rsidRPr="00CB5EDE" w:rsidRDefault="002A5D61" w:rsidP="00CB5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b/>
          <w:color w:val="18657C"/>
          <w:sz w:val="18"/>
          <w:szCs w:val="18"/>
        </w:rPr>
      </w:pPr>
      <w:r w:rsidRPr="00CB5EDE">
        <w:rPr>
          <w:rFonts w:asciiTheme="minorHAnsi" w:hAnsiTheme="minorHAnsi" w:cstheme="minorHAnsi"/>
          <w:b/>
          <w:color w:val="18657C"/>
          <w:sz w:val="18"/>
          <w:szCs w:val="18"/>
        </w:rPr>
        <w:t>Explanatory notes concerning the embedding guarantee form for Veni</w:t>
      </w:r>
      <w:r w:rsidR="00CB5EDE" w:rsidRPr="00CB5EDE">
        <w:rPr>
          <w:rFonts w:asciiTheme="minorHAnsi" w:hAnsiTheme="minorHAnsi" w:cstheme="minorHAnsi"/>
          <w:b/>
          <w:color w:val="18657C"/>
          <w:sz w:val="18"/>
          <w:szCs w:val="18"/>
        </w:rPr>
        <w:t xml:space="preserve"> round 2024</w:t>
      </w:r>
    </w:p>
    <w:p w14:paraId="79449EDE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p w14:paraId="588F975E" w14:textId="0AEE672D" w:rsidR="00E3256B" w:rsidRPr="00CB5EDE" w:rsidRDefault="0052232A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To be able to submit a Veni pre-application, it’s mandatory to also submit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an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>“embedding guarantee”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. </w:t>
      </w:r>
      <w:r w:rsidR="00253F3A" w:rsidRPr="00CB5EDE">
        <w:rPr>
          <w:rFonts w:asciiTheme="minorHAnsi" w:hAnsiTheme="minorHAnsi" w:cstheme="minorHAnsi"/>
          <w:color w:val="000000"/>
          <w:sz w:val="18"/>
          <w:szCs w:val="18"/>
        </w:rPr>
        <w:t>This means that r</w:t>
      </w:r>
      <w:r w:rsidR="003F0812" w:rsidRPr="00CB5EDE">
        <w:rPr>
          <w:rFonts w:asciiTheme="minorHAnsi" w:hAnsiTheme="minorHAnsi" w:cstheme="minorHAnsi"/>
          <w:color w:val="000000"/>
          <w:sz w:val="18"/>
          <w:szCs w:val="18"/>
        </w:rPr>
        <w:t>esearchers can only submit applications for Veni funding with the support of the institution where they intend to conduct their research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>. </w:t>
      </w:r>
    </w:p>
    <w:p w14:paraId="17AEE09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p w14:paraId="2AE9F856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CB5EDE">
        <w:rPr>
          <w:rFonts w:asciiTheme="minorHAnsi" w:hAnsiTheme="minorHAnsi" w:cstheme="minorHAnsi"/>
          <w:i/>
          <w:color w:val="000000"/>
          <w:sz w:val="18"/>
          <w:szCs w:val="18"/>
        </w:rPr>
        <w:t>Choice of institution</w:t>
      </w:r>
    </w:p>
    <w:p w14:paraId="6CE8D707" w14:textId="15BBBFE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Candidates are free to choose the institution in which they plan to conduct their research. </w:t>
      </w:r>
      <w:r w:rsidRPr="00CB5EDE">
        <w:rPr>
          <w:rFonts w:asciiTheme="minorHAnsi" w:hAnsiTheme="minorHAnsi" w:cstheme="minorHAnsi"/>
          <w:sz w:val="18"/>
          <w:szCs w:val="18"/>
        </w:rPr>
        <w:t xml:space="preserve">The embedding </w:t>
      </w:r>
      <w:r w:rsidR="0052232A">
        <w:rPr>
          <w:rFonts w:asciiTheme="minorHAnsi" w:hAnsiTheme="minorHAnsi" w:cstheme="minorHAnsi"/>
          <w:sz w:val="18"/>
          <w:szCs w:val="18"/>
        </w:rPr>
        <w:t xml:space="preserve">of the applicant and the proposed research </w:t>
      </w:r>
      <w:r w:rsidRPr="00CB5EDE">
        <w:rPr>
          <w:rFonts w:asciiTheme="minorHAnsi" w:hAnsiTheme="minorHAnsi" w:cstheme="minorHAnsi"/>
          <w:sz w:val="18"/>
          <w:szCs w:val="18"/>
        </w:rPr>
        <w:t>within the institution should be arranged by signing this form before submitting the pre-proposal to NWO.</w:t>
      </w:r>
    </w:p>
    <w:p w14:paraId="3B8E14F0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4C61C85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CB5EDE">
        <w:rPr>
          <w:rFonts w:asciiTheme="minorHAnsi" w:hAnsiTheme="minorHAnsi" w:cstheme="minorHAnsi"/>
          <w:i/>
          <w:color w:val="000000"/>
          <w:sz w:val="18"/>
          <w:szCs w:val="18"/>
        </w:rPr>
        <w:t>Coordination</w:t>
      </w:r>
    </w:p>
    <w:p w14:paraId="4F40F248" w14:textId="5DE1224A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In all cases and before submission of the Veni </w:t>
      </w:r>
      <w:r w:rsidR="0052232A">
        <w:rPr>
          <w:rFonts w:asciiTheme="minorHAnsi" w:hAnsiTheme="minorHAnsi" w:cstheme="minorHAnsi"/>
          <w:color w:val="000000"/>
          <w:sz w:val="18"/>
          <w:szCs w:val="18"/>
        </w:rPr>
        <w:t>pre-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application, 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>the embedding of the proposed research must be coordinated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in </w:t>
      </w:r>
      <w:r w:rsidR="00870B2E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a 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discussion between the candidate and the intended supervisor </w:t>
      </w:r>
      <w:r w:rsidR="001D05AB" w:rsidRPr="00CB5EDE">
        <w:rPr>
          <w:rFonts w:asciiTheme="minorHAnsi" w:hAnsiTheme="minorHAnsi" w:cstheme="minorHAnsi"/>
          <w:color w:val="000000"/>
          <w:sz w:val="18"/>
          <w:szCs w:val="18"/>
        </w:rPr>
        <w:t>at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the </w:t>
      </w:r>
      <w:r w:rsidR="001D05AB" w:rsidRPr="00CB5EDE">
        <w:rPr>
          <w:rFonts w:asciiTheme="minorHAnsi" w:hAnsiTheme="minorHAnsi" w:cstheme="minorHAnsi"/>
          <w:color w:val="000000"/>
          <w:sz w:val="18"/>
          <w:szCs w:val="18"/>
        </w:rPr>
        <w:t>host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ing institution. </w:t>
      </w:r>
    </w:p>
    <w:p w14:paraId="099B9771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10D7104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6BB56B4F" w14:textId="0AD046C9" w:rsidR="00E3256B" w:rsidRPr="00E0254C" w:rsidRDefault="00E3256B" w:rsidP="00CB5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color w:val="18657C"/>
          <w:sz w:val="18"/>
          <w:szCs w:val="18"/>
        </w:rPr>
      </w:pP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Embedding guarantee </w:t>
      </w:r>
      <w:r w:rsidR="00870B2E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for </w:t>
      </w: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Veni </w:t>
      </w:r>
      <w:r w:rsidR="00E0254C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>pre-</w:t>
      </w: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>application</w:t>
      </w:r>
      <w:r w:rsidR="00870B2E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 round</w:t>
      </w:r>
      <w:r w:rsidR="0090428D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 202</w:t>
      </w:r>
      <w:r w:rsidR="00E0254C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>4</w:t>
      </w:r>
    </w:p>
    <w:p w14:paraId="29E2B321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0D14A99D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Date:</w:t>
      </w:r>
    </w:p>
    <w:p w14:paraId="6CBBA0A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750E545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Name of institution:</w:t>
      </w:r>
      <w:r w:rsidRPr="00CB5EDE">
        <w:rPr>
          <w:rFonts w:asciiTheme="minorHAnsi" w:hAnsiTheme="minorHAnsi" w:cstheme="minorHAnsi"/>
          <w:sz w:val="18"/>
          <w:szCs w:val="18"/>
        </w:rPr>
        <w:tab/>
      </w:r>
    </w:p>
    <w:p w14:paraId="41C5B62A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8EA4425" w14:textId="6A4893A8" w:rsidR="00E3256B" w:rsidRPr="00CB5EDE" w:rsidRDefault="00A561A6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Initials and last n</w:t>
      </w:r>
      <w:r w:rsidR="00E3256B" w:rsidRPr="00CB5EDE">
        <w:rPr>
          <w:rFonts w:asciiTheme="minorHAnsi" w:hAnsiTheme="minorHAnsi" w:cstheme="minorHAnsi"/>
          <w:sz w:val="18"/>
          <w:szCs w:val="18"/>
        </w:rPr>
        <w:t>ame of researcher:</w:t>
      </w:r>
    </w:p>
    <w:p w14:paraId="2E4525F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2DCD7AF9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Title of research:</w:t>
      </w:r>
    </w:p>
    <w:p w14:paraId="3EF375ED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1CFFEC47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211817D7" w14:textId="33C12665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CB5EDE">
        <w:rPr>
          <w:rFonts w:asciiTheme="minorHAnsi" w:hAnsiTheme="minorHAnsi" w:cstheme="minorHAnsi"/>
          <w:i/>
          <w:iCs/>
          <w:sz w:val="18"/>
          <w:szCs w:val="18"/>
        </w:rPr>
        <w:t>Embedding guarantee</w:t>
      </w:r>
    </w:p>
    <w:p w14:paraId="672A46F0" w14:textId="12A9644E" w:rsidR="0010106F" w:rsidRPr="00CB5EDE" w:rsidRDefault="0010106F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Based on the discussion with the above-named researcher and the intended supervisor, the dean of the faculty of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[…]</w:t>
      </w:r>
      <w:r w:rsidRPr="00CB5EDE">
        <w:rPr>
          <w:rFonts w:asciiTheme="minorHAnsi" w:hAnsiTheme="minorHAnsi" w:cstheme="minorHAnsi"/>
          <w:sz w:val="18"/>
          <w:szCs w:val="18"/>
        </w:rPr>
        <w:t xml:space="preserve"> of the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</w:t>
      </w:r>
      <w:r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name of institution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]</w:t>
      </w:r>
      <w:r w:rsidRPr="00CB5EDE">
        <w:rPr>
          <w:rFonts w:asciiTheme="minorHAnsi" w:hAnsiTheme="minorHAnsi" w:cstheme="minorHAnsi"/>
          <w:sz w:val="18"/>
          <w:szCs w:val="18"/>
        </w:rPr>
        <w:t xml:space="preserve"> declares that:</w:t>
      </w:r>
    </w:p>
    <w:p w14:paraId="1837DA62" w14:textId="64A6F3EE" w:rsidR="00E3256B" w:rsidRPr="00A561A6" w:rsidRDefault="00E3256B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the </w:t>
      </w:r>
      <w:r w:rsidR="00870B2E" w:rsidRPr="00CB5EDE">
        <w:rPr>
          <w:rFonts w:asciiTheme="minorHAnsi" w:hAnsiTheme="minorHAnsi" w:cstheme="minorHAnsi"/>
          <w:sz w:val="18"/>
          <w:szCs w:val="18"/>
        </w:rPr>
        <w:t>institution</w:t>
      </w:r>
      <w:r w:rsidRPr="00CB5EDE">
        <w:rPr>
          <w:rFonts w:asciiTheme="minorHAnsi" w:hAnsiTheme="minorHAnsi" w:cstheme="minorHAnsi"/>
          <w:sz w:val="18"/>
          <w:szCs w:val="18"/>
        </w:rPr>
        <w:t xml:space="preserve"> has confidence </w:t>
      </w:r>
      <w:r w:rsidR="00A561A6">
        <w:rPr>
          <w:rFonts w:asciiTheme="minorHAnsi" w:hAnsiTheme="minorHAnsi" w:cstheme="minorHAnsi"/>
          <w:sz w:val="18"/>
          <w:szCs w:val="18"/>
        </w:rPr>
        <w:t xml:space="preserve">in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[last name applicant]</w:t>
      </w:r>
      <w:r w:rsidRPr="00CB5EDE">
        <w:rPr>
          <w:rFonts w:asciiTheme="minorHAnsi" w:hAnsiTheme="minorHAnsi" w:cstheme="minorHAnsi"/>
          <w:sz w:val="18"/>
          <w:szCs w:val="18"/>
        </w:rPr>
        <w:t xml:space="preserve"> and </w:t>
      </w:r>
      <w:r w:rsidR="00A561A6">
        <w:rPr>
          <w:rFonts w:asciiTheme="minorHAnsi" w:hAnsiTheme="minorHAnsi" w:cstheme="minorHAnsi"/>
          <w:sz w:val="18"/>
          <w:szCs w:val="18"/>
        </w:rPr>
        <w:t>their</w:t>
      </w:r>
      <w:r w:rsidRPr="00CB5EDE">
        <w:rPr>
          <w:rFonts w:asciiTheme="minorHAnsi" w:hAnsiTheme="minorHAnsi" w:cstheme="minorHAnsi"/>
          <w:sz w:val="18"/>
          <w:szCs w:val="18"/>
        </w:rPr>
        <w:t xml:space="preserve"> research proposal</w:t>
      </w:r>
      <w:r w:rsidR="00870B2E" w:rsidRPr="00CB5EDE">
        <w:rPr>
          <w:rFonts w:asciiTheme="minorHAnsi" w:hAnsiTheme="minorHAnsi" w:cstheme="minorHAnsi"/>
          <w:sz w:val="18"/>
          <w:szCs w:val="18"/>
        </w:rPr>
        <w:t>;</w:t>
      </w:r>
    </w:p>
    <w:p w14:paraId="4CE210E2" w14:textId="791C5C13" w:rsidR="00A561A6" w:rsidRPr="00A561A6" w:rsidRDefault="00A561A6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the above-named researcher is a researcher who belongs to the Veni target group:</w:t>
      </w:r>
    </w:p>
    <w:p w14:paraId="47BC9C88" w14:textId="2AE6E3C1" w:rsidR="00A561A6" w:rsidRDefault="00A561A6" w:rsidP="00A561A6">
      <w:pPr>
        <w:pStyle w:val="Lijstalinea"/>
        <w:numPr>
          <w:ilvl w:val="1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the </w:t>
      </w:r>
      <w:r w:rsidRPr="00A561A6">
        <w:rPr>
          <w:rFonts w:asciiTheme="minorHAnsi" w:hAnsiTheme="minorHAnsi" w:cstheme="minorHAnsi"/>
          <w:iCs/>
          <w:sz w:val="18"/>
          <w:szCs w:val="18"/>
        </w:rPr>
        <w:t>researcher</w:t>
      </w:r>
      <w:r>
        <w:rPr>
          <w:rFonts w:asciiTheme="minorHAnsi" w:hAnsiTheme="minorHAnsi" w:cstheme="minorHAnsi"/>
          <w:iCs/>
          <w:sz w:val="18"/>
          <w:szCs w:val="18"/>
        </w:rPr>
        <w:t xml:space="preserve"> is</w:t>
      </w:r>
      <w:r w:rsidRPr="00A561A6">
        <w:rPr>
          <w:rFonts w:asciiTheme="minorHAnsi" w:hAnsiTheme="minorHAnsi" w:cstheme="minorHAnsi"/>
          <w:iCs/>
          <w:sz w:val="18"/>
          <w:szCs w:val="18"/>
        </w:rPr>
        <w:t xml:space="preserve"> at the stage of transitioning towards independence</w:t>
      </w:r>
      <w:r>
        <w:rPr>
          <w:rFonts w:asciiTheme="minorHAnsi" w:hAnsiTheme="minorHAnsi" w:cstheme="minorHAnsi"/>
          <w:iCs/>
          <w:sz w:val="18"/>
          <w:szCs w:val="18"/>
        </w:rPr>
        <w:t>, for which t</w:t>
      </w:r>
      <w:r w:rsidRPr="00A561A6">
        <w:rPr>
          <w:rFonts w:asciiTheme="minorHAnsi" w:hAnsiTheme="minorHAnsi" w:cstheme="minorHAnsi"/>
          <w:iCs/>
          <w:sz w:val="18"/>
          <w:szCs w:val="18"/>
        </w:rPr>
        <w:t>he Veni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A561A6">
        <w:rPr>
          <w:rFonts w:asciiTheme="minorHAnsi" w:hAnsiTheme="minorHAnsi" w:cstheme="minorHAnsi"/>
          <w:iCs/>
          <w:sz w:val="18"/>
          <w:szCs w:val="18"/>
        </w:rPr>
        <w:t>grant can contribute to the researcher’s development in this area</w:t>
      </w:r>
      <w:r>
        <w:rPr>
          <w:rFonts w:asciiTheme="minorHAnsi" w:hAnsiTheme="minorHAnsi" w:cstheme="minorHAnsi"/>
          <w:iCs/>
          <w:sz w:val="18"/>
          <w:szCs w:val="18"/>
        </w:rPr>
        <w:t>;</w:t>
      </w:r>
      <w:r w:rsidRPr="00A561A6">
        <w:rPr>
          <w:rFonts w:asciiTheme="minorHAnsi" w:hAnsiTheme="minorHAnsi" w:cstheme="minorHAnsi"/>
          <w:iCs/>
          <w:sz w:val="18"/>
          <w:szCs w:val="18"/>
        </w:rPr>
        <w:t xml:space="preserve"> </w:t>
      </w:r>
    </w:p>
    <w:p w14:paraId="755B6D00" w14:textId="7CC82E4D" w:rsidR="00A561A6" w:rsidRPr="00A561A6" w:rsidRDefault="00A561A6" w:rsidP="004B38EC">
      <w:pPr>
        <w:pStyle w:val="Lijstalinea"/>
        <w:numPr>
          <w:ilvl w:val="1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A561A6">
        <w:rPr>
          <w:rFonts w:asciiTheme="minorHAnsi" w:hAnsiTheme="minorHAnsi" w:cstheme="minorHAnsi"/>
          <w:iCs/>
          <w:sz w:val="18"/>
          <w:szCs w:val="18"/>
        </w:rPr>
        <w:t>the researcher has academic qualities that clearly exceed what is customary.</w:t>
      </w:r>
    </w:p>
    <w:p w14:paraId="31C1A051" w14:textId="042ED2BE" w:rsidR="00E3256B" w:rsidRPr="00CB5EDE" w:rsidRDefault="00E3256B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if the proposal is </w:t>
      </w:r>
      <w:r w:rsidRPr="00A561A6">
        <w:rPr>
          <w:rFonts w:asciiTheme="minorHAnsi" w:hAnsiTheme="minorHAnsi" w:cstheme="minorHAnsi"/>
          <w:sz w:val="18"/>
          <w:szCs w:val="18"/>
        </w:rPr>
        <w:t xml:space="preserve">awarded, </w:t>
      </w:r>
      <w:r w:rsidR="00A561A6" w:rsidRPr="00A561A6">
        <w:rPr>
          <w:rFonts w:asciiTheme="minorHAnsi" w:hAnsiTheme="minorHAnsi" w:cstheme="minorHAnsi"/>
          <w:sz w:val="18"/>
          <w:szCs w:val="18"/>
        </w:rPr>
        <w:t>the above-named researcher</w:t>
      </w:r>
      <w:r w:rsidRPr="00CB5EDE">
        <w:rPr>
          <w:rFonts w:asciiTheme="minorHAnsi" w:hAnsiTheme="minorHAnsi" w:cstheme="minorHAnsi"/>
          <w:sz w:val="18"/>
          <w:szCs w:val="18"/>
        </w:rPr>
        <w:t xml:space="preserve"> will be given the </w:t>
      </w:r>
      <w:r w:rsidRPr="00A561A6">
        <w:rPr>
          <w:rFonts w:asciiTheme="minorHAnsi" w:hAnsiTheme="minorHAnsi" w:cstheme="minorHAnsi"/>
          <w:sz w:val="18"/>
          <w:szCs w:val="18"/>
        </w:rPr>
        <w:t xml:space="preserve">opportunity to carry out </w:t>
      </w:r>
      <w:r w:rsidR="00990199" w:rsidRPr="00A561A6">
        <w:rPr>
          <w:rFonts w:asciiTheme="minorHAnsi" w:hAnsiTheme="minorHAnsi" w:cstheme="minorHAnsi"/>
          <w:sz w:val="18"/>
          <w:szCs w:val="18"/>
        </w:rPr>
        <w:t xml:space="preserve">the </w:t>
      </w:r>
      <w:r w:rsidR="00A561A6" w:rsidRPr="00A561A6">
        <w:rPr>
          <w:rFonts w:asciiTheme="minorHAnsi" w:hAnsiTheme="minorHAnsi" w:cstheme="minorHAnsi"/>
          <w:sz w:val="18"/>
          <w:szCs w:val="18"/>
        </w:rPr>
        <w:t xml:space="preserve">Veni </w:t>
      </w:r>
      <w:r w:rsidRPr="00A561A6">
        <w:rPr>
          <w:rFonts w:asciiTheme="minorHAnsi" w:hAnsiTheme="minorHAnsi" w:cstheme="minorHAnsi"/>
          <w:sz w:val="18"/>
          <w:szCs w:val="18"/>
        </w:rPr>
        <w:t xml:space="preserve">research </w:t>
      </w:r>
      <w:r w:rsidR="00A561A6" w:rsidRPr="00A561A6">
        <w:rPr>
          <w:rFonts w:asciiTheme="minorHAnsi" w:hAnsiTheme="minorHAnsi" w:cstheme="minorHAnsi"/>
          <w:sz w:val="18"/>
          <w:szCs w:val="18"/>
        </w:rPr>
        <w:t>project</w:t>
      </w:r>
      <w:r w:rsidR="00A561A6">
        <w:rPr>
          <w:rFonts w:asciiTheme="minorHAnsi" w:hAnsiTheme="minorHAnsi" w:cstheme="minorHAnsi"/>
          <w:sz w:val="18"/>
          <w:szCs w:val="18"/>
        </w:rPr>
        <w:t xml:space="preserve"> </w:t>
      </w:r>
      <w:r w:rsidRPr="00CB5EDE">
        <w:rPr>
          <w:rFonts w:asciiTheme="minorHAnsi" w:hAnsiTheme="minorHAnsi" w:cstheme="minorHAnsi"/>
          <w:sz w:val="18"/>
          <w:szCs w:val="18"/>
        </w:rPr>
        <w:t xml:space="preserve">within the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</w:t>
      </w:r>
      <w:r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name of institution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]</w:t>
      </w:r>
      <w:r w:rsidRPr="00CB5EDE">
        <w:rPr>
          <w:rFonts w:asciiTheme="minorHAnsi" w:hAnsiTheme="minorHAnsi" w:cstheme="minorHAnsi"/>
          <w:sz w:val="18"/>
          <w:szCs w:val="18"/>
        </w:rPr>
        <w:t xml:space="preserve">, making use of all facilities required, for at least the duration of the research described in the application; </w:t>
      </w:r>
    </w:p>
    <w:p w14:paraId="0D10692E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481BDA15" w14:textId="79C26A02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Signature of </w:t>
      </w:r>
      <w:r w:rsidRPr="00A561A6">
        <w:rPr>
          <w:rFonts w:asciiTheme="minorHAnsi" w:hAnsiTheme="minorHAnsi" w:cstheme="minorHAnsi"/>
          <w:b/>
          <w:bCs/>
          <w:sz w:val="18"/>
          <w:szCs w:val="18"/>
        </w:rPr>
        <w:t>dean</w:t>
      </w:r>
      <w:r w:rsidR="00A561A6">
        <w:rPr>
          <w:rFonts w:asciiTheme="minorHAnsi" w:hAnsiTheme="minorHAnsi" w:cstheme="minorHAnsi"/>
          <w:sz w:val="18"/>
          <w:szCs w:val="18"/>
        </w:rPr>
        <w:t>:</w:t>
      </w:r>
    </w:p>
    <w:p w14:paraId="72A14D0C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3B316CD0" w14:textId="67EF9CC2" w:rsidR="0090428D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Name</w:t>
      </w:r>
      <w:r w:rsidR="0090428D" w:rsidRPr="00CB5EDE">
        <w:rPr>
          <w:rFonts w:asciiTheme="minorHAnsi" w:hAnsiTheme="minorHAnsi" w:cstheme="minorHAnsi"/>
          <w:sz w:val="18"/>
          <w:szCs w:val="18"/>
        </w:rPr>
        <w:t xml:space="preserve"> dean</w:t>
      </w:r>
      <w:r w:rsidR="0090428D" w:rsidRPr="00CB5EDE">
        <w:rPr>
          <w:rFonts w:asciiTheme="minorHAnsi" w:hAnsiTheme="minorHAnsi" w:cstheme="minorHAnsi"/>
          <w:sz w:val="18"/>
          <w:szCs w:val="18"/>
        </w:rPr>
        <w:tab/>
      </w:r>
      <w:r w:rsidR="0090428D" w:rsidRPr="00CB5EDE">
        <w:rPr>
          <w:rFonts w:asciiTheme="minorHAnsi" w:hAnsiTheme="minorHAnsi" w:cstheme="minorHAnsi"/>
          <w:sz w:val="18"/>
          <w:szCs w:val="18"/>
        </w:rPr>
        <w:tab/>
      </w:r>
      <w:r w:rsidR="0090428D" w:rsidRPr="00CB5EDE">
        <w:rPr>
          <w:rFonts w:asciiTheme="minorHAnsi" w:hAnsiTheme="minorHAnsi" w:cstheme="minorHAnsi"/>
          <w:sz w:val="18"/>
          <w:szCs w:val="18"/>
        </w:rPr>
        <w:tab/>
        <w:t>……..</w:t>
      </w:r>
    </w:p>
    <w:p w14:paraId="7E0E1CE0" w14:textId="77777777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4CFFF65A" w14:textId="60C9AB65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CB5EDE">
        <w:rPr>
          <w:rFonts w:asciiTheme="minorHAnsi" w:hAnsiTheme="minorHAnsi" w:cstheme="minorHAnsi"/>
          <w:i/>
          <w:iCs/>
          <w:sz w:val="18"/>
          <w:szCs w:val="18"/>
        </w:rPr>
        <w:t>Signature</w:t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  <w:t>…….</w:t>
      </w:r>
    </w:p>
    <w:p w14:paraId="70DBE1E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E75916A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sectPr w:rsidR="00E3256B" w:rsidRPr="00CB5EDE" w:rsidSect="00CB5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135" w:right="2211" w:bottom="1985" w:left="1701" w:header="567" w:footer="539" w:gutter="0"/>
      <w:paperSrc w:first="1025" w:other="1025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F0DF7" w14:textId="77777777" w:rsidR="00487F30" w:rsidRDefault="00487F30">
      <w:r>
        <w:separator/>
      </w:r>
    </w:p>
  </w:endnote>
  <w:endnote w:type="continuationSeparator" w:id="0">
    <w:p w14:paraId="7C1F0DF8" w14:textId="77777777" w:rsidR="00487F30" w:rsidRDefault="0048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0DFE" w14:textId="77777777" w:rsidR="00487F30" w:rsidRDefault="00487F30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  <w:p w14:paraId="7C1F0DFF" w14:textId="77777777" w:rsidR="00487F30" w:rsidRDefault="00487F30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0E00" w14:textId="5ABE0550" w:rsidR="00487F30" w:rsidRDefault="00487F30" w:rsidP="007033A3">
    <w:pPr>
      <w:pStyle w:val="Voetteks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0428D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SECTIONPAGES </w:instrText>
    </w:r>
    <w:r>
      <w:rPr>
        <w:rStyle w:val="Paginanummer"/>
      </w:rPr>
      <w:fldChar w:fldCharType="separate"/>
    </w:r>
    <w:r w:rsidR="0090428D">
      <w:rPr>
        <w:rStyle w:val="Paginanummer"/>
        <w:noProof/>
      </w:rPr>
      <w:t>2</w:t>
    </w:r>
    <w:r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A45F8" w14:textId="77777777" w:rsidR="00452CF6" w:rsidRDefault="00452C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F0DF5" w14:textId="77777777" w:rsidR="00487F30" w:rsidRDefault="00487F30">
      <w:r>
        <w:separator/>
      </w:r>
    </w:p>
  </w:footnote>
  <w:footnote w:type="continuationSeparator" w:id="0">
    <w:p w14:paraId="7C1F0DF6" w14:textId="77777777" w:rsidR="00487F30" w:rsidRDefault="0048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C162C" w14:textId="77777777" w:rsidR="00452CF6" w:rsidRDefault="00452C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6628" w:type="dxa"/>
      <w:tblInd w:w="3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1"/>
      <w:gridCol w:w="4337"/>
    </w:tblGrid>
    <w:tr w:rsidR="00487F30" w:rsidRPr="00967260" w14:paraId="59BBF0D7" w14:textId="77777777" w:rsidTr="00607D85">
      <w:trPr>
        <w:trHeight w:val="851"/>
      </w:trPr>
      <w:tc>
        <w:tcPr>
          <w:tcW w:w="2291" w:type="dxa"/>
          <w:vAlign w:val="center"/>
        </w:tcPr>
        <w:p w14:paraId="050113D4" w14:textId="77777777" w:rsidR="00487F30" w:rsidRPr="00031317" w:rsidRDefault="00487F30" w:rsidP="003C45F3">
          <w:pPr>
            <w:pStyle w:val="Koptekst"/>
            <w:tabs>
              <w:tab w:val="clear" w:pos="4536"/>
              <w:tab w:val="clear" w:pos="9072"/>
            </w:tabs>
            <w:ind w:left="519" w:right="-108"/>
            <w:rPr>
              <w:rFonts w:cstheme="minorHAnsi"/>
              <w:sz w:val="20"/>
            </w:rPr>
          </w:pPr>
          <w:r>
            <w:rPr>
              <w:noProof/>
              <w:lang w:val="nl-NL" w:eastAsia="nl-NL"/>
            </w:rPr>
            <w:drawing>
              <wp:inline distT="0" distB="0" distL="0" distR="0" wp14:anchorId="1A1346BE" wp14:editId="708DAA4E">
                <wp:extent cx="1116000" cy="489600"/>
                <wp:effectExtent l="0" t="0" r="8255" b="5715"/>
                <wp:docPr id="15" name="Afbeelding 15" descr="cid:DB02F68A-3328-4A39-A660-46CE3DD89328@wimontwerpers.l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8236F37-7A79-4817-B8BA-E505E3206591" descr="cid:DB02F68A-3328-4A39-A660-46CE3DD89328@wimontwerpers.l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000" cy="48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7" w:type="dxa"/>
          <w:vAlign w:val="center"/>
        </w:tcPr>
        <w:p w14:paraId="15626A6F" w14:textId="77777777" w:rsidR="00487F30" w:rsidRDefault="00487F30" w:rsidP="003C45F3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cstheme="minorHAnsi"/>
              <w:sz w:val="23"/>
              <w:szCs w:val="23"/>
            </w:rPr>
          </w:pPr>
          <w:r>
            <w:rPr>
              <w:sz w:val="23"/>
              <w:szCs w:val="23"/>
            </w:rPr>
            <w:t xml:space="preserve">Netherlands Organisation </w:t>
          </w:r>
        </w:p>
        <w:p w14:paraId="7B99E38F" w14:textId="77777777" w:rsidR="00487F30" w:rsidRPr="003C0136" w:rsidRDefault="00487F30" w:rsidP="003C45F3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cstheme="minorHAnsi"/>
              <w:sz w:val="23"/>
              <w:szCs w:val="23"/>
            </w:rPr>
          </w:pPr>
          <w:r>
            <w:rPr>
              <w:sz w:val="23"/>
              <w:szCs w:val="23"/>
            </w:rPr>
            <w:t>for Scientific Research</w:t>
          </w:r>
        </w:p>
      </w:tc>
    </w:tr>
  </w:tbl>
  <w:p w14:paraId="7C1F0DFC" w14:textId="77777777" w:rsidR="00487F30" w:rsidRDefault="00487F30" w:rsidP="00511263">
    <w:pPr>
      <w:pStyle w:val="Koptekst"/>
      <w:tabs>
        <w:tab w:val="clear" w:pos="4536"/>
        <w:tab w:val="clear" w:pos="9072"/>
      </w:tabs>
      <w:ind w:left="5160" w:right="-2143"/>
      <w:rPr>
        <w:noProof/>
        <w:sz w:val="15"/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6628" w:type="dxa"/>
      <w:tblInd w:w="3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1"/>
      <w:gridCol w:w="4337"/>
    </w:tblGrid>
    <w:tr w:rsidR="00487F30" w:rsidRPr="00967260" w14:paraId="7C1F0E03" w14:textId="77777777" w:rsidTr="008743CC">
      <w:trPr>
        <w:trHeight w:val="851"/>
      </w:trPr>
      <w:tc>
        <w:tcPr>
          <w:tcW w:w="2291" w:type="dxa"/>
          <w:vAlign w:val="center"/>
        </w:tcPr>
        <w:p w14:paraId="7C1F0E01" w14:textId="00447B3E" w:rsidR="00487F30" w:rsidRPr="004125AD" w:rsidRDefault="00487F30" w:rsidP="002B2611">
          <w:pPr>
            <w:pStyle w:val="Koptekst"/>
            <w:tabs>
              <w:tab w:val="clear" w:pos="4536"/>
              <w:tab w:val="clear" w:pos="9072"/>
            </w:tabs>
            <w:ind w:left="519" w:right="-108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37" w:type="dxa"/>
          <w:vAlign w:val="center"/>
        </w:tcPr>
        <w:p w14:paraId="6EEB561C" w14:textId="117DE19E" w:rsidR="004125AD" w:rsidRPr="004125AD" w:rsidRDefault="004125AD" w:rsidP="004125AD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rPr>
              <w:rFonts w:asciiTheme="minorHAnsi" w:hAnsiTheme="minorHAnsi" w:cstheme="minorHAnsi"/>
              <w:sz w:val="23"/>
              <w:szCs w:val="23"/>
            </w:rPr>
          </w:pPr>
        </w:p>
        <w:p w14:paraId="7C1F0E02" w14:textId="313752BC" w:rsidR="00487F30" w:rsidRPr="004125AD" w:rsidRDefault="00487F30" w:rsidP="004125AD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asciiTheme="minorHAnsi" w:hAnsiTheme="minorHAnsi" w:cstheme="minorHAnsi"/>
              <w:sz w:val="23"/>
              <w:szCs w:val="23"/>
            </w:rPr>
          </w:pPr>
        </w:p>
      </w:tc>
    </w:tr>
  </w:tbl>
  <w:p w14:paraId="7C1F0E04" w14:textId="1E3B5D11" w:rsidR="00487F30" w:rsidRDefault="00487F30" w:rsidP="009672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F5165"/>
    <w:multiLevelType w:val="hybridMultilevel"/>
    <w:tmpl w:val="0E567E34"/>
    <w:lvl w:ilvl="0" w:tplc="F5C08BDC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513"/>
    <w:multiLevelType w:val="hybridMultilevel"/>
    <w:tmpl w:val="61B0FF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143FD"/>
    <w:multiLevelType w:val="hybridMultilevel"/>
    <w:tmpl w:val="05A0424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24083">
    <w:abstractNumId w:val="2"/>
  </w:num>
  <w:num w:numId="2" w16cid:durableId="307168451">
    <w:abstractNumId w:val="1"/>
  </w:num>
  <w:num w:numId="3" w16cid:durableId="539828255">
    <w:abstractNumId w:val="1"/>
  </w:num>
  <w:num w:numId="4" w16cid:durableId="1030571040">
    <w:abstractNumId w:val="1"/>
  </w:num>
  <w:num w:numId="5" w16cid:durableId="272444885">
    <w:abstractNumId w:val="0"/>
  </w:num>
  <w:num w:numId="6" w16cid:durableId="1469475985">
    <w:abstractNumId w:val="3"/>
  </w:num>
  <w:num w:numId="7" w16cid:durableId="790441626">
    <w:abstractNumId w:val="4"/>
  </w:num>
  <w:num w:numId="8" w16cid:durableId="1100447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drawingGridHorizontalSpacing w:val="20"/>
  <w:drawingGridVerticalSpacing w:val="299"/>
  <w:displayHorizontalDrawingGridEvery w:val="2"/>
  <w:displayVerticalDrawingGridEvery w:val="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DATA" w:val="&lt;12.5.56.0:8261&gt;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"/>
    <w:docVar w:name="WR_METADATA_KEY" w:val="23919aac-7f9f-43b1-b957-1bd838a34f6e"/>
  </w:docVars>
  <w:rsids>
    <w:rsidRoot w:val="000B5A66"/>
    <w:rsid w:val="00005637"/>
    <w:rsid w:val="000303E3"/>
    <w:rsid w:val="00031317"/>
    <w:rsid w:val="00034E5B"/>
    <w:rsid w:val="00042A95"/>
    <w:rsid w:val="00053AC5"/>
    <w:rsid w:val="00061357"/>
    <w:rsid w:val="000723A8"/>
    <w:rsid w:val="000831E4"/>
    <w:rsid w:val="000A0B69"/>
    <w:rsid w:val="000B4FD0"/>
    <w:rsid w:val="000B598A"/>
    <w:rsid w:val="000B5A66"/>
    <w:rsid w:val="000D0802"/>
    <w:rsid w:val="000D4BF6"/>
    <w:rsid w:val="000F373C"/>
    <w:rsid w:val="0010106F"/>
    <w:rsid w:val="00121351"/>
    <w:rsid w:val="0012330B"/>
    <w:rsid w:val="00126D56"/>
    <w:rsid w:val="001333BB"/>
    <w:rsid w:val="00135AAC"/>
    <w:rsid w:val="00141C75"/>
    <w:rsid w:val="00154A6D"/>
    <w:rsid w:val="0016634A"/>
    <w:rsid w:val="00183110"/>
    <w:rsid w:val="00184B38"/>
    <w:rsid w:val="0019157F"/>
    <w:rsid w:val="00191957"/>
    <w:rsid w:val="00197812"/>
    <w:rsid w:val="001A33A9"/>
    <w:rsid w:val="001B4E7D"/>
    <w:rsid w:val="001B5739"/>
    <w:rsid w:val="001B5865"/>
    <w:rsid w:val="001D05AB"/>
    <w:rsid w:val="001D3465"/>
    <w:rsid w:val="001E1695"/>
    <w:rsid w:val="001E4EA1"/>
    <w:rsid w:val="001E51E3"/>
    <w:rsid w:val="001F0ABE"/>
    <w:rsid w:val="00210898"/>
    <w:rsid w:val="00215EAA"/>
    <w:rsid w:val="00215EF1"/>
    <w:rsid w:val="00237B33"/>
    <w:rsid w:val="00241024"/>
    <w:rsid w:val="00241998"/>
    <w:rsid w:val="002507D4"/>
    <w:rsid w:val="00250C5B"/>
    <w:rsid w:val="00253F3A"/>
    <w:rsid w:val="00271676"/>
    <w:rsid w:val="00285DEE"/>
    <w:rsid w:val="00286095"/>
    <w:rsid w:val="002A4C5E"/>
    <w:rsid w:val="002A5D61"/>
    <w:rsid w:val="002B0B1D"/>
    <w:rsid w:val="002B2611"/>
    <w:rsid w:val="002C40D7"/>
    <w:rsid w:val="002C5059"/>
    <w:rsid w:val="002F088A"/>
    <w:rsid w:val="00305E81"/>
    <w:rsid w:val="00316F12"/>
    <w:rsid w:val="00317AF7"/>
    <w:rsid w:val="003205FA"/>
    <w:rsid w:val="0032081C"/>
    <w:rsid w:val="00322BA2"/>
    <w:rsid w:val="00347F5B"/>
    <w:rsid w:val="00351295"/>
    <w:rsid w:val="00353251"/>
    <w:rsid w:val="00360B12"/>
    <w:rsid w:val="00360BB8"/>
    <w:rsid w:val="00370DE4"/>
    <w:rsid w:val="00373337"/>
    <w:rsid w:val="003846FF"/>
    <w:rsid w:val="00384C80"/>
    <w:rsid w:val="003951AE"/>
    <w:rsid w:val="003A4BEE"/>
    <w:rsid w:val="003A6F2B"/>
    <w:rsid w:val="003A7DD8"/>
    <w:rsid w:val="003C0136"/>
    <w:rsid w:val="003C31E1"/>
    <w:rsid w:val="003C45F3"/>
    <w:rsid w:val="003C53EA"/>
    <w:rsid w:val="003D024B"/>
    <w:rsid w:val="003E2581"/>
    <w:rsid w:val="003F0812"/>
    <w:rsid w:val="003F664F"/>
    <w:rsid w:val="003F677D"/>
    <w:rsid w:val="003F69B4"/>
    <w:rsid w:val="00403B90"/>
    <w:rsid w:val="004105AE"/>
    <w:rsid w:val="004125AD"/>
    <w:rsid w:val="004222AB"/>
    <w:rsid w:val="00442F62"/>
    <w:rsid w:val="00452C10"/>
    <w:rsid w:val="00452CF6"/>
    <w:rsid w:val="00461C11"/>
    <w:rsid w:val="00467594"/>
    <w:rsid w:val="00474A5F"/>
    <w:rsid w:val="00481087"/>
    <w:rsid w:val="00486369"/>
    <w:rsid w:val="00487F30"/>
    <w:rsid w:val="004B2A16"/>
    <w:rsid w:val="004B6A27"/>
    <w:rsid w:val="004C0B71"/>
    <w:rsid w:val="004E072C"/>
    <w:rsid w:val="005027EB"/>
    <w:rsid w:val="005054AB"/>
    <w:rsid w:val="005108D1"/>
    <w:rsid w:val="00510BB7"/>
    <w:rsid w:val="00511263"/>
    <w:rsid w:val="00513D36"/>
    <w:rsid w:val="0052232A"/>
    <w:rsid w:val="0052616E"/>
    <w:rsid w:val="00527CDC"/>
    <w:rsid w:val="00546A67"/>
    <w:rsid w:val="00561FC8"/>
    <w:rsid w:val="00567D08"/>
    <w:rsid w:val="005925ED"/>
    <w:rsid w:val="005957BC"/>
    <w:rsid w:val="005A46F4"/>
    <w:rsid w:val="005A70F6"/>
    <w:rsid w:val="005B4CA4"/>
    <w:rsid w:val="005C5C1A"/>
    <w:rsid w:val="005C71D7"/>
    <w:rsid w:val="005F0D86"/>
    <w:rsid w:val="005F54C9"/>
    <w:rsid w:val="00607D85"/>
    <w:rsid w:val="00623096"/>
    <w:rsid w:val="0065773D"/>
    <w:rsid w:val="0066701E"/>
    <w:rsid w:val="00673681"/>
    <w:rsid w:val="00676C0C"/>
    <w:rsid w:val="00682A40"/>
    <w:rsid w:val="00684EED"/>
    <w:rsid w:val="006970B1"/>
    <w:rsid w:val="006A0BAE"/>
    <w:rsid w:val="006B0222"/>
    <w:rsid w:val="006C7A3F"/>
    <w:rsid w:val="006E257D"/>
    <w:rsid w:val="006E3192"/>
    <w:rsid w:val="006E60D7"/>
    <w:rsid w:val="007033A3"/>
    <w:rsid w:val="0070663A"/>
    <w:rsid w:val="0071191D"/>
    <w:rsid w:val="00720761"/>
    <w:rsid w:val="00731770"/>
    <w:rsid w:val="00734188"/>
    <w:rsid w:val="007356DC"/>
    <w:rsid w:val="00735BDA"/>
    <w:rsid w:val="0074241A"/>
    <w:rsid w:val="00744E85"/>
    <w:rsid w:val="00752704"/>
    <w:rsid w:val="00754AA3"/>
    <w:rsid w:val="007569E5"/>
    <w:rsid w:val="007749A1"/>
    <w:rsid w:val="00786124"/>
    <w:rsid w:val="007904F4"/>
    <w:rsid w:val="00791A21"/>
    <w:rsid w:val="007A03E5"/>
    <w:rsid w:val="007A3EEC"/>
    <w:rsid w:val="007A778B"/>
    <w:rsid w:val="007B2B5A"/>
    <w:rsid w:val="007D1634"/>
    <w:rsid w:val="007D284C"/>
    <w:rsid w:val="007D63E0"/>
    <w:rsid w:val="007E5A72"/>
    <w:rsid w:val="007F069D"/>
    <w:rsid w:val="007F320B"/>
    <w:rsid w:val="00800A5C"/>
    <w:rsid w:val="00802A26"/>
    <w:rsid w:val="00810485"/>
    <w:rsid w:val="0081154B"/>
    <w:rsid w:val="00812228"/>
    <w:rsid w:val="00814B0A"/>
    <w:rsid w:val="008150AF"/>
    <w:rsid w:val="0081658D"/>
    <w:rsid w:val="00817E17"/>
    <w:rsid w:val="008344F6"/>
    <w:rsid w:val="00841954"/>
    <w:rsid w:val="008472ED"/>
    <w:rsid w:val="00870B2E"/>
    <w:rsid w:val="008712BB"/>
    <w:rsid w:val="008743CC"/>
    <w:rsid w:val="008756AB"/>
    <w:rsid w:val="00877620"/>
    <w:rsid w:val="008B3D8B"/>
    <w:rsid w:val="008C70B0"/>
    <w:rsid w:val="008E04BF"/>
    <w:rsid w:val="008E36D0"/>
    <w:rsid w:val="008E5628"/>
    <w:rsid w:val="008F1DAE"/>
    <w:rsid w:val="008F6CF5"/>
    <w:rsid w:val="0090428D"/>
    <w:rsid w:val="00917229"/>
    <w:rsid w:val="00926B68"/>
    <w:rsid w:val="00942DB9"/>
    <w:rsid w:val="00967260"/>
    <w:rsid w:val="00981FF9"/>
    <w:rsid w:val="00990199"/>
    <w:rsid w:val="009922D3"/>
    <w:rsid w:val="009930EC"/>
    <w:rsid w:val="009A065E"/>
    <w:rsid w:val="009A1BBC"/>
    <w:rsid w:val="009B1302"/>
    <w:rsid w:val="009B415E"/>
    <w:rsid w:val="009C08B3"/>
    <w:rsid w:val="009C2526"/>
    <w:rsid w:val="009D2F37"/>
    <w:rsid w:val="009D4BDB"/>
    <w:rsid w:val="00A00391"/>
    <w:rsid w:val="00A0245C"/>
    <w:rsid w:val="00A0426A"/>
    <w:rsid w:val="00A11ACC"/>
    <w:rsid w:val="00A23EBD"/>
    <w:rsid w:val="00A245D7"/>
    <w:rsid w:val="00A44463"/>
    <w:rsid w:val="00A47C1E"/>
    <w:rsid w:val="00A552A6"/>
    <w:rsid w:val="00A561A6"/>
    <w:rsid w:val="00A63216"/>
    <w:rsid w:val="00A769CE"/>
    <w:rsid w:val="00A86A71"/>
    <w:rsid w:val="00A90712"/>
    <w:rsid w:val="00AA554A"/>
    <w:rsid w:val="00AA58AB"/>
    <w:rsid w:val="00AC0142"/>
    <w:rsid w:val="00AD00F3"/>
    <w:rsid w:val="00AD36E3"/>
    <w:rsid w:val="00AD620E"/>
    <w:rsid w:val="00AE1B9B"/>
    <w:rsid w:val="00AE30DB"/>
    <w:rsid w:val="00AF4A31"/>
    <w:rsid w:val="00B02700"/>
    <w:rsid w:val="00B24425"/>
    <w:rsid w:val="00B317CE"/>
    <w:rsid w:val="00B31BA0"/>
    <w:rsid w:val="00B51071"/>
    <w:rsid w:val="00B65248"/>
    <w:rsid w:val="00B72322"/>
    <w:rsid w:val="00B81C5B"/>
    <w:rsid w:val="00B84FEF"/>
    <w:rsid w:val="00B87712"/>
    <w:rsid w:val="00B90D4E"/>
    <w:rsid w:val="00B966E8"/>
    <w:rsid w:val="00B96AF0"/>
    <w:rsid w:val="00BB06B0"/>
    <w:rsid w:val="00BC7742"/>
    <w:rsid w:val="00BE7DCA"/>
    <w:rsid w:val="00BF0586"/>
    <w:rsid w:val="00BF31C4"/>
    <w:rsid w:val="00BF670B"/>
    <w:rsid w:val="00C06A6C"/>
    <w:rsid w:val="00C131A1"/>
    <w:rsid w:val="00C15E0B"/>
    <w:rsid w:val="00C202C9"/>
    <w:rsid w:val="00C2287E"/>
    <w:rsid w:val="00C23DDC"/>
    <w:rsid w:val="00C36F16"/>
    <w:rsid w:val="00C40955"/>
    <w:rsid w:val="00C42CBA"/>
    <w:rsid w:val="00C44B56"/>
    <w:rsid w:val="00C50070"/>
    <w:rsid w:val="00C5347E"/>
    <w:rsid w:val="00C6013C"/>
    <w:rsid w:val="00C645E1"/>
    <w:rsid w:val="00C6539D"/>
    <w:rsid w:val="00C74FC6"/>
    <w:rsid w:val="00C76B45"/>
    <w:rsid w:val="00C770E6"/>
    <w:rsid w:val="00C9346B"/>
    <w:rsid w:val="00C9397B"/>
    <w:rsid w:val="00C94F6F"/>
    <w:rsid w:val="00CA2CFB"/>
    <w:rsid w:val="00CB0572"/>
    <w:rsid w:val="00CB5355"/>
    <w:rsid w:val="00CB5EDE"/>
    <w:rsid w:val="00CB7F84"/>
    <w:rsid w:val="00CC265D"/>
    <w:rsid w:val="00CC4959"/>
    <w:rsid w:val="00CF3D3E"/>
    <w:rsid w:val="00CF4641"/>
    <w:rsid w:val="00CF53AE"/>
    <w:rsid w:val="00CF6A9B"/>
    <w:rsid w:val="00D14D3F"/>
    <w:rsid w:val="00D27834"/>
    <w:rsid w:val="00D3042E"/>
    <w:rsid w:val="00D3206E"/>
    <w:rsid w:val="00D332AD"/>
    <w:rsid w:val="00D33670"/>
    <w:rsid w:val="00D54D12"/>
    <w:rsid w:val="00D62131"/>
    <w:rsid w:val="00D80FE6"/>
    <w:rsid w:val="00D82B51"/>
    <w:rsid w:val="00D8638B"/>
    <w:rsid w:val="00D97711"/>
    <w:rsid w:val="00DA6C0A"/>
    <w:rsid w:val="00DB19F8"/>
    <w:rsid w:val="00DB43B6"/>
    <w:rsid w:val="00DD350A"/>
    <w:rsid w:val="00DF76CC"/>
    <w:rsid w:val="00E0254C"/>
    <w:rsid w:val="00E04ABF"/>
    <w:rsid w:val="00E06794"/>
    <w:rsid w:val="00E2255E"/>
    <w:rsid w:val="00E24AF6"/>
    <w:rsid w:val="00E269F0"/>
    <w:rsid w:val="00E3256B"/>
    <w:rsid w:val="00E4356A"/>
    <w:rsid w:val="00E50D9C"/>
    <w:rsid w:val="00E5503E"/>
    <w:rsid w:val="00E61574"/>
    <w:rsid w:val="00E67E1D"/>
    <w:rsid w:val="00E75551"/>
    <w:rsid w:val="00E83464"/>
    <w:rsid w:val="00E85DEF"/>
    <w:rsid w:val="00E92C5A"/>
    <w:rsid w:val="00E97EAC"/>
    <w:rsid w:val="00EA01A2"/>
    <w:rsid w:val="00EA068B"/>
    <w:rsid w:val="00EA42BA"/>
    <w:rsid w:val="00EA4B64"/>
    <w:rsid w:val="00EB0673"/>
    <w:rsid w:val="00EB1C98"/>
    <w:rsid w:val="00EB60C8"/>
    <w:rsid w:val="00EB610B"/>
    <w:rsid w:val="00EC156F"/>
    <w:rsid w:val="00EC6923"/>
    <w:rsid w:val="00ED4F86"/>
    <w:rsid w:val="00EE010A"/>
    <w:rsid w:val="00EE049E"/>
    <w:rsid w:val="00EF2B2F"/>
    <w:rsid w:val="00EF4A3C"/>
    <w:rsid w:val="00F152DD"/>
    <w:rsid w:val="00F176BD"/>
    <w:rsid w:val="00F3171B"/>
    <w:rsid w:val="00F556DD"/>
    <w:rsid w:val="00F562D0"/>
    <w:rsid w:val="00F61D91"/>
    <w:rsid w:val="00F61DEF"/>
    <w:rsid w:val="00F64816"/>
    <w:rsid w:val="00F810EE"/>
    <w:rsid w:val="00F849F1"/>
    <w:rsid w:val="00F94F69"/>
    <w:rsid w:val="00FA2098"/>
    <w:rsid w:val="00FB1D1B"/>
    <w:rsid w:val="00FC241D"/>
    <w:rsid w:val="00FD28F8"/>
    <w:rsid w:val="00FD4BF6"/>
    <w:rsid w:val="00FD5344"/>
    <w:rsid w:val="00FD5517"/>
    <w:rsid w:val="00FD62F0"/>
    <w:rsid w:val="00FD74A3"/>
    <w:rsid w:val="00FD7852"/>
    <w:rsid w:val="00FE2418"/>
    <w:rsid w:val="00FE5EBE"/>
    <w:rsid w:val="00FF3AFC"/>
    <w:rsid w:val="00FF3DC2"/>
    <w:rsid w:val="00FF43A9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C1F0DDE"/>
  <w15:docId w15:val="{985944EE-0FEE-48CA-B0A1-C9BAD831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2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2"/>
    <w:qFormat/>
    <w:rsid w:val="00AD00F3"/>
    <w:pPr>
      <w:spacing w:line="260" w:lineRule="atLeast"/>
    </w:pPr>
    <w:rPr>
      <w:rFonts w:ascii="Verdana" w:eastAsiaTheme="minorEastAsia" w:hAnsi="Verdana" w:cs="Verdana"/>
      <w:sz w:val="17"/>
      <w:szCs w:val="24"/>
      <w:lang w:eastAsia="zh-CN"/>
    </w:rPr>
  </w:style>
  <w:style w:type="paragraph" w:styleId="Kop1">
    <w:name w:val="heading 1"/>
    <w:basedOn w:val="Standaard"/>
    <w:next w:val="Inleiding"/>
    <w:link w:val="Kop1Char"/>
    <w:qFormat/>
    <w:rsid w:val="00AD00F3"/>
    <w:pPr>
      <w:keepNext/>
      <w:pageBreakBefore/>
      <w:numPr>
        <w:numId w:val="4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link w:val="Kop2Char"/>
    <w:qFormat/>
    <w:rsid w:val="00AD00F3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link w:val="Kop3Char"/>
    <w:qFormat/>
    <w:rsid w:val="00AD00F3"/>
    <w:pPr>
      <w:keepNext/>
      <w:numPr>
        <w:ilvl w:val="2"/>
        <w:numId w:val="4"/>
      </w:numPr>
      <w:spacing w:before="260" w:after="260" w:line="260" w:lineRule="exact"/>
      <w:outlineLvl w:val="2"/>
    </w:pPr>
    <w:rPr>
      <w:b/>
      <w:bCs/>
      <w:szCs w:val="17"/>
    </w:rPr>
  </w:style>
  <w:style w:type="paragraph" w:styleId="Kop4">
    <w:name w:val="heading 4"/>
    <w:basedOn w:val="Standaard"/>
    <w:next w:val="Standaard"/>
    <w:link w:val="Kop4Char"/>
    <w:semiHidden/>
    <w:qFormat/>
    <w:rsid w:val="00AD00F3"/>
    <w:pPr>
      <w:keepNext/>
      <w:spacing w:before="260" w:line="260" w:lineRule="exact"/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etsanders">
    <w:name w:val="ietsanders"/>
    <w:basedOn w:val="Standaard"/>
    <w:rPr>
      <w:rFonts w:ascii="Arial" w:hAnsi="Arial"/>
      <w:b/>
      <w:sz w:val="32"/>
    </w:rPr>
  </w:style>
  <w:style w:type="paragraph" w:customStyle="1" w:styleId="opsom">
    <w:name w:val="opsom"/>
    <w:basedOn w:val="Standaard"/>
    <w:pPr>
      <w:ind w:left="283" w:hanging="283"/>
    </w:pPr>
  </w:style>
  <w:style w:type="paragraph" w:styleId="Koptekst">
    <w:name w:val="header"/>
    <w:basedOn w:val="Standaard"/>
    <w:link w:val="KoptekstChar"/>
    <w:rsid w:val="00AD00F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link w:val="VoettekstChar"/>
    <w:qFormat/>
    <w:rsid w:val="00AD00F3"/>
    <w:pPr>
      <w:tabs>
        <w:tab w:val="center" w:pos="4536"/>
        <w:tab w:val="right" w:pos="9072"/>
      </w:tabs>
    </w:pPr>
    <w:rPr>
      <w:sz w:val="15"/>
    </w:rPr>
  </w:style>
  <w:style w:type="character" w:styleId="Paginanummer">
    <w:name w:val="page number"/>
    <w:basedOn w:val="Standaardalinea-lettertype"/>
    <w:rsid w:val="00AD00F3"/>
  </w:style>
  <w:style w:type="paragraph" w:customStyle="1" w:styleId="dossiernummer">
    <w:name w:val="dossiernummer"/>
    <w:basedOn w:val="Standaard"/>
    <w:rsid w:val="00135AAC"/>
    <w:pPr>
      <w:framePr w:hSpace="181" w:wrap="auto" w:vAnchor="page" w:hAnchor="page" w:x="1986" w:y="2836"/>
    </w:pPr>
    <w:rPr>
      <w:noProof/>
      <w:sz w:val="15"/>
    </w:rPr>
  </w:style>
  <w:style w:type="paragraph" w:customStyle="1" w:styleId="dossiernummerincolofon">
    <w:name w:val="dossiernummerincolofon"/>
    <w:basedOn w:val="Standaard"/>
    <w:rsid w:val="007033A3"/>
    <w:pPr>
      <w:framePr w:hSpace="181" w:wrap="auto" w:vAnchor="page" w:hAnchor="page" w:x="1986" w:y="2836"/>
    </w:pPr>
    <w:rPr>
      <w:sz w:val="15"/>
      <w:szCs w:val="15"/>
    </w:rPr>
  </w:style>
  <w:style w:type="paragraph" w:customStyle="1" w:styleId="Bijlage">
    <w:name w:val="Bijlage"/>
    <w:basedOn w:val="Standaard"/>
    <w:next w:val="Standaard"/>
    <w:semiHidden/>
    <w:rsid w:val="00AD00F3"/>
    <w:pPr>
      <w:keepNext/>
      <w:pageBreakBefore/>
      <w:numPr>
        <w:numId w:val="1"/>
      </w:numPr>
      <w:spacing w:before="520" w:after="520" w:line="240" w:lineRule="auto"/>
      <w:outlineLvl w:val="0"/>
    </w:pPr>
    <w:rPr>
      <w:b/>
      <w:sz w:val="40"/>
    </w:rPr>
  </w:style>
  <w:style w:type="paragraph" w:customStyle="1" w:styleId="Bijlagekop2">
    <w:name w:val="Bijlage kop 2"/>
    <w:basedOn w:val="Standaard"/>
    <w:next w:val="Standaard"/>
    <w:semiHidden/>
    <w:rsid w:val="00AD00F3"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rsid w:val="00AD00F3"/>
    <w:pPr>
      <w:keepNext/>
      <w:spacing w:before="260" w:after="260" w:line="260" w:lineRule="exact"/>
      <w:ind w:left="680"/>
      <w:outlineLvl w:val="2"/>
    </w:pPr>
    <w:rPr>
      <w:rFonts w:cs="Arial"/>
      <w:b/>
      <w:bCs/>
      <w:szCs w:val="17"/>
    </w:rPr>
  </w:style>
  <w:style w:type="paragraph" w:customStyle="1" w:styleId="hoofdstuktitel">
    <w:name w:val="hoofdstuk titel"/>
    <w:basedOn w:val="Standaard"/>
    <w:semiHidden/>
    <w:rsid w:val="00AD00F3"/>
    <w:pPr>
      <w:spacing w:line="260" w:lineRule="exact"/>
      <w:ind w:left="680"/>
    </w:pPr>
    <w:rPr>
      <w:sz w:val="14"/>
    </w:rPr>
  </w:style>
  <w:style w:type="character" w:styleId="Hyperlink">
    <w:name w:val="Hyperlink"/>
    <w:rsid w:val="00AD00F3"/>
    <w:rPr>
      <w:color w:val="0000FF"/>
      <w:u w:val="single"/>
    </w:rPr>
  </w:style>
  <w:style w:type="paragraph" w:styleId="Inhopg1">
    <w:name w:val="toc 1"/>
    <w:next w:val="Standaard"/>
    <w:autoRedefine/>
    <w:uiPriority w:val="39"/>
    <w:rsid w:val="00AD00F3"/>
    <w:pPr>
      <w:tabs>
        <w:tab w:val="left" w:pos="680"/>
        <w:tab w:val="right" w:pos="8505"/>
      </w:tabs>
      <w:spacing w:line="260" w:lineRule="exact"/>
    </w:pPr>
    <w:rPr>
      <w:rFonts w:ascii="Verdana" w:eastAsiaTheme="minorEastAsia" w:hAnsi="Verdana"/>
      <w:b/>
      <w:sz w:val="21"/>
      <w:szCs w:val="24"/>
      <w:lang w:eastAsia="zh-CN"/>
    </w:rPr>
  </w:style>
  <w:style w:type="paragraph" w:styleId="Inhopg2">
    <w:name w:val="toc 2"/>
    <w:basedOn w:val="Inhopg1"/>
    <w:next w:val="Standaard"/>
    <w:autoRedefine/>
    <w:rsid w:val="00AD00F3"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rsid w:val="00AD00F3"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1"/>
    <w:qFormat/>
    <w:rsid w:val="00AD00F3"/>
    <w:pPr>
      <w:spacing w:before="520" w:after="260" w:line="260" w:lineRule="exact"/>
    </w:pPr>
    <w:rPr>
      <w:rFonts w:ascii="Verdana" w:eastAsiaTheme="minorEastAsia" w:hAnsi="Verdana" w:cs="Verdana"/>
      <w:b/>
      <w:sz w:val="17"/>
      <w:lang w:eastAsia="zh-CN"/>
    </w:rPr>
  </w:style>
  <w:style w:type="paragraph" w:customStyle="1" w:styleId="Kop">
    <w:name w:val="Kop"/>
    <w:basedOn w:val="Standaard"/>
    <w:next w:val="Standaard"/>
    <w:semiHidden/>
    <w:rsid w:val="00AD00F3"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character" w:customStyle="1" w:styleId="Kop1Char">
    <w:name w:val="Kop 1 Char"/>
    <w:basedOn w:val="Standaardalinea-lettertype"/>
    <w:link w:val="Kop1"/>
    <w:rsid w:val="00AD00F3"/>
    <w:rPr>
      <w:rFonts w:ascii="Verdana" w:eastAsiaTheme="minorEastAsia" w:hAnsi="Verdana" w:cs="Verdana"/>
      <w:b/>
      <w:bCs/>
      <w:sz w:val="40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AD00F3"/>
    <w:rPr>
      <w:rFonts w:ascii="Verdana" w:eastAsiaTheme="minorEastAsia" w:hAnsi="Verdana" w:cs="Verdana"/>
      <w:b/>
      <w:iCs/>
      <w:sz w:val="21"/>
      <w:szCs w:val="28"/>
      <w:lang w:eastAsia="zh-CN"/>
    </w:rPr>
  </w:style>
  <w:style w:type="paragraph" w:customStyle="1" w:styleId="Kop2zondernr">
    <w:name w:val="Kop 2 zonder nr"/>
    <w:basedOn w:val="Kop2"/>
    <w:next w:val="Standaard"/>
    <w:semiHidden/>
    <w:rsid w:val="00AD00F3"/>
    <w:pPr>
      <w:numPr>
        <w:ilvl w:val="0"/>
        <w:numId w:val="0"/>
      </w:numPr>
      <w:ind w:left="680"/>
    </w:pPr>
  </w:style>
  <w:style w:type="character" w:customStyle="1" w:styleId="Kop3Char">
    <w:name w:val="Kop 3 Char"/>
    <w:basedOn w:val="Standaardalinea-lettertype"/>
    <w:link w:val="Kop3"/>
    <w:rsid w:val="00AD00F3"/>
    <w:rPr>
      <w:rFonts w:ascii="Verdana" w:eastAsiaTheme="minorEastAsia" w:hAnsi="Verdana" w:cs="Verdana"/>
      <w:b/>
      <w:bCs/>
      <w:sz w:val="17"/>
      <w:szCs w:val="17"/>
      <w:lang w:eastAsia="zh-CN"/>
    </w:rPr>
  </w:style>
  <w:style w:type="paragraph" w:customStyle="1" w:styleId="Kop3zondernr">
    <w:name w:val="Kop 3 zonder nr"/>
    <w:basedOn w:val="Kop3"/>
    <w:next w:val="Standaard"/>
    <w:semiHidden/>
    <w:rsid w:val="00AD00F3"/>
    <w:pPr>
      <w:numPr>
        <w:ilvl w:val="0"/>
        <w:numId w:val="0"/>
      </w:numPr>
      <w:ind w:left="680"/>
    </w:pPr>
  </w:style>
  <w:style w:type="character" w:customStyle="1" w:styleId="Kop4Char">
    <w:name w:val="Kop 4 Char"/>
    <w:basedOn w:val="Standaardalinea-lettertype"/>
    <w:link w:val="Kop4"/>
    <w:semiHidden/>
    <w:rsid w:val="00AD00F3"/>
    <w:rPr>
      <w:rFonts w:ascii="Verdana" w:eastAsiaTheme="minorEastAsia" w:hAnsi="Verdana" w:cs="Verdana"/>
      <w:b/>
      <w:bCs/>
      <w:sz w:val="17"/>
      <w:szCs w:val="28"/>
      <w:lang w:eastAsia="zh-CN"/>
    </w:rPr>
  </w:style>
  <w:style w:type="paragraph" w:customStyle="1" w:styleId="KopjeCursief">
    <w:name w:val="Kopje Cursief"/>
    <w:basedOn w:val="Standaard"/>
    <w:next w:val="Standaard"/>
    <w:uiPriority w:val="4"/>
    <w:qFormat/>
    <w:rsid w:val="00AD00F3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3"/>
    <w:qFormat/>
    <w:rsid w:val="00AD00F3"/>
    <w:pPr>
      <w:keepNext/>
      <w:spacing w:before="260" w:line="260" w:lineRule="exact"/>
      <w:outlineLvl w:val="5"/>
    </w:pPr>
    <w:rPr>
      <w:b/>
    </w:rPr>
  </w:style>
  <w:style w:type="character" w:styleId="Nadruk">
    <w:name w:val="Emphasis"/>
    <w:rsid w:val="00AD00F3"/>
    <w:rPr>
      <w:i/>
      <w:iCs/>
    </w:rPr>
  </w:style>
  <w:style w:type="paragraph" w:customStyle="1" w:styleId="Opsommen">
    <w:name w:val="Opsommen"/>
    <w:basedOn w:val="Standaard"/>
    <w:uiPriority w:val="5"/>
    <w:qFormat/>
    <w:rsid w:val="00AD00F3"/>
    <w:pPr>
      <w:numPr>
        <w:numId w:val="5"/>
      </w:numPr>
      <w:tabs>
        <w:tab w:val="left" w:pos="284"/>
      </w:tabs>
      <w:spacing w:line="260" w:lineRule="exact"/>
    </w:pPr>
  </w:style>
  <w:style w:type="paragraph" w:customStyle="1" w:styleId="paginanummer0">
    <w:name w:val="pagina nummer"/>
    <w:basedOn w:val="Standaard"/>
    <w:semiHidden/>
    <w:rsid w:val="00AD00F3"/>
    <w:pPr>
      <w:spacing w:line="260" w:lineRule="exact"/>
    </w:pPr>
    <w:rPr>
      <w:sz w:val="14"/>
    </w:rPr>
  </w:style>
  <w:style w:type="paragraph" w:styleId="Voetnoottekst">
    <w:name w:val="footnote text"/>
    <w:basedOn w:val="Standaard"/>
    <w:link w:val="VoetnoottekstChar"/>
    <w:rsid w:val="00AD00F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D00F3"/>
    <w:rPr>
      <w:rFonts w:ascii="Verdana" w:eastAsiaTheme="minorEastAsia" w:hAnsi="Verdana" w:cs="Verdana"/>
      <w:sz w:val="17"/>
      <w:lang w:eastAsia="zh-CN"/>
    </w:rPr>
  </w:style>
  <w:style w:type="character" w:customStyle="1" w:styleId="KoptekstChar">
    <w:name w:val="Koptekst Char"/>
    <w:basedOn w:val="Standaardalinea-lettertype"/>
    <w:link w:val="Koptekst"/>
    <w:rsid w:val="000B5A66"/>
    <w:rPr>
      <w:rFonts w:ascii="Verdana" w:eastAsiaTheme="minorEastAsia" w:hAnsi="Verdana" w:cs="Verdana"/>
      <w:sz w:val="16"/>
      <w:lang w:eastAsia="zh-CN"/>
    </w:rPr>
  </w:style>
  <w:style w:type="paragraph" w:styleId="Ballontekst">
    <w:name w:val="Balloon Text"/>
    <w:basedOn w:val="Standaard"/>
    <w:link w:val="BallontekstChar"/>
    <w:rsid w:val="00351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51295"/>
    <w:rPr>
      <w:rFonts w:ascii="Tahoma" w:eastAsiaTheme="minorEastAsia" w:hAnsi="Tahoma" w:cs="Tahoma"/>
      <w:sz w:val="16"/>
      <w:szCs w:val="16"/>
      <w:lang w:eastAsia="zh-CN"/>
    </w:rPr>
  </w:style>
  <w:style w:type="table" w:styleId="Tabelraster">
    <w:name w:val="Table Grid"/>
    <w:basedOn w:val="Standaardtabel"/>
    <w:rsid w:val="0096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4241A"/>
    <w:rPr>
      <w:color w:val="808080"/>
    </w:rPr>
  </w:style>
  <w:style w:type="paragraph" w:styleId="Geenafstand">
    <w:name w:val="No Spacing"/>
    <w:link w:val="GeenafstandChar"/>
    <w:uiPriority w:val="1"/>
    <w:qFormat/>
    <w:rsid w:val="00C15E0B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15E0B"/>
    <w:rPr>
      <w:rFonts w:asciiTheme="minorHAnsi" w:eastAsiaTheme="minorEastAsia" w:hAnsiTheme="minorHAnsi" w:cstheme="minorBidi"/>
      <w:sz w:val="22"/>
      <w:szCs w:val="22"/>
    </w:rPr>
  </w:style>
  <w:style w:type="character" w:customStyle="1" w:styleId="VoettekstChar">
    <w:name w:val="Voettekst Char"/>
    <w:link w:val="Voettekst"/>
    <w:rsid w:val="003C45F3"/>
    <w:rPr>
      <w:rFonts w:ascii="Verdana" w:eastAsiaTheme="minorEastAsia" w:hAnsi="Verdana" w:cs="Verdana"/>
      <w:sz w:val="15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E3256B"/>
    <w:pPr>
      <w:ind w:left="720"/>
      <w:contextualSpacing/>
    </w:pPr>
    <w:rPr>
      <w:rFonts w:eastAsiaTheme="minorHAnsi" w:cs="Times New Roman"/>
      <w:szCs w:val="17"/>
      <w:lang w:eastAsia="en-US"/>
    </w:rPr>
  </w:style>
  <w:style w:type="character" w:styleId="Verwijzingopmerking">
    <w:name w:val="annotation reference"/>
    <w:basedOn w:val="Standaardalinea-lettertype"/>
    <w:rsid w:val="00870B2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70B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70B2E"/>
    <w:rPr>
      <w:rFonts w:ascii="Verdana" w:eastAsiaTheme="minorEastAsia" w:hAnsi="Verdana" w:cs="Verdana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70B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70B2E"/>
    <w:rPr>
      <w:rFonts w:ascii="Verdana" w:eastAsiaTheme="minorEastAsia" w:hAnsi="Verdana" w:cs="Verdana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2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DB02F68A-3328-4A39-A660-46CE3DD89328@wimontwerpers.la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1613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FAX (met dialoogvenster)</vt:lpstr>
      </vt:variant>
      <vt:variant>
        <vt:i4>0</vt:i4>
      </vt:variant>
    </vt:vector>
  </HeadingPairs>
  <TitlesOfParts>
    <vt:vector size="2" baseType="lpstr">
      <vt:lpstr>Standaard brief in huisstijl</vt:lpstr>
      <vt:lpstr>Standaard brief in huisstijl</vt:lpstr>
    </vt:vector>
  </TitlesOfParts>
  <Company>NWO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brief in huisstijl</dc:title>
  <dc:creator>Katz, J.C. [Jantien]</dc:creator>
  <cp:keywords>NWO Huisstijl, brief NWO</cp:keywords>
  <dc:description>gemaakt voor NWO door JSR Multi Design bv - www.jsr.nl - 2004 -</dc:description>
  <cp:lastModifiedBy>Yijun Hu</cp:lastModifiedBy>
  <cp:revision>2</cp:revision>
  <cp:lastPrinted>2018-04-30T09:57:00Z</cp:lastPrinted>
  <dcterms:created xsi:type="dcterms:W3CDTF">2024-06-27T07:17:00Z</dcterms:created>
  <dcterms:modified xsi:type="dcterms:W3CDTF">2024-06-27T07:17:00Z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Taal">
    <vt:lpwstr>NL</vt:lpwstr>
  </property>
  <property fmtid="{D5CDD505-2E9C-101B-9397-08002B2CF9AE}" pid="3" name="DeptColophon">
    <vt:lpwstr>&lt;&lt; Naam OE &gt;&gt;</vt:lpwstr>
  </property>
  <property fmtid="{D5CDD505-2E9C-101B-9397-08002B2CF9AE}" pid="4" name="DeptLine1">
    <vt:lpwstr>&lt;&lt; OE Line 1&gt;&gt;</vt:lpwstr>
  </property>
  <property fmtid="{D5CDD505-2E9C-101B-9397-08002B2CF9AE}" pid="5" name="DeptLine2">
    <vt:lpwstr>&lt;&lt; OE Line 2&gt;&gt;</vt:lpwstr>
  </property>
  <property fmtid="{D5CDD505-2E9C-101B-9397-08002B2CF9AE}" pid="6" name="DeptLine3">
    <vt:lpwstr>&lt;&lt; OE Line 3&gt;&gt;</vt:lpwstr>
  </property>
  <property fmtid="{D5CDD505-2E9C-101B-9397-08002B2CF9AE}" pid="7" name="DeptLine4">
    <vt:lpwstr>&lt;&lt; OE Line 4&gt;&gt;</vt:lpwstr>
  </property>
  <property fmtid="{D5CDD505-2E9C-101B-9397-08002B2CF9AE}" pid="8" name="DeptLine5">
    <vt:lpwstr>&lt;&lt; OE Line 5&gt;&gt;</vt:lpwstr>
  </property>
  <property fmtid="{D5CDD505-2E9C-101B-9397-08002B2CF9AE}" pid="9" name="DeptLine6">
    <vt:lpwstr>&lt;&lt; OE Line 6&gt;&gt;</vt:lpwstr>
  </property>
  <property fmtid="{D5CDD505-2E9C-101B-9397-08002B2CF9AE}" pid="10" name="genVerzendinstructie">
    <vt:lpwstr> </vt:lpwstr>
  </property>
  <property fmtid="{D5CDD505-2E9C-101B-9397-08002B2CF9AE}" pid="11" name="genpapierbakeerste">
    <vt:lpwstr>logo</vt:lpwstr>
  </property>
  <property fmtid="{D5CDD505-2E9C-101B-9397-08002B2CF9AE}" pid="12" name="genpapierbakvervolg">
    <vt:lpwstr>logo</vt:lpwstr>
  </property>
  <property fmtid="{D5CDD505-2E9C-101B-9397-08002B2CF9AE}" pid="13" name="genOETonen">
    <vt:lpwstr>JA</vt:lpwstr>
  </property>
  <property fmtid="{D5CDD505-2E9C-101B-9397-08002B2CF9AE}" pid="14" name="genPersoneel">
    <vt:lpwstr>NEE</vt:lpwstr>
  </property>
  <property fmtid="{D5CDD505-2E9C-101B-9397-08002B2CF9AE}" pid="15" name="pPapertype">
    <vt:lpwstr>briefpapier</vt:lpwstr>
  </property>
</Properties>
</file>