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C35B3" w14:textId="77777777" w:rsidR="005C156C" w:rsidRPr="00C95FB1" w:rsidRDefault="005C156C" w:rsidP="005C156C">
      <w:pPr>
        <w:widowControl w:val="0"/>
        <w:autoSpaceDE w:val="0"/>
        <w:autoSpaceDN w:val="0"/>
        <w:adjustRightInd w:val="0"/>
        <w:spacing w:after="0" w:line="240" w:lineRule="auto"/>
        <w:ind w:left="142"/>
        <w:rPr>
          <w:rFonts w:ascii="Arial" w:hAnsi="Arial" w:cs="Arial"/>
          <w:sz w:val="20"/>
          <w:szCs w:val="20"/>
          <w:lang w:val="en-US"/>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5C156C" w14:paraId="1AC6B774" w14:textId="77777777" w:rsidTr="00BB281D">
        <w:tc>
          <w:tcPr>
            <w:tcW w:w="10647" w:type="dxa"/>
            <w:shd w:val="clear" w:color="auto" w:fill="005576"/>
          </w:tcPr>
          <w:p w14:paraId="30E6A14C" w14:textId="50B6DCB8" w:rsidR="005C156C" w:rsidRPr="00C95FB1" w:rsidRDefault="005C156C" w:rsidP="00BB281D">
            <w:pPr>
              <w:widowControl w:val="0"/>
              <w:autoSpaceDE w:val="0"/>
              <w:autoSpaceDN w:val="0"/>
              <w:adjustRightInd w:val="0"/>
              <w:jc w:val="both"/>
              <w:rPr>
                <w:rFonts w:ascii="Arial" w:hAnsi="Arial" w:cs="Arial"/>
                <w:sz w:val="20"/>
                <w:szCs w:val="20"/>
              </w:rPr>
            </w:pPr>
            <w:r w:rsidRPr="005C156C">
              <w:rPr>
                <w:rFonts w:ascii="Arial" w:hAnsi="Arial" w:cs="Arial"/>
                <w:b/>
                <w:bCs/>
                <w:color w:val="FFFFFF" w:themeColor="background1"/>
                <w:sz w:val="24"/>
                <w:szCs w:val="24"/>
              </w:rPr>
              <w:t>Instructie</w:t>
            </w:r>
          </w:p>
        </w:tc>
      </w:tr>
      <w:tr w:rsidR="005C156C" w14:paraId="33504C8B" w14:textId="77777777" w:rsidTr="005C156C">
        <w:trPr>
          <w:trHeight w:val="832"/>
        </w:trPr>
        <w:tc>
          <w:tcPr>
            <w:tcW w:w="10647" w:type="dxa"/>
          </w:tcPr>
          <w:p w14:paraId="5478A49F" w14:textId="2045EBDE" w:rsidR="005C156C" w:rsidRPr="00941C60" w:rsidRDefault="005C156C" w:rsidP="00941C60">
            <w:pPr>
              <w:pStyle w:val="Geenafstand"/>
              <w:spacing w:line="276" w:lineRule="auto"/>
              <w:rPr>
                <w:i/>
                <w:iCs/>
              </w:rPr>
            </w:pPr>
            <w:r w:rsidRPr="00B16B1A">
              <w:rPr>
                <w:rFonts w:cs="Arial"/>
                <w:szCs w:val="20"/>
              </w:rPr>
              <w:t xml:space="preserve">Het invullen en bijvoegen van deze bijlage bij uw subsidieaanvraag is </w:t>
            </w:r>
            <w:r w:rsidRPr="00B16B1A">
              <w:rPr>
                <w:rFonts w:cs="Arial"/>
                <w:b/>
                <w:bCs/>
                <w:szCs w:val="20"/>
              </w:rPr>
              <w:t>verplicht</w:t>
            </w:r>
            <w:r w:rsidRPr="00B16B1A">
              <w:rPr>
                <w:rFonts w:cs="Arial"/>
                <w:szCs w:val="20"/>
              </w:rPr>
              <w:t xml:space="preserve"> als uw </w:t>
            </w:r>
            <w:r w:rsidR="00941C60">
              <w:rPr>
                <w:rFonts w:cs="Arial"/>
                <w:szCs w:val="20"/>
              </w:rPr>
              <w:t>aanvraag zich richt op</w:t>
            </w:r>
            <w:r w:rsidRPr="00B16B1A">
              <w:rPr>
                <w:rFonts w:cs="Arial"/>
                <w:szCs w:val="20"/>
              </w:rPr>
              <w:t xml:space="preserve"> </w:t>
            </w:r>
            <w:proofErr w:type="spellStart"/>
            <w:r w:rsidR="00941C60" w:rsidRPr="00095625">
              <w:rPr>
                <w:i/>
                <w:iCs/>
              </w:rPr>
              <w:t>Artificial</w:t>
            </w:r>
            <w:proofErr w:type="spellEnd"/>
            <w:r w:rsidR="00941C60" w:rsidRPr="00095625">
              <w:rPr>
                <w:i/>
                <w:iCs/>
              </w:rPr>
              <w:t xml:space="preserve"> Intelligence (AI) </w:t>
            </w:r>
            <w:bookmarkStart w:id="0" w:name="_Hlk166509546"/>
            <w:r w:rsidR="00941C60" w:rsidRPr="00095625">
              <w:rPr>
                <w:i/>
                <w:iCs/>
              </w:rPr>
              <w:t xml:space="preserve">en digitale technologieën </w:t>
            </w:r>
            <w:bookmarkEnd w:id="0"/>
            <w:r w:rsidR="00941C60" w:rsidRPr="00095625">
              <w:rPr>
                <w:i/>
                <w:iCs/>
              </w:rPr>
              <w:t>ter bevordering van passende en doelmatige zorg en bekostiging.</w:t>
            </w:r>
            <w:r w:rsidRPr="00B16B1A">
              <w:rPr>
                <w:rFonts w:cs="Arial"/>
                <w:szCs w:val="20"/>
              </w:rPr>
              <w:t xml:space="preserve"> Deze bijlage mag maximaal </w:t>
            </w:r>
            <w:r w:rsidR="001B6346" w:rsidRPr="001B6346">
              <w:rPr>
                <w:rFonts w:cs="Arial"/>
                <w:b/>
                <w:bCs/>
                <w:szCs w:val="20"/>
              </w:rPr>
              <w:t>4</w:t>
            </w:r>
            <w:r w:rsidRPr="00B16B1A">
              <w:rPr>
                <w:rFonts w:cs="Arial"/>
                <w:b/>
                <w:bCs/>
                <w:szCs w:val="20"/>
              </w:rPr>
              <w:t xml:space="preserve"> pagina’s</w:t>
            </w:r>
            <w:r w:rsidRPr="00B16B1A">
              <w:rPr>
                <w:rFonts w:cs="Arial"/>
                <w:szCs w:val="20"/>
              </w:rPr>
              <w:t xml:space="preserve"> omvatten. Zorg dat u </w:t>
            </w:r>
            <w:r w:rsidRPr="00B16B1A">
              <w:rPr>
                <w:rFonts w:cs="Arial"/>
                <w:b/>
                <w:bCs/>
                <w:szCs w:val="20"/>
              </w:rPr>
              <w:t>alle</w:t>
            </w:r>
            <w:r w:rsidRPr="00B16B1A">
              <w:rPr>
                <w:rFonts w:cs="Arial"/>
                <w:szCs w:val="20"/>
              </w:rPr>
              <w:t xml:space="preserve"> lege tekstvakken invult. </w:t>
            </w:r>
            <w:proofErr w:type="gramStart"/>
            <w:r w:rsidR="00C351DC">
              <w:rPr>
                <w:rFonts w:cs="Arial"/>
                <w:szCs w:val="20"/>
              </w:rPr>
              <w:t>Indien</w:t>
            </w:r>
            <w:proofErr w:type="gramEnd"/>
            <w:r w:rsidR="00C351DC">
              <w:rPr>
                <w:rFonts w:cs="Arial"/>
                <w:szCs w:val="20"/>
              </w:rPr>
              <w:t xml:space="preserve"> een onderdeel niet van toepassing is, leg dit uit. </w:t>
            </w:r>
            <w:r w:rsidRPr="00B16B1A">
              <w:rPr>
                <w:rFonts w:cs="Arial"/>
                <w:szCs w:val="20"/>
              </w:rPr>
              <w:t xml:space="preserve">U kunt na het invullen van dit formulier deze opslaan als een </w:t>
            </w:r>
            <w:proofErr w:type="spellStart"/>
            <w:r w:rsidRPr="00B16B1A">
              <w:rPr>
                <w:rFonts w:cs="Arial"/>
                <w:szCs w:val="20"/>
              </w:rPr>
              <w:t>PDF-bestand</w:t>
            </w:r>
            <w:proofErr w:type="spellEnd"/>
            <w:r w:rsidRPr="00B16B1A">
              <w:rPr>
                <w:rFonts w:cs="Arial"/>
                <w:szCs w:val="20"/>
              </w:rPr>
              <w:t>, en als bijlage bij uw subsidieaanvraag toevoegen.</w:t>
            </w:r>
            <w:r w:rsidR="00CF1C37">
              <w:rPr>
                <w:rFonts w:cs="Arial"/>
                <w:szCs w:val="20"/>
              </w:rPr>
              <w:t xml:space="preserve"> </w:t>
            </w:r>
            <w:r w:rsidR="00CF1C37" w:rsidRPr="00CF1C37">
              <w:rPr>
                <w:rFonts w:cs="Arial"/>
                <w:i/>
                <w:iCs/>
                <w:szCs w:val="20"/>
              </w:rPr>
              <w:t>Let op: voor de beoordeling door referenten is het noodzakelijk om het formulier in het Engels in te vullen.</w:t>
            </w:r>
            <w:r w:rsidR="00BC0F0F">
              <w:rPr>
                <w:rFonts w:cs="Arial"/>
                <w:i/>
                <w:iCs/>
                <w:szCs w:val="20"/>
              </w:rPr>
              <w:t xml:space="preserve"> U kunt dit instructie vak verwijderen. </w:t>
            </w:r>
            <w:r w:rsidR="00CF1C37">
              <w:rPr>
                <w:rFonts w:cs="Arial"/>
                <w:szCs w:val="20"/>
              </w:rPr>
              <w:t xml:space="preserve">  </w:t>
            </w:r>
          </w:p>
        </w:tc>
      </w:tr>
    </w:tbl>
    <w:p w14:paraId="47D00C04" w14:textId="25650606" w:rsidR="005C156C" w:rsidRPr="005C156C" w:rsidRDefault="005C156C" w:rsidP="005C156C">
      <w:pPr>
        <w:widowControl w:val="0"/>
        <w:autoSpaceDE w:val="0"/>
        <w:autoSpaceDN w:val="0"/>
        <w:adjustRightInd w:val="0"/>
        <w:spacing w:after="0" w:line="240" w:lineRule="auto"/>
        <w:jc w:val="both"/>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3539"/>
        <w:gridCol w:w="7108"/>
      </w:tblGrid>
      <w:tr w:rsidR="00C95FB1" w14:paraId="0D575FDE" w14:textId="77777777" w:rsidTr="00C95FB1">
        <w:tc>
          <w:tcPr>
            <w:tcW w:w="10647" w:type="dxa"/>
            <w:gridSpan w:val="2"/>
            <w:shd w:val="clear" w:color="auto" w:fill="005576"/>
          </w:tcPr>
          <w:p w14:paraId="50F2CAB5" w14:textId="0E140CB6" w:rsidR="00C95FB1" w:rsidRPr="00C95FB1" w:rsidRDefault="00C95FB1" w:rsidP="00C95FB1">
            <w:pPr>
              <w:widowControl w:val="0"/>
              <w:autoSpaceDE w:val="0"/>
              <w:autoSpaceDN w:val="0"/>
              <w:adjustRightInd w:val="0"/>
              <w:rPr>
                <w:rFonts w:ascii="Arial" w:hAnsi="Arial" w:cs="Arial"/>
                <w:b/>
                <w:bCs/>
                <w:sz w:val="24"/>
                <w:szCs w:val="24"/>
              </w:rPr>
            </w:pPr>
            <w:r w:rsidRPr="00B16B1A">
              <w:rPr>
                <w:rFonts w:ascii="Arial" w:hAnsi="Arial" w:cs="Arial"/>
                <w:b/>
                <w:bCs/>
                <w:color w:val="FFFFFF" w:themeColor="background1"/>
                <w:sz w:val="20"/>
                <w:szCs w:val="20"/>
              </w:rPr>
              <w:t>Projectgegevens</w:t>
            </w:r>
          </w:p>
        </w:tc>
      </w:tr>
      <w:tr w:rsidR="00C95FB1" w14:paraId="32B6A147" w14:textId="77777777" w:rsidTr="00940DBA">
        <w:tc>
          <w:tcPr>
            <w:tcW w:w="3539" w:type="dxa"/>
          </w:tcPr>
          <w:p w14:paraId="6C058084" w14:textId="1B7BB750"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Subsidieoproep</w:t>
            </w:r>
            <w:r w:rsidR="00940DBA">
              <w:rPr>
                <w:rFonts w:ascii="Arial" w:hAnsi="Arial" w:cs="Arial"/>
                <w:color w:val="000000" w:themeColor="text1"/>
                <w:sz w:val="20"/>
                <w:szCs w:val="20"/>
              </w:rPr>
              <w:t xml:space="preserve"> – </w:t>
            </w:r>
            <w:r w:rsidR="00940DBA" w:rsidRPr="00940DBA">
              <w:rPr>
                <w:rFonts w:ascii="Arial" w:hAnsi="Arial" w:cs="Arial"/>
                <w:i/>
                <w:iCs/>
                <w:color w:val="000000" w:themeColor="text1"/>
                <w:sz w:val="20"/>
                <w:szCs w:val="20"/>
              </w:rPr>
              <w:t xml:space="preserve">Call </w:t>
            </w:r>
            <w:proofErr w:type="spellStart"/>
            <w:r w:rsidR="00940DBA" w:rsidRPr="00940DBA">
              <w:rPr>
                <w:rFonts w:ascii="Arial" w:hAnsi="Arial" w:cs="Arial"/>
                <w:i/>
                <w:iCs/>
                <w:color w:val="000000" w:themeColor="text1"/>
                <w:sz w:val="20"/>
                <w:szCs w:val="20"/>
              </w:rPr>
              <w:t>for</w:t>
            </w:r>
            <w:proofErr w:type="spellEnd"/>
            <w:r w:rsidR="00940DBA" w:rsidRPr="00940DBA">
              <w:rPr>
                <w:rFonts w:ascii="Arial" w:hAnsi="Arial" w:cs="Arial"/>
                <w:i/>
                <w:iCs/>
                <w:color w:val="000000" w:themeColor="text1"/>
                <w:sz w:val="20"/>
                <w:szCs w:val="20"/>
              </w:rPr>
              <w:t xml:space="preserve"> </w:t>
            </w:r>
            <w:proofErr w:type="spellStart"/>
            <w:r w:rsidR="00940DBA" w:rsidRPr="00940DBA">
              <w:rPr>
                <w:rFonts w:ascii="Arial" w:hAnsi="Arial" w:cs="Arial"/>
                <w:i/>
                <w:iCs/>
                <w:color w:val="000000" w:themeColor="text1"/>
                <w:sz w:val="20"/>
                <w:szCs w:val="20"/>
              </w:rPr>
              <w:t>proposals</w:t>
            </w:r>
            <w:proofErr w:type="spellEnd"/>
          </w:p>
        </w:tc>
        <w:tc>
          <w:tcPr>
            <w:tcW w:w="7108" w:type="dxa"/>
          </w:tcPr>
          <w:p w14:paraId="2A2042FD" w14:textId="4BB36D90" w:rsidR="00C95FB1" w:rsidRPr="00E96D15" w:rsidRDefault="00E96D15" w:rsidP="00E96D15">
            <w:pPr>
              <w:pStyle w:val="Geenafstand"/>
              <w:rPr>
                <w:szCs w:val="20"/>
                <w:highlight w:val="yellow"/>
              </w:rPr>
            </w:pPr>
            <w:r w:rsidRPr="00E96D15">
              <w:rPr>
                <w:szCs w:val="20"/>
              </w:rPr>
              <w:t>Medisch specialistische Zorg en Onderzoek – subsidieronde Lijn 1: Passende en doelmatige zorg</w:t>
            </w:r>
          </w:p>
        </w:tc>
      </w:tr>
      <w:tr w:rsidR="00C95FB1" w14:paraId="17F5E34D" w14:textId="77777777" w:rsidTr="00940DBA">
        <w:tc>
          <w:tcPr>
            <w:tcW w:w="3539" w:type="dxa"/>
          </w:tcPr>
          <w:p w14:paraId="2355F191" w14:textId="2F5B10E2"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Programma</w:t>
            </w:r>
            <w:r w:rsidR="00940DBA">
              <w:rPr>
                <w:rFonts w:ascii="Arial" w:hAnsi="Arial" w:cs="Arial"/>
                <w:color w:val="000000" w:themeColor="text1"/>
                <w:sz w:val="20"/>
                <w:szCs w:val="20"/>
              </w:rPr>
              <w:t xml:space="preserve"> - </w:t>
            </w:r>
            <w:r w:rsidR="00940DBA" w:rsidRPr="00940DBA">
              <w:rPr>
                <w:rFonts w:ascii="Arial" w:hAnsi="Arial" w:cs="Arial"/>
                <w:i/>
                <w:iCs/>
                <w:color w:val="000000" w:themeColor="text1"/>
                <w:sz w:val="20"/>
                <w:szCs w:val="20"/>
              </w:rPr>
              <w:t>Program</w:t>
            </w:r>
          </w:p>
        </w:tc>
        <w:tc>
          <w:tcPr>
            <w:tcW w:w="7108" w:type="dxa"/>
          </w:tcPr>
          <w:p w14:paraId="33211A2C" w14:textId="4FE1B347" w:rsidR="00C95FB1" w:rsidRPr="00C95FB1" w:rsidRDefault="00802A5D" w:rsidP="00C95FB1">
            <w:pPr>
              <w:widowControl w:val="0"/>
              <w:autoSpaceDE w:val="0"/>
              <w:autoSpaceDN w:val="0"/>
              <w:adjustRightInd w:val="0"/>
              <w:rPr>
                <w:rFonts w:ascii="Arial" w:hAnsi="Arial" w:cs="Arial"/>
                <w:sz w:val="20"/>
                <w:szCs w:val="20"/>
              </w:rPr>
            </w:pPr>
            <w:r>
              <w:rPr>
                <w:rFonts w:ascii="Arial" w:hAnsi="Arial" w:cs="Arial"/>
                <w:sz w:val="20"/>
                <w:szCs w:val="20"/>
              </w:rPr>
              <w:t>Medisch Specialistische Zorg en Onderzoek (</w:t>
            </w:r>
            <w:proofErr w:type="spellStart"/>
            <w:r>
              <w:rPr>
                <w:rFonts w:ascii="Arial" w:hAnsi="Arial" w:cs="Arial"/>
                <w:sz w:val="20"/>
                <w:szCs w:val="20"/>
              </w:rPr>
              <w:t>MedZO</w:t>
            </w:r>
            <w:proofErr w:type="spellEnd"/>
            <w:r>
              <w:rPr>
                <w:rFonts w:ascii="Arial" w:hAnsi="Arial" w:cs="Arial"/>
                <w:sz w:val="20"/>
                <w:szCs w:val="20"/>
              </w:rPr>
              <w:t>)</w:t>
            </w:r>
          </w:p>
        </w:tc>
      </w:tr>
      <w:tr w:rsidR="00C95FB1" w14:paraId="7BCA554C" w14:textId="77777777" w:rsidTr="00940DBA">
        <w:tc>
          <w:tcPr>
            <w:tcW w:w="3539" w:type="dxa"/>
          </w:tcPr>
          <w:p w14:paraId="4F1DC83B" w14:textId="1D823143"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Projecttitel</w:t>
            </w:r>
            <w:r w:rsidR="00940DBA">
              <w:rPr>
                <w:rFonts w:ascii="Arial" w:hAnsi="Arial" w:cs="Arial"/>
                <w:color w:val="000000" w:themeColor="text1"/>
                <w:sz w:val="20"/>
                <w:szCs w:val="20"/>
              </w:rPr>
              <w:t xml:space="preserve"> – </w:t>
            </w:r>
            <w:r w:rsidR="00940DBA" w:rsidRPr="00940DBA">
              <w:rPr>
                <w:rFonts w:ascii="Arial" w:hAnsi="Arial" w:cs="Arial"/>
                <w:i/>
                <w:iCs/>
                <w:color w:val="000000" w:themeColor="text1"/>
                <w:sz w:val="20"/>
                <w:szCs w:val="20"/>
              </w:rPr>
              <w:t xml:space="preserve">Project </w:t>
            </w:r>
            <w:proofErr w:type="spellStart"/>
            <w:r w:rsidR="00940DBA" w:rsidRPr="00940DBA">
              <w:rPr>
                <w:rFonts w:ascii="Arial" w:hAnsi="Arial" w:cs="Arial"/>
                <w:i/>
                <w:iCs/>
                <w:color w:val="000000" w:themeColor="text1"/>
                <w:sz w:val="20"/>
                <w:szCs w:val="20"/>
              </w:rPr>
              <w:t>title</w:t>
            </w:r>
            <w:proofErr w:type="spellEnd"/>
            <w:r w:rsidR="00940DBA" w:rsidRPr="00940DBA">
              <w:rPr>
                <w:rFonts w:ascii="Arial" w:hAnsi="Arial" w:cs="Arial"/>
                <w:i/>
                <w:iCs/>
                <w:color w:val="000000" w:themeColor="text1"/>
                <w:sz w:val="20"/>
                <w:szCs w:val="20"/>
              </w:rPr>
              <w:t xml:space="preserve"> </w:t>
            </w:r>
          </w:p>
        </w:tc>
        <w:tc>
          <w:tcPr>
            <w:tcW w:w="7108" w:type="dxa"/>
          </w:tcPr>
          <w:p w14:paraId="44974F4F" w14:textId="0CDA4161" w:rsidR="00C95FB1"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tc>
      </w:tr>
      <w:tr w:rsidR="00C95FB1" w14:paraId="1E4E27C1" w14:textId="77777777" w:rsidTr="00940DBA">
        <w:tc>
          <w:tcPr>
            <w:tcW w:w="3539" w:type="dxa"/>
          </w:tcPr>
          <w:p w14:paraId="25D59E00" w14:textId="329E4C59"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Hoofdaanvrager</w:t>
            </w:r>
            <w:r w:rsidR="00940DBA">
              <w:rPr>
                <w:rFonts w:ascii="Arial" w:hAnsi="Arial" w:cs="Arial"/>
                <w:color w:val="000000" w:themeColor="text1"/>
                <w:sz w:val="20"/>
                <w:szCs w:val="20"/>
              </w:rPr>
              <w:t xml:space="preserve"> – </w:t>
            </w:r>
            <w:proofErr w:type="spellStart"/>
            <w:r w:rsidR="00940DBA" w:rsidRPr="00940DBA">
              <w:rPr>
                <w:rFonts w:ascii="Arial" w:hAnsi="Arial" w:cs="Arial"/>
                <w:i/>
                <w:iCs/>
                <w:color w:val="000000" w:themeColor="text1"/>
                <w:sz w:val="20"/>
                <w:szCs w:val="20"/>
              </w:rPr>
              <w:t>Main</w:t>
            </w:r>
            <w:proofErr w:type="spellEnd"/>
            <w:r w:rsidR="00940DBA" w:rsidRPr="00940DBA">
              <w:rPr>
                <w:rFonts w:ascii="Arial" w:hAnsi="Arial" w:cs="Arial"/>
                <w:i/>
                <w:iCs/>
                <w:color w:val="000000" w:themeColor="text1"/>
                <w:sz w:val="20"/>
                <w:szCs w:val="20"/>
              </w:rPr>
              <w:t xml:space="preserve"> </w:t>
            </w:r>
            <w:proofErr w:type="spellStart"/>
            <w:r w:rsidR="00940DBA" w:rsidRPr="00940DBA">
              <w:rPr>
                <w:rFonts w:ascii="Arial" w:hAnsi="Arial" w:cs="Arial"/>
                <w:i/>
                <w:iCs/>
                <w:color w:val="000000" w:themeColor="text1"/>
                <w:sz w:val="20"/>
                <w:szCs w:val="20"/>
              </w:rPr>
              <w:t>applicant</w:t>
            </w:r>
            <w:proofErr w:type="spellEnd"/>
          </w:p>
        </w:tc>
        <w:tc>
          <w:tcPr>
            <w:tcW w:w="7108" w:type="dxa"/>
          </w:tcPr>
          <w:p w14:paraId="0F1B1DAD" w14:textId="6A28E46C" w:rsidR="00C95FB1"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tc>
      </w:tr>
      <w:tr w:rsidR="00C95FB1" w14:paraId="0C56ACDC" w14:textId="77777777" w:rsidTr="00940DBA">
        <w:tc>
          <w:tcPr>
            <w:tcW w:w="3539" w:type="dxa"/>
          </w:tcPr>
          <w:p w14:paraId="4EF9846F" w14:textId="40ABEA78" w:rsidR="00C95FB1" w:rsidRPr="00B16B1A" w:rsidRDefault="00E96D15" w:rsidP="00C95FB1">
            <w:pPr>
              <w:widowControl w:val="0"/>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I</w:t>
            </w:r>
            <w:r w:rsidR="00C95FB1" w:rsidRPr="00B16B1A">
              <w:rPr>
                <w:rFonts w:ascii="Arial" w:hAnsi="Arial" w:cs="Arial"/>
                <w:color w:val="000000" w:themeColor="text1"/>
                <w:sz w:val="20"/>
                <w:szCs w:val="20"/>
              </w:rPr>
              <w:t>nstelling</w:t>
            </w:r>
            <w:r>
              <w:rPr>
                <w:rFonts w:ascii="Arial" w:hAnsi="Arial" w:cs="Arial"/>
                <w:color w:val="000000" w:themeColor="text1"/>
                <w:sz w:val="20"/>
                <w:szCs w:val="20"/>
              </w:rPr>
              <w:t xml:space="preserve"> hoofdaanvrager</w:t>
            </w:r>
            <w:r w:rsidR="00940DBA">
              <w:rPr>
                <w:rFonts w:ascii="Arial" w:hAnsi="Arial" w:cs="Arial"/>
                <w:color w:val="000000" w:themeColor="text1"/>
                <w:sz w:val="20"/>
                <w:szCs w:val="20"/>
              </w:rPr>
              <w:t xml:space="preserve"> - </w:t>
            </w:r>
            <w:proofErr w:type="spellStart"/>
            <w:r w:rsidR="00940DBA" w:rsidRPr="00940DBA">
              <w:rPr>
                <w:rFonts w:ascii="Arial" w:hAnsi="Arial" w:cs="Arial"/>
                <w:i/>
                <w:iCs/>
                <w:color w:val="000000" w:themeColor="text1"/>
                <w:sz w:val="20"/>
                <w:szCs w:val="20"/>
              </w:rPr>
              <w:t>Institution</w:t>
            </w:r>
            <w:proofErr w:type="spellEnd"/>
            <w:r w:rsidR="00940DBA" w:rsidRPr="00940DBA">
              <w:rPr>
                <w:rFonts w:ascii="Arial" w:hAnsi="Arial" w:cs="Arial"/>
                <w:i/>
                <w:iCs/>
                <w:color w:val="000000" w:themeColor="text1"/>
                <w:sz w:val="20"/>
                <w:szCs w:val="20"/>
              </w:rPr>
              <w:t xml:space="preserve"> of </w:t>
            </w:r>
            <w:proofErr w:type="spellStart"/>
            <w:r w:rsidR="00940DBA" w:rsidRPr="00940DBA">
              <w:rPr>
                <w:rFonts w:ascii="Arial" w:hAnsi="Arial" w:cs="Arial"/>
                <w:i/>
                <w:iCs/>
                <w:color w:val="000000" w:themeColor="text1"/>
                <w:sz w:val="20"/>
                <w:szCs w:val="20"/>
              </w:rPr>
              <w:t>main</w:t>
            </w:r>
            <w:proofErr w:type="spellEnd"/>
            <w:r w:rsidR="00940DBA" w:rsidRPr="00940DBA">
              <w:rPr>
                <w:rFonts w:ascii="Arial" w:hAnsi="Arial" w:cs="Arial"/>
                <w:i/>
                <w:iCs/>
                <w:color w:val="000000" w:themeColor="text1"/>
                <w:sz w:val="20"/>
                <w:szCs w:val="20"/>
              </w:rPr>
              <w:t xml:space="preserve"> </w:t>
            </w:r>
            <w:proofErr w:type="spellStart"/>
            <w:r w:rsidR="00940DBA" w:rsidRPr="00940DBA">
              <w:rPr>
                <w:rFonts w:ascii="Arial" w:hAnsi="Arial" w:cs="Arial"/>
                <w:i/>
                <w:iCs/>
                <w:color w:val="000000" w:themeColor="text1"/>
                <w:sz w:val="20"/>
                <w:szCs w:val="20"/>
              </w:rPr>
              <w:t>applicant</w:t>
            </w:r>
            <w:proofErr w:type="spellEnd"/>
          </w:p>
        </w:tc>
        <w:tc>
          <w:tcPr>
            <w:tcW w:w="7108" w:type="dxa"/>
          </w:tcPr>
          <w:p w14:paraId="555A82BF" w14:textId="25E9A3F0" w:rsidR="00C95FB1"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tc>
      </w:tr>
    </w:tbl>
    <w:p w14:paraId="433D61E9" w14:textId="77777777" w:rsidR="00C95FB1" w:rsidRDefault="00C95FB1"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0A2AC1" w:rsidRPr="004B581C" w14:paraId="78CE1FF0" w14:textId="77777777" w:rsidTr="00EB1E58">
        <w:tc>
          <w:tcPr>
            <w:tcW w:w="10647" w:type="dxa"/>
            <w:shd w:val="clear" w:color="auto" w:fill="005576"/>
          </w:tcPr>
          <w:p w14:paraId="40EF5971" w14:textId="7D93DF63" w:rsidR="000A2AC1" w:rsidRPr="00CD632A" w:rsidRDefault="000A2AC1" w:rsidP="00EB1E58">
            <w:pPr>
              <w:widowControl w:val="0"/>
              <w:autoSpaceDE w:val="0"/>
              <w:autoSpaceDN w:val="0"/>
              <w:adjustRightInd w:val="0"/>
              <w:spacing w:line="360" w:lineRule="auto"/>
              <w:jc w:val="both"/>
              <w:rPr>
                <w:rFonts w:ascii="Arial" w:hAnsi="Arial" w:cs="Arial"/>
                <w:b/>
                <w:bCs/>
                <w:color w:val="FFFFFF" w:themeColor="background1"/>
                <w:sz w:val="20"/>
                <w:szCs w:val="20"/>
              </w:rPr>
            </w:pPr>
            <w:r w:rsidRPr="00CD632A">
              <w:rPr>
                <w:rFonts w:ascii="Arial" w:hAnsi="Arial" w:cs="Arial"/>
                <w:b/>
                <w:bCs/>
                <w:color w:val="FFFFFF" w:themeColor="background1"/>
                <w:sz w:val="20"/>
                <w:szCs w:val="20"/>
              </w:rPr>
              <w:t>Domein</w:t>
            </w:r>
            <w:r w:rsidR="00CF1C37">
              <w:rPr>
                <w:rFonts w:ascii="Arial" w:hAnsi="Arial" w:cs="Arial"/>
                <w:b/>
                <w:bCs/>
                <w:color w:val="FFFFFF" w:themeColor="background1"/>
                <w:sz w:val="20"/>
                <w:szCs w:val="20"/>
              </w:rPr>
              <w:t xml:space="preserve"> - </w:t>
            </w:r>
            <w:r w:rsidR="00CF1C37" w:rsidRPr="00CF1C37">
              <w:rPr>
                <w:rFonts w:ascii="Arial" w:hAnsi="Arial" w:cs="Arial"/>
                <w:b/>
                <w:bCs/>
                <w:i/>
                <w:iCs/>
                <w:color w:val="FFFFFF" w:themeColor="background1"/>
                <w:sz w:val="20"/>
                <w:szCs w:val="20"/>
              </w:rPr>
              <w:t>Domain</w:t>
            </w:r>
            <w:r w:rsidR="00CF1C37">
              <w:rPr>
                <w:rFonts w:ascii="Arial" w:hAnsi="Arial" w:cs="Arial"/>
                <w:b/>
                <w:bCs/>
                <w:color w:val="FFFFFF" w:themeColor="background1"/>
                <w:sz w:val="20"/>
                <w:szCs w:val="20"/>
              </w:rPr>
              <w:t xml:space="preserve"> </w:t>
            </w:r>
          </w:p>
          <w:p w14:paraId="6D421B48" w14:textId="3E9DA79F" w:rsidR="000A2AC1" w:rsidRDefault="000A2AC1" w:rsidP="00EB1E58">
            <w:pPr>
              <w:widowControl w:val="0"/>
              <w:autoSpaceDE w:val="0"/>
              <w:autoSpaceDN w:val="0"/>
              <w:adjustRightInd w:val="0"/>
              <w:jc w:val="both"/>
              <w:rPr>
                <w:rFonts w:ascii="Arial" w:hAnsi="Arial" w:cs="Arial"/>
                <w:color w:val="FFFFFF" w:themeColor="background1"/>
                <w:sz w:val="20"/>
                <w:szCs w:val="20"/>
                <w:lang w:eastAsia="en-US"/>
              </w:rPr>
            </w:pPr>
            <w:r w:rsidRPr="00CD632A">
              <w:rPr>
                <w:rFonts w:ascii="Arial" w:hAnsi="Arial" w:cs="Arial"/>
                <w:color w:val="FFFFFF" w:themeColor="background1"/>
                <w:sz w:val="20"/>
                <w:szCs w:val="20"/>
                <w:lang w:eastAsia="en-US"/>
              </w:rPr>
              <w:t xml:space="preserve">Geef aan in welk domein van de medische </w:t>
            </w:r>
            <w:proofErr w:type="gramStart"/>
            <w:r w:rsidRPr="00CD632A">
              <w:rPr>
                <w:rFonts w:ascii="Arial" w:hAnsi="Arial" w:cs="Arial"/>
                <w:color w:val="FFFFFF" w:themeColor="background1"/>
                <w:sz w:val="20"/>
                <w:szCs w:val="20"/>
                <w:lang w:eastAsia="en-US"/>
              </w:rPr>
              <w:t>technologie /</w:t>
            </w:r>
            <w:proofErr w:type="gramEnd"/>
            <w:r w:rsidRPr="00CD632A">
              <w:rPr>
                <w:rFonts w:ascii="Arial" w:hAnsi="Arial" w:cs="Arial"/>
                <w:color w:val="FFFFFF" w:themeColor="background1"/>
                <w:sz w:val="20"/>
                <w:szCs w:val="20"/>
                <w:lang w:eastAsia="en-US"/>
              </w:rPr>
              <w:t xml:space="preserve"> digitalisering/ AI-data de innovatie zich </w:t>
            </w:r>
            <w:r w:rsidR="007A1B95" w:rsidRPr="00CD632A">
              <w:rPr>
                <w:rFonts w:ascii="Arial" w:hAnsi="Arial" w:cs="Arial"/>
                <w:color w:val="FFFFFF" w:themeColor="background1"/>
                <w:sz w:val="20"/>
                <w:szCs w:val="20"/>
                <w:lang w:eastAsia="en-US"/>
              </w:rPr>
              <w:t xml:space="preserve">(vooral) </w:t>
            </w:r>
            <w:r w:rsidRPr="00CD632A">
              <w:rPr>
                <w:rFonts w:ascii="Arial" w:hAnsi="Arial" w:cs="Arial"/>
                <w:color w:val="FFFFFF" w:themeColor="background1"/>
                <w:sz w:val="20"/>
                <w:szCs w:val="20"/>
                <w:lang w:eastAsia="en-US"/>
              </w:rPr>
              <w:t>bevindt.</w:t>
            </w:r>
          </w:p>
          <w:p w14:paraId="1746D490" w14:textId="1E6D7E97" w:rsidR="00CF1C37" w:rsidRDefault="00CF1C37" w:rsidP="00EB1E58">
            <w:pPr>
              <w:widowControl w:val="0"/>
              <w:autoSpaceDE w:val="0"/>
              <w:autoSpaceDN w:val="0"/>
              <w:adjustRightInd w:val="0"/>
              <w:jc w:val="both"/>
              <w:rPr>
                <w:rFonts w:ascii="Arial" w:hAnsi="Arial" w:cs="Arial"/>
                <w:i/>
                <w:iCs/>
                <w:color w:val="FFFFFF" w:themeColor="background1"/>
                <w:sz w:val="20"/>
                <w:szCs w:val="20"/>
                <w:lang w:val="en-US" w:eastAsia="en-US"/>
              </w:rPr>
            </w:pPr>
            <w:r w:rsidRPr="00CF1C37">
              <w:rPr>
                <w:rFonts w:ascii="Arial" w:hAnsi="Arial" w:cs="Arial"/>
                <w:i/>
                <w:iCs/>
                <w:color w:val="FFFFFF" w:themeColor="background1"/>
                <w:sz w:val="20"/>
                <w:szCs w:val="20"/>
                <w:lang w:val="en-US" w:eastAsia="en-US"/>
              </w:rPr>
              <w:t xml:space="preserve">Indicate in which domain of medical technology / digitalization / AI data the innovation is (mainly) located. </w:t>
            </w:r>
          </w:p>
          <w:p w14:paraId="76026B65" w14:textId="77777777" w:rsidR="00CF1C37" w:rsidRPr="00CF1C37" w:rsidRDefault="00CF1C37" w:rsidP="00EB1E58">
            <w:pPr>
              <w:widowControl w:val="0"/>
              <w:autoSpaceDE w:val="0"/>
              <w:autoSpaceDN w:val="0"/>
              <w:adjustRightInd w:val="0"/>
              <w:jc w:val="both"/>
              <w:rPr>
                <w:rFonts w:ascii="Arial" w:hAnsi="Arial" w:cs="Arial"/>
                <w:i/>
                <w:iCs/>
                <w:color w:val="FFFFFF" w:themeColor="background1"/>
                <w:sz w:val="20"/>
                <w:szCs w:val="20"/>
                <w:lang w:val="en-US" w:eastAsia="en-US"/>
              </w:rPr>
            </w:pPr>
          </w:p>
          <w:p w14:paraId="5496F617" w14:textId="76222A06" w:rsidR="00CF1C37" w:rsidRPr="00CF1C37" w:rsidRDefault="007A1B95" w:rsidP="00841CEF">
            <w:pPr>
              <w:pStyle w:val="Lijstalinea"/>
              <w:numPr>
                <w:ilvl w:val="0"/>
                <w:numId w:val="4"/>
              </w:numPr>
              <w:rPr>
                <w:rFonts w:eastAsia="Times New Roman"/>
                <w:color w:val="FFFFFF" w:themeColor="background1"/>
                <w:lang w:val="en-US" w:eastAsia="en-US"/>
              </w:rPr>
            </w:pPr>
            <w:bookmarkStart w:id="1" w:name="_Hlk166501210"/>
            <w:proofErr w:type="spellStart"/>
            <w:r w:rsidRPr="00CF1C37">
              <w:rPr>
                <w:rFonts w:eastAsia="Times New Roman"/>
                <w:color w:val="FFFFFF" w:themeColor="background1"/>
                <w:u w:val="single"/>
                <w:lang w:val="en-US" w:eastAsia="en-US"/>
              </w:rPr>
              <w:t>Gezondheidsapps</w:t>
            </w:r>
            <w:proofErr w:type="spellEnd"/>
            <w:r w:rsidRPr="00CF1C37">
              <w:rPr>
                <w:rFonts w:eastAsia="Times New Roman"/>
                <w:color w:val="FFFFFF" w:themeColor="background1"/>
                <w:u w:val="single"/>
                <w:lang w:val="en-US" w:eastAsia="en-US"/>
              </w:rPr>
              <w:t xml:space="preserve"> en wearables/</w:t>
            </w:r>
            <w:proofErr w:type="spellStart"/>
            <w:r w:rsidRPr="00CF1C37">
              <w:rPr>
                <w:rFonts w:eastAsia="Times New Roman"/>
                <w:color w:val="FFFFFF" w:themeColor="background1"/>
                <w:u w:val="single"/>
                <w:lang w:val="en-US" w:eastAsia="en-US"/>
              </w:rPr>
              <w:t>sensoren</w:t>
            </w:r>
            <w:proofErr w:type="spellEnd"/>
            <w:r w:rsidR="00CF1C37" w:rsidRPr="00CF1C37">
              <w:rPr>
                <w:rFonts w:eastAsia="Times New Roman"/>
                <w:color w:val="FFFFFF" w:themeColor="background1"/>
                <w:u w:val="single"/>
                <w:lang w:val="en-US" w:eastAsia="en-US"/>
              </w:rPr>
              <w:t xml:space="preserve"> </w:t>
            </w:r>
            <w:r w:rsidR="00CF1C37">
              <w:rPr>
                <w:rFonts w:eastAsia="Times New Roman"/>
                <w:color w:val="FFFFFF" w:themeColor="background1"/>
                <w:u w:val="single"/>
                <w:lang w:val="en-US" w:eastAsia="en-US"/>
              </w:rPr>
              <w:t xml:space="preserve">- </w:t>
            </w:r>
            <w:r w:rsidR="00CF1C37" w:rsidRPr="00CF1C37">
              <w:rPr>
                <w:rFonts w:eastAsia="Times New Roman"/>
                <w:i/>
                <w:iCs/>
                <w:color w:val="FFFFFF" w:themeColor="background1"/>
                <w:u w:val="single"/>
                <w:lang w:val="en-US" w:eastAsia="en-US"/>
              </w:rPr>
              <w:t>Health apps and wearables/</w:t>
            </w:r>
            <w:r w:rsidR="00CF1C37" w:rsidRPr="00CF1C37">
              <w:rPr>
                <w:i/>
                <w:iCs/>
                <w:color w:val="FFFFFF" w:themeColor="background1"/>
                <w:u w:val="single"/>
                <w:lang w:val="en-US" w:eastAsia="en-US"/>
              </w:rPr>
              <w:t>sensors</w:t>
            </w:r>
          </w:p>
          <w:p w14:paraId="002C6FDA" w14:textId="5062FADD" w:rsidR="007A1B95" w:rsidRPr="00CF1C37" w:rsidRDefault="007A1B95" w:rsidP="00841CEF">
            <w:pPr>
              <w:pStyle w:val="Lijstalinea"/>
              <w:numPr>
                <w:ilvl w:val="0"/>
                <w:numId w:val="4"/>
              </w:numPr>
              <w:rPr>
                <w:rFonts w:eastAsia="Times New Roman"/>
                <w:i/>
                <w:iCs/>
                <w:color w:val="FFFFFF" w:themeColor="background1"/>
                <w:lang w:val="en-US" w:eastAsia="en-US"/>
              </w:rPr>
            </w:pPr>
            <w:r w:rsidRPr="00CF1C37">
              <w:rPr>
                <w:rFonts w:eastAsia="Times New Roman"/>
                <w:color w:val="FFFFFF" w:themeColor="background1"/>
                <w:u w:val="single"/>
                <w:lang w:val="en-US" w:eastAsia="en-US"/>
              </w:rPr>
              <w:t xml:space="preserve">Data-analytics en </w:t>
            </w:r>
            <w:proofErr w:type="spellStart"/>
            <w:r w:rsidRPr="00CF1C37">
              <w:rPr>
                <w:rFonts w:eastAsia="Times New Roman"/>
                <w:color w:val="FFFFFF" w:themeColor="background1"/>
                <w:u w:val="single"/>
                <w:lang w:val="en-US" w:eastAsia="en-US"/>
              </w:rPr>
              <w:t>voorspellende</w:t>
            </w:r>
            <w:proofErr w:type="spellEnd"/>
            <w:r w:rsidRPr="00CF1C37">
              <w:rPr>
                <w:rFonts w:eastAsia="Times New Roman"/>
                <w:color w:val="FFFFFF" w:themeColor="background1"/>
                <w:u w:val="single"/>
                <w:lang w:val="en-US" w:eastAsia="en-US"/>
              </w:rPr>
              <w:t xml:space="preserve"> </w:t>
            </w:r>
            <w:proofErr w:type="spellStart"/>
            <w:r w:rsidRPr="00CF1C37">
              <w:rPr>
                <w:rFonts w:eastAsia="Times New Roman"/>
                <w:color w:val="FFFFFF" w:themeColor="background1"/>
                <w:u w:val="single"/>
                <w:lang w:val="en-US" w:eastAsia="en-US"/>
              </w:rPr>
              <w:t>modellen</w:t>
            </w:r>
            <w:proofErr w:type="spellEnd"/>
            <w:r w:rsidR="00CF1C37" w:rsidRPr="00CF1C37">
              <w:rPr>
                <w:rFonts w:eastAsia="Times New Roman"/>
                <w:color w:val="FFFFFF" w:themeColor="background1"/>
                <w:u w:val="single"/>
                <w:lang w:val="en-US" w:eastAsia="en-US"/>
              </w:rPr>
              <w:t xml:space="preserve"> </w:t>
            </w:r>
            <w:r w:rsidR="00CF1C37">
              <w:rPr>
                <w:rFonts w:eastAsia="Times New Roman"/>
                <w:color w:val="FFFFFF" w:themeColor="background1"/>
                <w:u w:val="single"/>
                <w:lang w:val="en-US" w:eastAsia="en-US"/>
              </w:rPr>
              <w:t xml:space="preserve">- </w:t>
            </w:r>
            <w:r w:rsidR="00CF1C37" w:rsidRPr="00CF1C37">
              <w:rPr>
                <w:rFonts w:eastAsia="Times New Roman"/>
                <w:i/>
                <w:iCs/>
                <w:color w:val="FFFFFF" w:themeColor="background1"/>
                <w:u w:val="single"/>
                <w:lang w:val="en-US" w:eastAsia="en-US"/>
              </w:rPr>
              <w:t xml:space="preserve">Data </w:t>
            </w:r>
            <w:proofErr w:type="spellStart"/>
            <w:r w:rsidR="00CF1C37" w:rsidRPr="00CF1C37">
              <w:rPr>
                <w:rFonts w:eastAsia="Times New Roman"/>
                <w:i/>
                <w:iCs/>
                <w:color w:val="FFFFFF" w:themeColor="background1"/>
                <w:u w:val="single"/>
                <w:lang w:val="en-US" w:eastAsia="en-US"/>
              </w:rPr>
              <w:t>analystics</w:t>
            </w:r>
            <w:proofErr w:type="spellEnd"/>
            <w:r w:rsidR="00CF1C37" w:rsidRPr="00CF1C37">
              <w:rPr>
                <w:rFonts w:eastAsia="Times New Roman"/>
                <w:i/>
                <w:iCs/>
                <w:color w:val="FFFFFF" w:themeColor="background1"/>
                <w:u w:val="single"/>
                <w:lang w:val="en-US" w:eastAsia="en-US"/>
              </w:rPr>
              <w:t xml:space="preserve"> and predictive modeling</w:t>
            </w:r>
          </w:p>
          <w:p w14:paraId="43CBB318" w14:textId="04A9161E" w:rsidR="007A1B95" w:rsidRPr="00CD632A" w:rsidRDefault="007A1B95" w:rsidP="00BC2D6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Beeldvorming en diagnostiek</w:t>
            </w:r>
            <w:r w:rsidR="00CF1C37">
              <w:rPr>
                <w:rFonts w:eastAsia="Times New Roman"/>
                <w:color w:val="FFFFFF" w:themeColor="background1"/>
                <w:u w:val="single"/>
                <w:lang w:eastAsia="en-US"/>
              </w:rPr>
              <w:t xml:space="preserve"> - </w:t>
            </w:r>
            <w:r w:rsidR="00CF1C37" w:rsidRPr="00CF1C37">
              <w:rPr>
                <w:rFonts w:eastAsia="Times New Roman"/>
                <w:i/>
                <w:iCs/>
                <w:color w:val="FFFFFF" w:themeColor="background1"/>
                <w:u w:val="single"/>
                <w:lang w:eastAsia="en-US"/>
              </w:rPr>
              <w:t xml:space="preserve">Imaging </w:t>
            </w:r>
            <w:proofErr w:type="spellStart"/>
            <w:r w:rsidR="00CF1C37" w:rsidRPr="00CF1C37">
              <w:rPr>
                <w:rFonts w:eastAsia="Times New Roman"/>
                <w:i/>
                <w:iCs/>
                <w:color w:val="FFFFFF" w:themeColor="background1"/>
                <w:u w:val="single"/>
                <w:lang w:eastAsia="en-US"/>
              </w:rPr>
              <w:t>and</w:t>
            </w:r>
            <w:proofErr w:type="spellEnd"/>
            <w:r w:rsidR="00CF1C37" w:rsidRPr="00CF1C37">
              <w:rPr>
                <w:rFonts w:eastAsia="Times New Roman"/>
                <w:i/>
                <w:iCs/>
                <w:color w:val="FFFFFF" w:themeColor="background1"/>
                <w:u w:val="single"/>
                <w:lang w:eastAsia="en-US"/>
              </w:rPr>
              <w:t xml:space="preserve"> </w:t>
            </w:r>
            <w:proofErr w:type="spellStart"/>
            <w:r w:rsidR="00CF1C37" w:rsidRPr="00CF1C37">
              <w:rPr>
                <w:rFonts w:eastAsia="Times New Roman"/>
                <w:i/>
                <w:iCs/>
                <w:color w:val="FFFFFF" w:themeColor="background1"/>
                <w:u w:val="single"/>
                <w:lang w:eastAsia="en-US"/>
              </w:rPr>
              <w:t>diagnostics</w:t>
            </w:r>
            <w:proofErr w:type="spellEnd"/>
          </w:p>
          <w:p w14:paraId="6B2CA8FE" w14:textId="67DA7AFE" w:rsidR="00CF1C37" w:rsidRPr="00CF1C37" w:rsidRDefault="007A1B95" w:rsidP="00CF1C37">
            <w:pPr>
              <w:pStyle w:val="Lijstalinea"/>
              <w:numPr>
                <w:ilvl w:val="0"/>
                <w:numId w:val="4"/>
              </w:numPr>
              <w:rPr>
                <w:rFonts w:eastAsia="Times New Roman"/>
                <w:color w:val="FFFFFF" w:themeColor="background1"/>
                <w:lang w:val="en-US" w:eastAsia="en-US"/>
              </w:rPr>
            </w:pPr>
            <w:proofErr w:type="spellStart"/>
            <w:r w:rsidRPr="00CF1C37">
              <w:rPr>
                <w:rFonts w:eastAsia="Times New Roman"/>
                <w:color w:val="FFFFFF" w:themeColor="background1"/>
                <w:u w:val="single"/>
                <w:lang w:val="en-US" w:eastAsia="en-US"/>
              </w:rPr>
              <w:t>Robotica</w:t>
            </w:r>
            <w:proofErr w:type="spellEnd"/>
            <w:r w:rsidRPr="00CF1C37">
              <w:rPr>
                <w:rFonts w:eastAsia="Times New Roman"/>
                <w:color w:val="FFFFFF" w:themeColor="background1"/>
                <w:u w:val="single"/>
                <w:lang w:val="en-US" w:eastAsia="en-US"/>
              </w:rPr>
              <w:t xml:space="preserve"> en </w:t>
            </w:r>
            <w:proofErr w:type="spellStart"/>
            <w:r w:rsidRPr="00CF1C37">
              <w:rPr>
                <w:rFonts w:eastAsia="Times New Roman"/>
                <w:color w:val="FFFFFF" w:themeColor="background1"/>
                <w:u w:val="single"/>
                <w:lang w:val="en-US" w:eastAsia="en-US"/>
              </w:rPr>
              <w:t>geautomatiseerde</w:t>
            </w:r>
            <w:proofErr w:type="spellEnd"/>
            <w:r w:rsidRPr="00CF1C37">
              <w:rPr>
                <w:rFonts w:eastAsia="Times New Roman"/>
                <w:color w:val="FFFFFF" w:themeColor="background1"/>
                <w:u w:val="single"/>
                <w:lang w:val="en-US" w:eastAsia="en-US"/>
              </w:rPr>
              <w:t xml:space="preserve"> </w:t>
            </w:r>
            <w:proofErr w:type="spellStart"/>
            <w:r w:rsidRPr="00CF1C37">
              <w:rPr>
                <w:rFonts w:eastAsia="Times New Roman"/>
                <w:color w:val="FFFFFF" w:themeColor="background1"/>
                <w:u w:val="single"/>
                <w:lang w:val="en-US" w:eastAsia="en-US"/>
              </w:rPr>
              <w:t>zorg</w:t>
            </w:r>
            <w:proofErr w:type="spellEnd"/>
            <w:r w:rsidR="00CF1C37" w:rsidRPr="00CF1C37">
              <w:rPr>
                <w:rFonts w:eastAsia="Times New Roman"/>
                <w:color w:val="FFFFFF" w:themeColor="background1"/>
                <w:u w:val="single"/>
                <w:lang w:val="en-US" w:eastAsia="en-US"/>
              </w:rPr>
              <w:t xml:space="preserve"> </w:t>
            </w:r>
            <w:r w:rsidR="00CF1C37">
              <w:rPr>
                <w:rFonts w:eastAsia="Times New Roman"/>
                <w:color w:val="FFFFFF" w:themeColor="background1"/>
                <w:u w:val="single"/>
                <w:lang w:val="en-US" w:eastAsia="en-US"/>
              </w:rPr>
              <w:t xml:space="preserve">- </w:t>
            </w:r>
            <w:r w:rsidR="00CF1C37" w:rsidRPr="00CF1C37">
              <w:rPr>
                <w:rFonts w:eastAsia="Times New Roman"/>
                <w:i/>
                <w:iCs/>
                <w:color w:val="FFFFFF" w:themeColor="background1"/>
                <w:u w:val="single"/>
                <w:lang w:val="en-US" w:eastAsia="en-US"/>
              </w:rPr>
              <w:t>Robotics and automated care</w:t>
            </w:r>
          </w:p>
          <w:p w14:paraId="3947211D" w14:textId="6A2C9C15" w:rsidR="00E96D15" w:rsidRPr="00CF1C37" w:rsidRDefault="007A1B95" w:rsidP="00CF1C37">
            <w:pPr>
              <w:pStyle w:val="Lijstalinea"/>
              <w:numPr>
                <w:ilvl w:val="0"/>
                <w:numId w:val="4"/>
              </w:numPr>
              <w:rPr>
                <w:rFonts w:eastAsia="Times New Roman"/>
                <w:color w:val="FFFFFF" w:themeColor="background1"/>
                <w:lang w:val="en-US" w:eastAsia="en-US"/>
              </w:rPr>
            </w:pPr>
            <w:r w:rsidRPr="00CF1C37">
              <w:rPr>
                <w:rFonts w:eastAsia="Times New Roman"/>
                <w:color w:val="FFFFFF" w:themeColor="background1"/>
                <w:u w:val="single"/>
                <w:lang w:val="en-US" w:eastAsia="en-US"/>
              </w:rPr>
              <w:t xml:space="preserve">Precision medicine / </w:t>
            </w:r>
            <w:proofErr w:type="spellStart"/>
            <w:r w:rsidRPr="00CF1C37">
              <w:rPr>
                <w:rFonts w:eastAsia="Times New Roman"/>
                <w:color w:val="FFFFFF" w:themeColor="background1"/>
                <w:u w:val="single"/>
                <w:lang w:val="en-US" w:eastAsia="en-US"/>
              </w:rPr>
              <w:t>persoonlijke</w:t>
            </w:r>
            <w:proofErr w:type="spellEnd"/>
            <w:r w:rsidRPr="00CF1C37">
              <w:rPr>
                <w:rFonts w:eastAsia="Times New Roman"/>
                <w:color w:val="FFFFFF" w:themeColor="background1"/>
                <w:u w:val="single"/>
                <w:lang w:val="en-US" w:eastAsia="en-US"/>
              </w:rPr>
              <w:t xml:space="preserve"> </w:t>
            </w:r>
            <w:proofErr w:type="spellStart"/>
            <w:r w:rsidRPr="00CF1C37">
              <w:rPr>
                <w:rFonts w:eastAsia="Times New Roman"/>
                <w:color w:val="FFFFFF" w:themeColor="background1"/>
                <w:u w:val="single"/>
                <w:lang w:val="en-US" w:eastAsia="en-US"/>
              </w:rPr>
              <w:t>profilering</w:t>
            </w:r>
            <w:bookmarkEnd w:id="1"/>
            <w:proofErr w:type="spellEnd"/>
            <w:r w:rsidR="00CF1C37" w:rsidRPr="00CF1C37">
              <w:rPr>
                <w:rFonts w:eastAsia="Times New Roman"/>
                <w:color w:val="FFFFFF" w:themeColor="background1"/>
                <w:u w:val="single"/>
                <w:lang w:val="en-US" w:eastAsia="en-US"/>
              </w:rPr>
              <w:t xml:space="preserve"> </w:t>
            </w:r>
            <w:r w:rsidR="00CF1C37">
              <w:rPr>
                <w:rFonts w:eastAsia="Times New Roman"/>
                <w:color w:val="FFFFFF" w:themeColor="background1"/>
                <w:u w:val="single"/>
                <w:lang w:val="en-US" w:eastAsia="en-US"/>
              </w:rPr>
              <w:t xml:space="preserve">- </w:t>
            </w:r>
            <w:r w:rsidR="00CF1C37" w:rsidRPr="00CF1C37">
              <w:rPr>
                <w:rFonts w:eastAsia="Times New Roman"/>
                <w:i/>
                <w:iCs/>
                <w:color w:val="FFFFFF" w:themeColor="background1"/>
                <w:u w:val="single"/>
                <w:lang w:val="en-US" w:eastAsia="en-US"/>
              </w:rPr>
              <w:t>Precision medicine / personal profiling</w:t>
            </w:r>
          </w:p>
        </w:tc>
      </w:tr>
      <w:tr w:rsidR="000A2AC1" w:rsidRPr="004B581C" w14:paraId="2BEE9EB5" w14:textId="77777777" w:rsidTr="007A1B95">
        <w:trPr>
          <w:trHeight w:val="378"/>
        </w:trPr>
        <w:tc>
          <w:tcPr>
            <w:tcW w:w="10647" w:type="dxa"/>
          </w:tcPr>
          <w:p w14:paraId="64A869C5" w14:textId="426B6BE7" w:rsidR="00CF1C37" w:rsidRPr="00CF1C37" w:rsidRDefault="00CF1C37" w:rsidP="00CF1C37">
            <w:pPr>
              <w:rPr>
                <w:color w:val="000000" w:themeColor="text1"/>
                <w:lang w:val="en-US"/>
              </w:rPr>
            </w:pPr>
          </w:p>
        </w:tc>
      </w:tr>
    </w:tbl>
    <w:p w14:paraId="6687E77A" w14:textId="77777777" w:rsidR="000A2AC1" w:rsidRPr="00CF1C37" w:rsidRDefault="000A2AC1" w:rsidP="00C95FB1">
      <w:pPr>
        <w:widowControl w:val="0"/>
        <w:autoSpaceDE w:val="0"/>
        <w:autoSpaceDN w:val="0"/>
        <w:adjustRightInd w:val="0"/>
        <w:spacing w:after="0" w:line="240" w:lineRule="auto"/>
        <w:ind w:left="142"/>
        <w:rPr>
          <w:rFonts w:ascii="Arial" w:hAnsi="Arial" w:cs="Arial"/>
          <w:sz w:val="20"/>
          <w:szCs w:val="20"/>
          <w:lang w:val="en-US"/>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C95FB1" w:rsidRPr="004B581C" w14:paraId="2C9B9840" w14:textId="77777777" w:rsidTr="00BB281D">
        <w:tc>
          <w:tcPr>
            <w:tcW w:w="10647" w:type="dxa"/>
            <w:shd w:val="clear" w:color="auto" w:fill="005576"/>
          </w:tcPr>
          <w:p w14:paraId="67F83A60" w14:textId="411FE38B" w:rsidR="00C95FB1" w:rsidRDefault="00C95FB1" w:rsidP="00ED1DC5">
            <w:pPr>
              <w:widowControl w:val="0"/>
              <w:autoSpaceDE w:val="0"/>
              <w:autoSpaceDN w:val="0"/>
              <w:adjustRightInd w:val="0"/>
              <w:spacing w:line="360" w:lineRule="auto"/>
              <w:jc w:val="both"/>
              <w:rPr>
                <w:rFonts w:ascii="Arial" w:hAnsi="Arial" w:cs="Arial"/>
                <w:b/>
                <w:bCs/>
                <w:color w:val="FFFFFF" w:themeColor="background1"/>
                <w:sz w:val="20"/>
                <w:szCs w:val="20"/>
              </w:rPr>
            </w:pPr>
            <w:r>
              <w:rPr>
                <w:rFonts w:ascii="Arial" w:hAnsi="Arial" w:cs="Arial"/>
                <w:b/>
                <w:bCs/>
                <w:color w:val="FFFFFF" w:themeColor="background1"/>
                <w:sz w:val="20"/>
                <w:szCs w:val="20"/>
              </w:rPr>
              <w:t>Projectteam</w:t>
            </w:r>
            <w:r w:rsidR="00CF1C37">
              <w:rPr>
                <w:rFonts w:ascii="Arial" w:hAnsi="Arial" w:cs="Arial"/>
                <w:b/>
                <w:bCs/>
                <w:color w:val="FFFFFF" w:themeColor="background1"/>
                <w:sz w:val="20"/>
                <w:szCs w:val="20"/>
              </w:rPr>
              <w:t xml:space="preserve"> - </w:t>
            </w:r>
            <w:r w:rsidR="00CF1C37" w:rsidRPr="00CF1C37">
              <w:rPr>
                <w:rFonts w:ascii="Arial" w:hAnsi="Arial" w:cs="Arial"/>
                <w:b/>
                <w:bCs/>
                <w:i/>
                <w:iCs/>
                <w:color w:val="FFFFFF" w:themeColor="background1"/>
                <w:sz w:val="20"/>
                <w:szCs w:val="20"/>
              </w:rPr>
              <w:t>Project team</w:t>
            </w:r>
            <w:r w:rsidR="00CF1C37">
              <w:rPr>
                <w:rFonts w:ascii="Arial" w:hAnsi="Arial" w:cs="Arial"/>
                <w:b/>
                <w:bCs/>
                <w:color w:val="FFFFFF" w:themeColor="background1"/>
                <w:sz w:val="20"/>
                <w:szCs w:val="20"/>
              </w:rPr>
              <w:t xml:space="preserve"> </w:t>
            </w:r>
          </w:p>
          <w:p w14:paraId="3C914E48" w14:textId="77777777" w:rsidR="00C95FB1" w:rsidRDefault="00ED1DC5" w:rsidP="00ED1DC5">
            <w:pPr>
              <w:widowControl w:val="0"/>
              <w:autoSpaceDE w:val="0"/>
              <w:autoSpaceDN w:val="0"/>
              <w:adjustRightInd w:val="0"/>
              <w:jc w:val="both"/>
              <w:rPr>
                <w:rFonts w:ascii="Arial" w:hAnsi="Arial" w:cs="Arial"/>
                <w:color w:val="FFFFFF" w:themeColor="background1"/>
                <w:sz w:val="20"/>
                <w:szCs w:val="20"/>
              </w:rPr>
            </w:pPr>
            <w:r>
              <w:rPr>
                <w:rFonts w:ascii="Arial" w:hAnsi="Arial" w:cs="Arial"/>
                <w:color w:val="FFFFFF" w:themeColor="background1"/>
                <w:sz w:val="20"/>
                <w:szCs w:val="20"/>
              </w:rPr>
              <w:t>Maak duidelijk in</w:t>
            </w:r>
            <w:r w:rsidR="00C95FB1" w:rsidRPr="00C95FB1">
              <w:rPr>
                <w:rFonts w:ascii="Arial" w:hAnsi="Arial" w:cs="Arial"/>
                <w:color w:val="FFFFFF" w:themeColor="background1"/>
                <w:sz w:val="20"/>
                <w:szCs w:val="20"/>
              </w:rPr>
              <w:t xml:space="preserve"> welke mate u expertise m.b.t. </w:t>
            </w:r>
            <w:proofErr w:type="gramStart"/>
            <w:r w:rsidR="00C95FB1" w:rsidRPr="00C95FB1">
              <w:rPr>
                <w:rFonts w:ascii="Arial" w:hAnsi="Arial" w:cs="Arial"/>
                <w:color w:val="FFFFFF" w:themeColor="background1"/>
                <w:sz w:val="20"/>
                <w:szCs w:val="20"/>
              </w:rPr>
              <w:t>software ontwikkeling</w:t>
            </w:r>
            <w:proofErr w:type="gramEnd"/>
            <w:r w:rsidR="00C95FB1" w:rsidRPr="00C95FB1">
              <w:rPr>
                <w:rFonts w:ascii="Arial" w:hAnsi="Arial" w:cs="Arial"/>
                <w:color w:val="FFFFFF" w:themeColor="background1"/>
                <w:sz w:val="20"/>
                <w:szCs w:val="20"/>
              </w:rPr>
              <w:t xml:space="preserve"> en/of software projectmanagement</w:t>
            </w:r>
            <w:r>
              <w:rPr>
                <w:rFonts w:ascii="Arial" w:hAnsi="Arial" w:cs="Arial"/>
                <w:color w:val="FFFFFF" w:themeColor="background1"/>
                <w:sz w:val="20"/>
                <w:szCs w:val="20"/>
              </w:rPr>
              <w:t xml:space="preserve"> heeft</w:t>
            </w:r>
            <w:r w:rsidR="00C95FB1" w:rsidRPr="00C95FB1">
              <w:rPr>
                <w:rFonts w:ascii="Arial" w:hAnsi="Arial" w:cs="Arial"/>
                <w:color w:val="FFFFFF" w:themeColor="background1"/>
                <w:sz w:val="20"/>
                <w:szCs w:val="20"/>
              </w:rPr>
              <w:t xml:space="preserve"> geborgd in de samenstelling van uw projectteam</w:t>
            </w:r>
            <w:r>
              <w:rPr>
                <w:rFonts w:ascii="Arial" w:hAnsi="Arial" w:cs="Arial"/>
                <w:color w:val="FFFFFF" w:themeColor="background1"/>
                <w:sz w:val="20"/>
                <w:szCs w:val="20"/>
              </w:rPr>
              <w:t>.</w:t>
            </w:r>
            <w:r w:rsidR="00C351DC">
              <w:rPr>
                <w:rFonts w:ascii="Arial" w:hAnsi="Arial" w:cs="Arial"/>
                <w:color w:val="FFFFFF" w:themeColor="background1"/>
                <w:sz w:val="20"/>
                <w:szCs w:val="20"/>
              </w:rPr>
              <w:t xml:space="preserve"> </w:t>
            </w:r>
          </w:p>
          <w:p w14:paraId="3F5B9E19" w14:textId="59A7AB1C" w:rsidR="00CF1C37" w:rsidRPr="00C9006F" w:rsidRDefault="00C9006F" w:rsidP="00ED1DC5">
            <w:pPr>
              <w:widowControl w:val="0"/>
              <w:autoSpaceDE w:val="0"/>
              <w:autoSpaceDN w:val="0"/>
              <w:adjustRightInd w:val="0"/>
              <w:jc w:val="both"/>
              <w:rPr>
                <w:rFonts w:ascii="Arial" w:hAnsi="Arial" w:cs="Arial"/>
                <w:i/>
                <w:iCs/>
                <w:color w:val="FFFFFF" w:themeColor="background1"/>
                <w:sz w:val="20"/>
                <w:szCs w:val="20"/>
                <w:lang w:val="en-US"/>
              </w:rPr>
            </w:pPr>
            <w:r>
              <w:rPr>
                <w:rFonts w:ascii="Arial" w:hAnsi="Arial" w:cs="Arial"/>
                <w:i/>
                <w:iCs/>
                <w:color w:val="FFFFFF" w:themeColor="background1"/>
                <w:sz w:val="20"/>
                <w:szCs w:val="20"/>
                <w:lang w:val="en-US"/>
              </w:rPr>
              <w:t>Please indicate t</w:t>
            </w:r>
            <w:r w:rsidR="00CF1C37" w:rsidRPr="00C9006F">
              <w:rPr>
                <w:rFonts w:ascii="Arial" w:hAnsi="Arial" w:cs="Arial"/>
                <w:i/>
                <w:iCs/>
                <w:color w:val="FFFFFF" w:themeColor="background1"/>
                <w:sz w:val="20"/>
                <w:szCs w:val="20"/>
                <w:lang w:val="en-US"/>
              </w:rPr>
              <w:t>o what extent expertise in software development and/o</w:t>
            </w:r>
            <w:r>
              <w:rPr>
                <w:rFonts w:ascii="Arial" w:hAnsi="Arial" w:cs="Arial"/>
                <w:i/>
                <w:iCs/>
                <w:color w:val="FFFFFF" w:themeColor="background1"/>
                <w:sz w:val="20"/>
                <w:szCs w:val="20"/>
                <w:lang w:val="en-US"/>
              </w:rPr>
              <w:t xml:space="preserve">r </w:t>
            </w:r>
            <w:r w:rsidR="00CF1C37" w:rsidRPr="00C9006F">
              <w:rPr>
                <w:rFonts w:ascii="Arial" w:hAnsi="Arial" w:cs="Arial"/>
                <w:i/>
                <w:iCs/>
                <w:color w:val="FFFFFF" w:themeColor="background1"/>
                <w:sz w:val="20"/>
                <w:szCs w:val="20"/>
                <w:lang w:val="en-US"/>
              </w:rPr>
              <w:t xml:space="preserve">software project management </w:t>
            </w:r>
            <w:r w:rsidRPr="00C9006F">
              <w:rPr>
                <w:rFonts w:ascii="Arial" w:hAnsi="Arial" w:cs="Arial"/>
                <w:i/>
                <w:iCs/>
                <w:color w:val="FFFFFF" w:themeColor="background1"/>
                <w:sz w:val="20"/>
                <w:szCs w:val="20"/>
                <w:lang w:val="en-US"/>
              </w:rPr>
              <w:t xml:space="preserve">is </w:t>
            </w:r>
            <w:r>
              <w:rPr>
                <w:rFonts w:ascii="Arial" w:hAnsi="Arial" w:cs="Arial"/>
                <w:i/>
                <w:iCs/>
                <w:color w:val="FFFFFF" w:themeColor="background1"/>
                <w:sz w:val="20"/>
                <w:szCs w:val="20"/>
                <w:lang w:val="en-US"/>
              </w:rPr>
              <w:t xml:space="preserve">guaranteed within the project team.  </w:t>
            </w:r>
          </w:p>
          <w:p w14:paraId="133D2AB2" w14:textId="7DAEB278" w:rsidR="00CF1C37" w:rsidRPr="00CF1C37" w:rsidRDefault="00CF1C37" w:rsidP="00ED1DC5">
            <w:pPr>
              <w:widowControl w:val="0"/>
              <w:autoSpaceDE w:val="0"/>
              <w:autoSpaceDN w:val="0"/>
              <w:adjustRightInd w:val="0"/>
              <w:jc w:val="both"/>
              <w:rPr>
                <w:rFonts w:ascii="Arial" w:hAnsi="Arial" w:cs="Arial"/>
                <w:sz w:val="20"/>
                <w:szCs w:val="20"/>
                <w:lang w:val="en-US"/>
              </w:rPr>
            </w:pPr>
          </w:p>
        </w:tc>
      </w:tr>
      <w:tr w:rsidR="00C95FB1" w14:paraId="6C362B89" w14:textId="77777777" w:rsidTr="00D245D1">
        <w:trPr>
          <w:trHeight w:val="3380"/>
        </w:trPr>
        <w:tc>
          <w:tcPr>
            <w:tcW w:w="10647" w:type="dxa"/>
          </w:tcPr>
          <w:p w14:paraId="6708A86C"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p w14:paraId="1348D593" w14:textId="54C0BE66" w:rsidR="00C95FB1" w:rsidRPr="00C95FB1" w:rsidRDefault="00C95FB1" w:rsidP="00BB281D">
            <w:pPr>
              <w:widowControl w:val="0"/>
              <w:autoSpaceDE w:val="0"/>
              <w:autoSpaceDN w:val="0"/>
              <w:adjustRightInd w:val="0"/>
              <w:rPr>
                <w:rFonts w:ascii="Arial" w:hAnsi="Arial" w:cs="Arial"/>
                <w:sz w:val="20"/>
                <w:szCs w:val="20"/>
              </w:rPr>
            </w:pPr>
          </w:p>
        </w:tc>
      </w:tr>
      <w:tr w:rsidR="00C95FB1" w:rsidRPr="004B581C" w14:paraId="78536AD2" w14:textId="77777777" w:rsidTr="00D245D1">
        <w:trPr>
          <w:trHeight w:val="1663"/>
        </w:trPr>
        <w:tc>
          <w:tcPr>
            <w:tcW w:w="10647" w:type="dxa"/>
            <w:shd w:val="clear" w:color="auto" w:fill="005576"/>
          </w:tcPr>
          <w:p w14:paraId="40ACD8EF" w14:textId="4EDC8767" w:rsidR="00C95FB1" w:rsidRPr="00C95FB1" w:rsidRDefault="00C95FB1" w:rsidP="00802A5D">
            <w:pPr>
              <w:autoSpaceDE w:val="0"/>
              <w:autoSpaceDN w:val="0"/>
              <w:adjustRightInd w:val="0"/>
              <w:spacing w:line="360" w:lineRule="auto"/>
              <w:rPr>
                <w:rFonts w:ascii="Arial" w:hAnsi="Arial" w:cs="Arial"/>
                <w:b/>
                <w:bCs/>
                <w:color w:val="FFFFFF" w:themeColor="background1"/>
                <w:sz w:val="20"/>
                <w:szCs w:val="18"/>
              </w:rPr>
            </w:pPr>
            <w:r w:rsidRPr="00C95FB1">
              <w:rPr>
                <w:rFonts w:ascii="Arial" w:hAnsi="Arial" w:cs="Arial"/>
                <w:b/>
                <w:bCs/>
                <w:color w:val="FFFFFF" w:themeColor="background1"/>
                <w:sz w:val="20"/>
                <w:szCs w:val="18"/>
              </w:rPr>
              <w:lastRenderedPageBreak/>
              <w:t>Technisch plan</w:t>
            </w:r>
            <w:r w:rsidR="00C9006F">
              <w:rPr>
                <w:rFonts w:ascii="Arial" w:hAnsi="Arial" w:cs="Arial"/>
                <w:b/>
                <w:bCs/>
                <w:color w:val="FFFFFF" w:themeColor="background1"/>
                <w:sz w:val="20"/>
                <w:szCs w:val="18"/>
              </w:rPr>
              <w:t xml:space="preserve"> – </w:t>
            </w:r>
            <w:r w:rsidR="00C9006F" w:rsidRPr="00C9006F">
              <w:rPr>
                <w:rFonts w:ascii="Arial" w:hAnsi="Arial" w:cs="Arial"/>
                <w:b/>
                <w:bCs/>
                <w:i/>
                <w:iCs/>
                <w:color w:val="FFFFFF" w:themeColor="background1"/>
                <w:sz w:val="20"/>
                <w:szCs w:val="18"/>
              </w:rPr>
              <w:t>Technical plan</w:t>
            </w:r>
            <w:r w:rsidR="00C9006F">
              <w:rPr>
                <w:rFonts w:ascii="Arial" w:hAnsi="Arial" w:cs="Arial"/>
                <w:b/>
                <w:bCs/>
                <w:color w:val="FFFFFF" w:themeColor="background1"/>
                <w:sz w:val="20"/>
                <w:szCs w:val="18"/>
              </w:rPr>
              <w:t xml:space="preserve"> </w:t>
            </w:r>
          </w:p>
          <w:p w14:paraId="1EB8CEF9" w14:textId="77777777" w:rsidR="00C95FB1" w:rsidRDefault="00C95FB1" w:rsidP="00802A5D">
            <w:pPr>
              <w:rPr>
                <w:rFonts w:ascii="Arial" w:eastAsia="Times New Roman" w:hAnsi="Arial" w:cs="Arial"/>
                <w:color w:val="FFFFFF" w:themeColor="background1"/>
                <w:sz w:val="20"/>
                <w:szCs w:val="20"/>
                <w:lang w:eastAsia="en-US"/>
              </w:rPr>
            </w:pPr>
            <w:r w:rsidRPr="00802A5D">
              <w:rPr>
                <w:rFonts w:ascii="Arial" w:hAnsi="Arial" w:cs="Arial"/>
                <w:color w:val="FFFFFF" w:themeColor="background1"/>
                <w:sz w:val="20"/>
                <w:szCs w:val="16"/>
              </w:rPr>
              <w:t xml:space="preserve">Maak duidelijk in welke fase van softwareontwikkeling het project zich bevindt, hoe u de softwareontwikkeling beoogt te realiseren en hoeveel ieder (sub)onderdeel kost. Hiervoor verwachten we dat een bestaand life </w:t>
            </w:r>
            <w:proofErr w:type="spellStart"/>
            <w:r w:rsidRPr="00802A5D">
              <w:rPr>
                <w:rFonts w:ascii="Arial" w:hAnsi="Arial" w:cs="Arial"/>
                <w:color w:val="FFFFFF" w:themeColor="background1"/>
                <w:sz w:val="20"/>
                <w:szCs w:val="16"/>
              </w:rPr>
              <w:t>cycle</w:t>
            </w:r>
            <w:proofErr w:type="spellEnd"/>
            <w:r w:rsidRPr="00802A5D">
              <w:rPr>
                <w:rFonts w:ascii="Arial" w:hAnsi="Arial" w:cs="Arial"/>
                <w:color w:val="FFFFFF" w:themeColor="background1"/>
                <w:sz w:val="20"/>
                <w:szCs w:val="16"/>
              </w:rPr>
              <w:t xml:space="preserve"> model wordt gebruikt, zoals Agile. Onderbouw in welke fase van ontwikkeling uw ICT-product zich bevindt</w:t>
            </w:r>
            <w:r w:rsidR="00C351DC" w:rsidRPr="00802A5D">
              <w:rPr>
                <w:rFonts w:ascii="Arial" w:hAnsi="Arial" w:cs="Arial"/>
                <w:color w:val="FFFFFF" w:themeColor="background1"/>
                <w:sz w:val="20"/>
                <w:szCs w:val="16"/>
              </w:rPr>
              <w:t>.</w:t>
            </w:r>
            <w:r w:rsidR="008E0924" w:rsidRPr="00802A5D">
              <w:rPr>
                <w:rFonts w:ascii="Arial" w:hAnsi="Arial" w:cs="Arial"/>
                <w:color w:val="FFFFFF" w:themeColor="background1"/>
                <w:sz w:val="20"/>
                <w:szCs w:val="16"/>
              </w:rPr>
              <w:t xml:space="preserve"> Beschrijf de </w:t>
            </w:r>
            <w:r w:rsidR="008E0924" w:rsidRPr="00802A5D">
              <w:rPr>
                <w:rFonts w:ascii="Arial" w:hAnsi="Arial" w:cs="Arial"/>
                <w:color w:val="FFFFFF" w:themeColor="background1"/>
                <w:sz w:val="20"/>
                <w:szCs w:val="20"/>
              </w:rPr>
              <w:t>f</w:t>
            </w:r>
            <w:r w:rsidR="008E0924" w:rsidRPr="00802A5D">
              <w:rPr>
                <w:rFonts w:ascii="Arial" w:eastAsia="Times New Roman" w:hAnsi="Arial" w:cs="Arial"/>
                <w:color w:val="FFFFFF" w:themeColor="background1"/>
                <w:sz w:val="20"/>
                <w:szCs w:val="20"/>
                <w:lang w:eastAsia="en-US"/>
              </w:rPr>
              <w:t xml:space="preserve">unctionaliteit en doelgerichtheid, </w:t>
            </w:r>
            <w:r w:rsidR="00C3488C" w:rsidRPr="00802A5D">
              <w:rPr>
                <w:rFonts w:ascii="Arial" w:eastAsia="Times New Roman" w:hAnsi="Arial" w:cs="Arial"/>
                <w:color w:val="FFFFFF" w:themeColor="background1"/>
                <w:sz w:val="20"/>
                <w:szCs w:val="20"/>
                <w:lang w:eastAsia="en-US"/>
              </w:rPr>
              <w:t xml:space="preserve">kwaliteitscontrole, </w:t>
            </w:r>
            <w:r w:rsidR="008E0924" w:rsidRPr="00802A5D">
              <w:rPr>
                <w:rFonts w:ascii="Arial" w:eastAsia="Times New Roman" w:hAnsi="Arial" w:cs="Arial"/>
                <w:color w:val="FFFFFF" w:themeColor="background1"/>
                <w:sz w:val="20"/>
                <w:szCs w:val="20"/>
                <w:lang w:eastAsia="en-US"/>
              </w:rPr>
              <w:t>schaalbaarheid, betrouwbaarheid, gebruikersgemak en acceptatie én ondersteuning en onderhoud.</w:t>
            </w:r>
          </w:p>
          <w:p w14:paraId="2D16D3CE" w14:textId="77777777" w:rsidR="00C9006F" w:rsidRPr="00C9006F" w:rsidRDefault="00C9006F" w:rsidP="00802A5D">
            <w:pPr>
              <w:rPr>
                <w:rFonts w:ascii="Arial" w:eastAsia="Times New Roman" w:hAnsi="Arial" w:cs="Arial"/>
                <w:i/>
                <w:iCs/>
                <w:color w:val="FFFFFF" w:themeColor="background1"/>
                <w:sz w:val="20"/>
                <w:szCs w:val="18"/>
                <w:lang w:eastAsia="en-US"/>
              </w:rPr>
            </w:pPr>
          </w:p>
          <w:p w14:paraId="580CA644" w14:textId="26733987" w:rsidR="00C9006F" w:rsidRPr="00C9006F" w:rsidRDefault="00C9006F" w:rsidP="00802A5D">
            <w:pPr>
              <w:rPr>
                <w:rFonts w:ascii="Arial" w:eastAsia="Times New Roman" w:hAnsi="Arial" w:cs="Arial"/>
                <w:color w:val="FFFFFF" w:themeColor="background1"/>
                <w:lang w:val="en-US" w:eastAsia="en-US"/>
              </w:rPr>
            </w:pPr>
            <w:r w:rsidRPr="00C9006F">
              <w:rPr>
                <w:rFonts w:ascii="Arial" w:eastAsia="Times New Roman" w:hAnsi="Arial" w:cs="Arial"/>
                <w:i/>
                <w:iCs/>
                <w:color w:val="FFFFFF" w:themeColor="background1"/>
                <w:sz w:val="20"/>
                <w:szCs w:val="18"/>
                <w:lang w:val="en-US" w:eastAsia="en-US"/>
              </w:rPr>
              <w:t>Please indicate the stage of software development the project is</w:t>
            </w:r>
            <w:r>
              <w:rPr>
                <w:rFonts w:ascii="Arial" w:eastAsia="Times New Roman" w:hAnsi="Arial" w:cs="Arial"/>
                <w:i/>
                <w:iCs/>
                <w:color w:val="FFFFFF" w:themeColor="background1"/>
                <w:sz w:val="20"/>
                <w:szCs w:val="18"/>
                <w:lang w:val="en-US" w:eastAsia="en-US"/>
              </w:rPr>
              <w:t xml:space="preserve"> in</w:t>
            </w:r>
            <w:r w:rsidRPr="00C9006F">
              <w:rPr>
                <w:rFonts w:ascii="Arial" w:eastAsia="Times New Roman" w:hAnsi="Arial" w:cs="Arial"/>
                <w:i/>
                <w:iCs/>
                <w:color w:val="FFFFFF" w:themeColor="background1"/>
                <w:sz w:val="20"/>
                <w:szCs w:val="18"/>
                <w:lang w:val="en-US" w:eastAsia="en-US"/>
              </w:rPr>
              <w:t>, how you intend to realize software development and what the costs of each (sub)component will be. We expect an existing life cycle model to be used, such as Agile. Substantiate in which phase of development your ICT product is</w:t>
            </w:r>
            <w:r>
              <w:rPr>
                <w:rFonts w:ascii="Arial" w:eastAsia="Times New Roman" w:hAnsi="Arial" w:cs="Arial"/>
                <w:i/>
                <w:iCs/>
                <w:color w:val="FFFFFF" w:themeColor="background1"/>
                <w:sz w:val="20"/>
                <w:szCs w:val="18"/>
                <w:lang w:val="en-US" w:eastAsia="en-US"/>
              </w:rPr>
              <w:t xml:space="preserve"> in</w:t>
            </w:r>
            <w:r w:rsidRPr="00C9006F">
              <w:rPr>
                <w:rFonts w:ascii="Arial" w:eastAsia="Times New Roman" w:hAnsi="Arial" w:cs="Arial"/>
                <w:i/>
                <w:iCs/>
                <w:color w:val="FFFFFF" w:themeColor="background1"/>
                <w:sz w:val="20"/>
                <w:szCs w:val="18"/>
                <w:lang w:val="en-US" w:eastAsia="en-US"/>
              </w:rPr>
              <w:t>. Describe the functionality and purpose, quality control, scalability, reliability, ease of use and acceptance and support and maintenance.</w:t>
            </w:r>
            <w:r w:rsidRPr="00C9006F">
              <w:rPr>
                <w:rFonts w:ascii="Arial" w:eastAsia="Times New Roman" w:hAnsi="Arial" w:cs="Arial"/>
                <w:color w:val="FFFFFF" w:themeColor="background1"/>
                <w:sz w:val="20"/>
                <w:szCs w:val="18"/>
                <w:lang w:val="en-US" w:eastAsia="en-US"/>
              </w:rPr>
              <w:t xml:space="preserve"> </w:t>
            </w:r>
          </w:p>
        </w:tc>
      </w:tr>
      <w:tr w:rsidR="00C95FB1" w14:paraId="39759E7C" w14:textId="77777777" w:rsidTr="00E24BA4">
        <w:trPr>
          <w:trHeight w:val="4732"/>
        </w:trPr>
        <w:tc>
          <w:tcPr>
            <w:tcW w:w="10647" w:type="dxa"/>
          </w:tcPr>
          <w:p w14:paraId="378A1AA7"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p w14:paraId="3335FE9D" w14:textId="77777777" w:rsidR="00C95FB1" w:rsidRPr="00C95FB1" w:rsidRDefault="00C95FB1" w:rsidP="00C95FB1">
            <w:pPr>
              <w:widowControl w:val="0"/>
              <w:autoSpaceDE w:val="0"/>
              <w:autoSpaceDN w:val="0"/>
              <w:adjustRightInd w:val="0"/>
              <w:rPr>
                <w:rFonts w:ascii="Arial" w:hAnsi="Arial" w:cs="Arial"/>
                <w:sz w:val="20"/>
                <w:szCs w:val="20"/>
              </w:rPr>
            </w:pPr>
          </w:p>
        </w:tc>
      </w:tr>
    </w:tbl>
    <w:p w14:paraId="6676909F" w14:textId="1ED171C8" w:rsidR="00C95FB1" w:rsidRDefault="00C95FB1" w:rsidP="00C95FB1">
      <w:pPr>
        <w:widowControl w:val="0"/>
        <w:autoSpaceDE w:val="0"/>
        <w:autoSpaceDN w:val="0"/>
        <w:adjustRightInd w:val="0"/>
        <w:spacing w:after="0" w:line="240" w:lineRule="auto"/>
        <w:ind w:left="142"/>
        <w:rPr>
          <w:rFonts w:ascii="Arial" w:hAnsi="Arial" w:cs="Arial"/>
          <w:sz w:val="20"/>
          <w:szCs w:val="20"/>
        </w:rPr>
      </w:pPr>
    </w:p>
    <w:p w14:paraId="569D4DC5" w14:textId="77777777" w:rsidR="00E24BA4" w:rsidRDefault="00E24BA4" w:rsidP="00C95FB1">
      <w:pPr>
        <w:widowControl w:val="0"/>
        <w:autoSpaceDE w:val="0"/>
        <w:autoSpaceDN w:val="0"/>
        <w:adjustRightInd w:val="0"/>
        <w:spacing w:after="0" w:line="240" w:lineRule="auto"/>
        <w:ind w:left="142"/>
        <w:rPr>
          <w:rFonts w:ascii="Arial" w:hAnsi="Arial" w:cs="Arial"/>
          <w:sz w:val="20"/>
          <w:szCs w:val="20"/>
        </w:rPr>
      </w:pPr>
    </w:p>
    <w:p w14:paraId="5D67D7C0" w14:textId="77777777" w:rsidR="00E24BA4" w:rsidRDefault="00E24BA4" w:rsidP="00C95FB1">
      <w:pPr>
        <w:widowControl w:val="0"/>
        <w:autoSpaceDE w:val="0"/>
        <w:autoSpaceDN w:val="0"/>
        <w:adjustRightInd w:val="0"/>
        <w:spacing w:after="0" w:line="240" w:lineRule="auto"/>
        <w:ind w:left="142"/>
        <w:rPr>
          <w:rFonts w:ascii="Arial" w:hAnsi="Arial" w:cs="Arial"/>
          <w:sz w:val="20"/>
          <w:szCs w:val="20"/>
        </w:rPr>
      </w:pPr>
    </w:p>
    <w:p w14:paraId="103043C1" w14:textId="77777777" w:rsidR="00E24BA4" w:rsidRDefault="00E24BA4" w:rsidP="00C95FB1">
      <w:pPr>
        <w:widowControl w:val="0"/>
        <w:autoSpaceDE w:val="0"/>
        <w:autoSpaceDN w:val="0"/>
        <w:adjustRightInd w:val="0"/>
        <w:spacing w:after="0" w:line="240" w:lineRule="auto"/>
        <w:ind w:left="142"/>
        <w:rPr>
          <w:rFonts w:ascii="Arial" w:hAnsi="Arial" w:cs="Arial"/>
          <w:sz w:val="20"/>
          <w:szCs w:val="20"/>
        </w:rPr>
      </w:pPr>
    </w:p>
    <w:p w14:paraId="7D31B9C3" w14:textId="77777777" w:rsidR="00E24BA4" w:rsidRDefault="00E24BA4"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ED1DC5" w:rsidRPr="004B581C" w14:paraId="2F0BF71F" w14:textId="77777777" w:rsidTr="00BB281D">
        <w:tc>
          <w:tcPr>
            <w:tcW w:w="10647" w:type="dxa"/>
            <w:shd w:val="clear" w:color="auto" w:fill="005576"/>
          </w:tcPr>
          <w:p w14:paraId="0E7DE1C2" w14:textId="2DC41C47" w:rsidR="008E0924" w:rsidRPr="00802A5D" w:rsidRDefault="008E0924" w:rsidP="00D245D1">
            <w:pPr>
              <w:autoSpaceDE w:val="0"/>
              <w:autoSpaceDN w:val="0"/>
              <w:adjustRightInd w:val="0"/>
              <w:spacing w:line="360" w:lineRule="auto"/>
              <w:jc w:val="both"/>
              <w:rPr>
                <w:rFonts w:ascii="Arial" w:hAnsi="Arial" w:cs="Arial"/>
                <w:b/>
                <w:bCs/>
                <w:color w:val="FFFFFF" w:themeColor="background1"/>
                <w:sz w:val="20"/>
                <w:szCs w:val="20"/>
              </w:rPr>
            </w:pPr>
            <w:r w:rsidRPr="00802A5D">
              <w:rPr>
                <w:rFonts w:ascii="Arial" w:hAnsi="Arial" w:cs="Arial"/>
                <w:b/>
                <w:bCs/>
                <w:color w:val="FFFFFF" w:themeColor="background1"/>
                <w:sz w:val="20"/>
                <w:szCs w:val="20"/>
              </w:rPr>
              <w:t>Interoperabiliteit</w:t>
            </w:r>
            <w:r w:rsidR="00C9006F">
              <w:rPr>
                <w:rFonts w:ascii="Arial" w:hAnsi="Arial" w:cs="Arial"/>
                <w:b/>
                <w:bCs/>
                <w:color w:val="FFFFFF" w:themeColor="background1"/>
                <w:sz w:val="20"/>
                <w:szCs w:val="20"/>
              </w:rPr>
              <w:t xml:space="preserve"> – </w:t>
            </w:r>
            <w:proofErr w:type="spellStart"/>
            <w:r w:rsidR="00C9006F" w:rsidRPr="00C9006F">
              <w:rPr>
                <w:rFonts w:ascii="Arial" w:hAnsi="Arial" w:cs="Arial"/>
                <w:b/>
                <w:bCs/>
                <w:i/>
                <w:iCs/>
                <w:color w:val="FFFFFF" w:themeColor="background1"/>
                <w:sz w:val="20"/>
                <w:szCs w:val="20"/>
              </w:rPr>
              <w:t>Interoperability</w:t>
            </w:r>
            <w:proofErr w:type="spellEnd"/>
            <w:r w:rsidR="00C9006F">
              <w:rPr>
                <w:rFonts w:ascii="Arial" w:hAnsi="Arial" w:cs="Arial"/>
                <w:b/>
                <w:bCs/>
                <w:color w:val="FFFFFF" w:themeColor="background1"/>
                <w:sz w:val="20"/>
                <w:szCs w:val="20"/>
              </w:rPr>
              <w:t xml:space="preserve"> </w:t>
            </w:r>
          </w:p>
          <w:p w14:paraId="09D069D0" w14:textId="77777777" w:rsidR="00ED1DC5" w:rsidRDefault="008E0924" w:rsidP="00ED1DC5">
            <w:pPr>
              <w:widowControl w:val="0"/>
              <w:autoSpaceDE w:val="0"/>
              <w:autoSpaceDN w:val="0"/>
              <w:adjustRightInd w:val="0"/>
              <w:jc w:val="both"/>
              <w:rPr>
                <w:rFonts w:ascii="Arial" w:eastAsia="Times New Roman" w:hAnsi="Arial" w:cs="Arial"/>
                <w:color w:val="FFFFFF" w:themeColor="background1"/>
                <w:sz w:val="20"/>
                <w:szCs w:val="20"/>
              </w:rPr>
            </w:pPr>
            <w:r w:rsidRPr="00802A5D">
              <w:rPr>
                <w:rFonts w:ascii="Arial" w:eastAsia="Times New Roman" w:hAnsi="Arial" w:cs="Arial"/>
                <w:color w:val="FFFFFF" w:themeColor="background1"/>
                <w:sz w:val="20"/>
                <w:szCs w:val="20"/>
              </w:rPr>
              <w:t>D</w:t>
            </w:r>
            <w:r w:rsidRPr="00802A5D">
              <w:rPr>
                <w:rFonts w:ascii="Arial" w:eastAsia="Times New Roman" w:hAnsi="Arial" w:cs="Arial"/>
                <w:color w:val="FFFFFF" w:themeColor="background1"/>
                <w:sz w:val="20"/>
                <w:szCs w:val="20"/>
                <w:lang w:eastAsia="en-US"/>
              </w:rPr>
              <w:t xml:space="preserve">e zorginnovatie moet kunnen communiceren en gegevens uitwisselen met </w:t>
            </w:r>
            <w:r w:rsidRPr="00802A5D">
              <w:rPr>
                <w:rFonts w:ascii="Arial" w:eastAsia="Times New Roman" w:hAnsi="Arial" w:cs="Arial"/>
                <w:color w:val="FFFFFF" w:themeColor="background1"/>
                <w:sz w:val="20"/>
                <w:szCs w:val="20"/>
              </w:rPr>
              <w:t>verschillende</w:t>
            </w:r>
            <w:r w:rsidRPr="00802A5D">
              <w:rPr>
                <w:rFonts w:ascii="Arial" w:eastAsia="Times New Roman" w:hAnsi="Arial" w:cs="Arial"/>
                <w:color w:val="FFFFFF" w:themeColor="background1"/>
                <w:sz w:val="20"/>
                <w:szCs w:val="20"/>
                <w:lang w:eastAsia="en-US"/>
              </w:rPr>
              <w:t xml:space="preserve"> bestaande zorgsystemen en technologieën. Interoperabiliteit is essentieel is voor het leveren van passende zorg en (toekomstige) geïntegreerde dienstverlening in de zorg</w:t>
            </w:r>
            <w:r w:rsidRPr="00802A5D">
              <w:rPr>
                <w:rFonts w:ascii="Arial" w:eastAsia="Times New Roman" w:hAnsi="Arial" w:cs="Arial"/>
                <w:color w:val="FFFFFF" w:themeColor="background1"/>
                <w:sz w:val="20"/>
                <w:szCs w:val="20"/>
              </w:rPr>
              <w:t>.</w:t>
            </w:r>
          </w:p>
          <w:p w14:paraId="16F779E5" w14:textId="321E1F34" w:rsidR="00C9006F" w:rsidRPr="00C9006F" w:rsidRDefault="00C9006F" w:rsidP="00ED1DC5">
            <w:pPr>
              <w:widowControl w:val="0"/>
              <w:autoSpaceDE w:val="0"/>
              <w:autoSpaceDN w:val="0"/>
              <w:adjustRightInd w:val="0"/>
              <w:jc w:val="both"/>
              <w:rPr>
                <w:rFonts w:ascii="Arial" w:hAnsi="Arial" w:cs="Arial"/>
                <w:i/>
                <w:iCs/>
                <w:color w:val="FFFFFF" w:themeColor="background1"/>
                <w:sz w:val="20"/>
                <w:szCs w:val="20"/>
                <w:lang w:val="en-US"/>
              </w:rPr>
            </w:pPr>
            <w:r w:rsidRPr="00C9006F">
              <w:rPr>
                <w:rFonts w:ascii="Arial" w:eastAsia="Times New Roman" w:hAnsi="Arial" w:cs="Arial"/>
                <w:i/>
                <w:iCs/>
                <w:color w:val="FFFFFF" w:themeColor="background1"/>
                <w:sz w:val="20"/>
                <w:szCs w:val="20"/>
                <w:lang w:val="en-US"/>
              </w:rPr>
              <w:t xml:space="preserve">The </w:t>
            </w:r>
            <w:r w:rsidR="004B581C" w:rsidRPr="00C9006F">
              <w:rPr>
                <w:rFonts w:ascii="Arial" w:eastAsia="Times New Roman" w:hAnsi="Arial" w:cs="Arial"/>
                <w:i/>
                <w:iCs/>
                <w:color w:val="FFFFFF" w:themeColor="background1"/>
                <w:sz w:val="20"/>
                <w:szCs w:val="20"/>
                <w:lang w:val="en-US"/>
              </w:rPr>
              <w:t>health</w:t>
            </w:r>
            <w:r w:rsidRPr="00C9006F">
              <w:rPr>
                <w:rFonts w:ascii="Arial" w:eastAsia="Times New Roman" w:hAnsi="Arial" w:cs="Arial"/>
                <w:i/>
                <w:iCs/>
                <w:color w:val="FFFFFF" w:themeColor="background1"/>
                <w:sz w:val="20"/>
                <w:szCs w:val="20"/>
                <w:lang w:val="en-US"/>
              </w:rPr>
              <w:t xml:space="preserve"> care innovation must be able to communicate and exchange data with various existing healthcare systems and technologies. Interoperability is essential for </w:t>
            </w:r>
            <w:r w:rsidR="00E24BA4">
              <w:rPr>
                <w:rFonts w:ascii="Arial" w:eastAsia="Times New Roman" w:hAnsi="Arial" w:cs="Arial"/>
                <w:i/>
                <w:iCs/>
                <w:color w:val="FFFFFF" w:themeColor="background1"/>
                <w:sz w:val="20"/>
                <w:szCs w:val="20"/>
                <w:lang w:val="en-US"/>
              </w:rPr>
              <w:t>providing</w:t>
            </w:r>
            <w:r w:rsidRPr="00C9006F">
              <w:rPr>
                <w:rFonts w:ascii="Arial" w:eastAsia="Times New Roman" w:hAnsi="Arial" w:cs="Arial"/>
                <w:i/>
                <w:iCs/>
                <w:color w:val="FFFFFF" w:themeColor="background1"/>
                <w:sz w:val="20"/>
                <w:szCs w:val="20"/>
                <w:lang w:val="en-US"/>
              </w:rPr>
              <w:t xml:space="preserve"> appropriate care and (future) integrated healthcare services.</w:t>
            </w:r>
            <w:r w:rsidRPr="00C9006F">
              <w:rPr>
                <w:rFonts w:ascii="Arial" w:hAnsi="Arial" w:cs="Arial"/>
                <w:i/>
                <w:iCs/>
                <w:color w:val="FFFFFF" w:themeColor="background1"/>
                <w:sz w:val="20"/>
                <w:szCs w:val="20"/>
                <w:lang w:val="en-US"/>
              </w:rPr>
              <w:t xml:space="preserve"> </w:t>
            </w:r>
          </w:p>
        </w:tc>
      </w:tr>
      <w:tr w:rsidR="00ED1DC5" w14:paraId="15C9C2DB" w14:textId="77777777" w:rsidTr="00D245D1">
        <w:trPr>
          <w:trHeight w:val="3533"/>
        </w:trPr>
        <w:tc>
          <w:tcPr>
            <w:tcW w:w="10647" w:type="dxa"/>
          </w:tcPr>
          <w:p w14:paraId="0F42EA82"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p w14:paraId="79142B30" w14:textId="77777777" w:rsidR="00ED1DC5" w:rsidRPr="00C95FB1" w:rsidRDefault="00ED1DC5" w:rsidP="00BB281D">
            <w:pPr>
              <w:widowControl w:val="0"/>
              <w:autoSpaceDE w:val="0"/>
              <w:autoSpaceDN w:val="0"/>
              <w:adjustRightInd w:val="0"/>
              <w:rPr>
                <w:rFonts w:ascii="Arial" w:hAnsi="Arial" w:cs="Arial"/>
                <w:sz w:val="20"/>
                <w:szCs w:val="20"/>
              </w:rPr>
            </w:pPr>
          </w:p>
        </w:tc>
      </w:tr>
    </w:tbl>
    <w:p w14:paraId="40012585" w14:textId="55B4C515" w:rsidR="00ED1DC5" w:rsidRDefault="00ED1DC5" w:rsidP="00ED1DC5">
      <w:pPr>
        <w:widowControl w:val="0"/>
        <w:autoSpaceDE w:val="0"/>
        <w:autoSpaceDN w:val="0"/>
        <w:adjustRightInd w:val="0"/>
        <w:spacing w:after="0" w:line="240" w:lineRule="auto"/>
        <w:rPr>
          <w:rFonts w:ascii="Arial" w:hAnsi="Arial" w:cs="Arial"/>
          <w:sz w:val="20"/>
          <w:szCs w:val="20"/>
        </w:rPr>
      </w:pPr>
    </w:p>
    <w:p w14:paraId="6B77A2AE" w14:textId="77777777" w:rsidR="00E24BA4" w:rsidRDefault="00E24BA4" w:rsidP="00ED1DC5">
      <w:pPr>
        <w:widowControl w:val="0"/>
        <w:autoSpaceDE w:val="0"/>
        <w:autoSpaceDN w:val="0"/>
        <w:adjustRightInd w:val="0"/>
        <w:spacing w:after="0" w:line="240" w:lineRule="auto"/>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ED1DC5" w:rsidRPr="00E24BA4" w14:paraId="46704C52" w14:textId="77777777" w:rsidTr="00BB281D">
        <w:tc>
          <w:tcPr>
            <w:tcW w:w="10647" w:type="dxa"/>
            <w:shd w:val="clear" w:color="auto" w:fill="005576"/>
          </w:tcPr>
          <w:p w14:paraId="0648A34D" w14:textId="07EBAF38" w:rsidR="00ED1DC5" w:rsidRPr="008E0924" w:rsidRDefault="00ED1DC5" w:rsidP="008E0924">
            <w:pPr>
              <w:autoSpaceDE w:val="0"/>
              <w:autoSpaceDN w:val="0"/>
              <w:adjustRightInd w:val="0"/>
              <w:jc w:val="both"/>
              <w:rPr>
                <w:rFonts w:ascii="Arial" w:hAnsi="Arial" w:cs="Arial"/>
                <w:b/>
                <w:bCs/>
                <w:color w:val="FFFFFF" w:themeColor="background1"/>
                <w:sz w:val="20"/>
                <w:szCs w:val="18"/>
              </w:rPr>
            </w:pPr>
            <w:r w:rsidRPr="008E0924">
              <w:rPr>
                <w:rFonts w:ascii="Arial" w:hAnsi="Arial" w:cs="Arial"/>
                <w:b/>
                <w:bCs/>
                <w:color w:val="FFFFFF" w:themeColor="background1"/>
                <w:sz w:val="20"/>
                <w:szCs w:val="18"/>
              </w:rPr>
              <w:lastRenderedPageBreak/>
              <w:t>Duurzaamheid</w:t>
            </w:r>
            <w:r w:rsidR="00E24BA4">
              <w:rPr>
                <w:rFonts w:ascii="Arial" w:hAnsi="Arial" w:cs="Arial"/>
                <w:b/>
                <w:bCs/>
                <w:color w:val="FFFFFF" w:themeColor="background1"/>
                <w:sz w:val="20"/>
                <w:szCs w:val="18"/>
              </w:rPr>
              <w:t xml:space="preserve"> – </w:t>
            </w:r>
            <w:proofErr w:type="spellStart"/>
            <w:r w:rsidR="00E24BA4" w:rsidRPr="00E24BA4">
              <w:rPr>
                <w:rFonts w:ascii="Arial" w:hAnsi="Arial" w:cs="Arial"/>
                <w:b/>
                <w:bCs/>
                <w:i/>
                <w:iCs/>
                <w:color w:val="FFFFFF" w:themeColor="background1"/>
                <w:sz w:val="20"/>
                <w:szCs w:val="18"/>
              </w:rPr>
              <w:t>Sustainability</w:t>
            </w:r>
            <w:proofErr w:type="spellEnd"/>
            <w:r w:rsidR="00E24BA4">
              <w:rPr>
                <w:rFonts w:ascii="Arial" w:hAnsi="Arial" w:cs="Arial"/>
                <w:b/>
                <w:bCs/>
                <w:color w:val="FFFFFF" w:themeColor="background1"/>
                <w:sz w:val="20"/>
                <w:szCs w:val="18"/>
              </w:rPr>
              <w:t xml:space="preserve"> </w:t>
            </w:r>
          </w:p>
          <w:p w14:paraId="0285AAED" w14:textId="77777777" w:rsidR="00E24BA4" w:rsidRDefault="008E0924" w:rsidP="00ED1DC5">
            <w:pPr>
              <w:autoSpaceDE w:val="0"/>
              <w:autoSpaceDN w:val="0"/>
              <w:adjustRightInd w:val="0"/>
              <w:spacing w:line="276" w:lineRule="auto"/>
              <w:jc w:val="both"/>
              <w:rPr>
                <w:rFonts w:ascii="Arial" w:hAnsi="Arial" w:cs="Arial"/>
                <w:color w:val="FFFFFF" w:themeColor="background1"/>
                <w:sz w:val="20"/>
                <w:szCs w:val="18"/>
              </w:rPr>
            </w:pPr>
            <w:r w:rsidRPr="00D245D1">
              <w:rPr>
                <w:rFonts w:ascii="Arial" w:hAnsi="Arial" w:cs="Arial"/>
                <w:color w:val="FFFFFF" w:themeColor="background1"/>
                <w:sz w:val="20"/>
                <w:szCs w:val="18"/>
              </w:rPr>
              <w:t xml:space="preserve">Denk aan de financiële, technologische en operationele en ecologische duurzaamheid. Bij deze oproep is vooral belangrijk dat de software op een lange termijn gebruikt kan worden, </w:t>
            </w:r>
            <w:r w:rsidR="00D245D1" w:rsidRPr="00D245D1">
              <w:rPr>
                <w:rFonts w:ascii="Arial" w:hAnsi="Arial" w:cs="Arial"/>
                <w:color w:val="FFFFFF" w:themeColor="background1"/>
                <w:sz w:val="20"/>
                <w:szCs w:val="18"/>
              </w:rPr>
              <w:t>waarbij het mogelijk is om nieuwe functionaliteiten toe te voegen.</w:t>
            </w:r>
            <w:r w:rsidR="00D245D1">
              <w:rPr>
                <w:rFonts w:ascii="Arial" w:hAnsi="Arial" w:cs="Arial"/>
                <w:color w:val="FFFFFF" w:themeColor="background1"/>
                <w:sz w:val="20"/>
                <w:szCs w:val="18"/>
              </w:rPr>
              <w:t xml:space="preserve"> </w:t>
            </w:r>
          </w:p>
          <w:p w14:paraId="783128CF" w14:textId="10F783BD" w:rsidR="00E24BA4" w:rsidRPr="00E24BA4" w:rsidRDefault="00E24BA4" w:rsidP="00ED1DC5">
            <w:pPr>
              <w:autoSpaceDE w:val="0"/>
              <w:autoSpaceDN w:val="0"/>
              <w:adjustRightInd w:val="0"/>
              <w:spacing w:line="276" w:lineRule="auto"/>
              <w:jc w:val="both"/>
              <w:rPr>
                <w:rFonts w:ascii="Arial" w:hAnsi="Arial" w:cs="Arial"/>
                <w:i/>
                <w:iCs/>
                <w:color w:val="FFFFFF" w:themeColor="background1"/>
                <w:sz w:val="20"/>
                <w:szCs w:val="18"/>
                <w:lang w:val="en-US"/>
              </w:rPr>
            </w:pPr>
            <w:r w:rsidRPr="00E24BA4">
              <w:rPr>
                <w:rFonts w:ascii="Arial" w:hAnsi="Arial" w:cs="Arial"/>
                <w:i/>
                <w:iCs/>
                <w:color w:val="FFFFFF" w:themeColor="background1"/>
                <w:sz w:val="20"/>
                <w:szCs w:val="18"/>
                <w:lang w:val="en-US"/>
              </w:rPr>
              <w:t xml:space="preserve">Consider financial, technological, </w:t>
            </w:r>
            <w:proofErr w:type="gramStart"/>
            <w:r w:rsidRPr="00E24BA4">
              <w:rPr>
                <w:rFonts w:ascii="Arial" w:hAnsi="Arial" w:cs="Arial"/>
                <w:i/>
                <w:iCs/>
                <w:color w:val="FFFFFF" w:themeColor="background1"/>
                <w:sz w:val="20"/>
                <w:szCs w:val="18"/>
                <w:lang w:val="en-US"/>
              </w:rPr>
              <w:t>operational</w:t>
            </w:r>
            <w:proofErr w:type="gramEnd"/>
            <w:r w:rsidRPr="00E24BA4">
              <w:rPr>
                <w:rFonts w:ascii="Arial" w:hAnsi="Arial" w:cs="Arial"/>
                <w:i/>
                <w:iCs/>
                <w:color w:val="FFFFFF" w:themeColor="background1"/>
                <w:sz w:val="20"/>
                <w:szCs w:val="18"/>
                <w:lang w:val="en-US"/>
              </w:rPr>
              <w:t xml:space="preserve"> and ecological sustainability. In this call, it is especially important that the software can be used in the long term, with the possibility of adding new functionalities. </w:t>
            </w:r>
          </w:p>
          <w:p w14:paraId="0FD0FE58" w14:textId="607EB6A1" w:rsidR="00E24BA4" w:rsidRPr="00E24BA4" w:rsidRDefault="00E24BA4" w:rsidP="00ED1DC5">
            <w:pPr>
              <w:autoSpaceDE w:val="0"/>
              <w:autoSpaceDN w:val="0"/>
              <w:adjustRightInd w:val="0"/>
              <w:spacing w:line="276" w:lineRule="auto"/>
              <w:jc w:val="both"/>
              <w:rPr>
                <w:rFonts w:ascii="Arial" w:hAnsi="Arial" w:cs="Arial"/>
                <w:color w:val="FFFFFF" w:themeColor="background1"/>
                <w:sz w:val="20"/>
                <w:szCs w:val="18"/>
                <w:lang w:val="en-US"/>
              </w:rPr>
            </w:pPr>
            <w:r w:rsidRPr="00E24BA4">
              <w:rPr>
                <w:rFonts w:ascii="Arial" w:hAnsi="Arial" w:cs="Arial"/>
                <w:color w:val="FFFFFF" w:themeColor="background1"/>
                <w:sz w:val="20"/>
                <w:szCs w:val="18"/>
                <w:lang w:val="en-US"/>
              </w:rPr>
              <w:t xml:space="preserve"> </w:t>
            </w:r>
          </w:p>
          <w:p w14:paraId="2BAD7FFD" w14:textId="548F12CC" w:rsidR="00ED1DC5" w:rsidRPr="00E24BA4" w:rsidRDefault="00ED1DC5" w:rsidP="00ED1DC5">
            <w:pPr>
              <w:autoSpaceDE w:val="0"/>
              <w:autoSpaceDN w:val="0"/>
              <w:adjustRightInd w:val="0"/>
              <w:spacing w:line="276" w:lineRule="auto"/>
              <w:jc w:val="both"/>
              <w:rPr>
                <w:rFonts w:ascii="Arial" w:hAnsi="Arial" w:cs="Arial"/>
                <w:color w:val="FFFFFF" w:themeColor="background1"/>
                <w:sz w:val="20"/>
                <w:szCs w:val="18"/>
                <w:lang w:val="en-US"/>
              </w:rPr>
            </w:pPr>
            <w:proofErr w:type="spellStart"/>
            <w:r w:rsidRPr="00E24BA4">
              <w:rPr>
                <w:rFonts w:ascii="Arial" w:hAnsi="Arial" w:cs="Arial"/>
                <w:color w:val="FFFFFF" w:themeColor="background1"/>
                <w:sz w:val="20"/>
                <w:szCs w:val="18"/>
                <w:lang w:val="en-US"/>
              </w:rPr>
              <w:t>Adresseer</w:t>
            </w:r>
            <w:proofErr w:type="spellEnd"/>
            <w:r w:rsidRPr="00E24BA4">
              <w:rPr>
                <w:rFonts w:ascii="Arial" w:hAnsi="Arial" w:cs="Arial"/>
                <w:color w:val="FFFFFF" w:themeColor="background1"/>
                <w:sz w:val="20"/>
                <w:szCs w:val="18"/>
                <w:lang w:val="en-US"/>
              </w:rPr>
              <w:t xml:space="preserve"> de </w:t>
            </w:r>
            <w:proofErr w:type="spellStart"/>
            <w:r w:rsidRPr="00E24BA4">
              <w:rPr>
                <w:rFonts w:ascii="Arial" w:hAnsi="Arial" w:cs="Arial"/>
                <w:color w:val="FFFFFF" w:themeColor="background1"/>
                <w:sz w:val="20"/>
                <w:szCs w:val="18"/>
                <w:lang w:val="en-US"/>
              </w:rPr>
              <w:t>volgende</w:t>
            </w:r>
            <w:proofErr w:type="spellEnd"/>
            <w:r w:rsidRPr="00E24BA4">
              <w:rPr>
                <w:rFonts w:ascii="Arial" w:hAnsi="Arial" w:cs="Arial"/>
                <w:color w:val="FFFFFF" w:themeColor="background1"/>
                <w:sz w:val="20"/>
                <w:szCs w:val="18"/>
                <w:lang w:val="en-US"/>
              </w:rPr>
              <w:t xml:space="preserve"> </w:t>
            </w:r>
            <w:proofErr w:type="spellStart"/>
            <w:r w:rsidRPr="00E24BA4">
              <w:rPr>
                <w:rFonts w:ascii="Arial" w:hAnsi="Arial" w:cs="Arial"/>
                <w:color w:val="FFFFFF" w:themeColor="background1"/>
                <w:sz w:val="20"/>
                <w:szCs w:val="18"/>
                <w:lang w:val="en-US"/>
              </w:rPr>
              <w:t>punten</w:t>
            </w:r>
            <w:proofErr w:type="spellEnd"/>
            <w:r w:rsidRPr="00E24BA4">
              <w:rPr>
                <w:rFonts w:ascii="Arial" w:hAnsi="Arial" w:cs="Arial"/>
                <w:color w:val="FFFFFF" w:themeColor="background1"/>
                <w:sz w:val="20"/>
                <w:szCs w:val="18"/>
                <w:lang w:val="en-US"/>
              </w:rPr>
              <w:t xml:space="preserve">: </w:t>
            </w:r>
          </w:p>
          <w:p w14:paraId="13F655F3" w14:textId="7BB212EB" w:rsidR="00E24BA4" w:rsidRPr="00E24BA4" w:rsidRDefault="00ED1DC5" w:rsidP="00E24BA4">
            <w:pPr>
              <w:pStyle w:val="Lijstalinea"/>
              <w:widowControl w:val="0"/>
              <w:numPr>
                <w:ilvl w:val="0"/>
                <w:numId w:val="8"/>
              </w:numPr>
              <w:autoSpaceDE w:val="0"/>
              <w:autoSpaceDN w:val="0"/>
              <w:adjustRightInd w:val="0"/>
              <w:spacing w:line="276" w:lineRule="auto"/>
              <w:jc w:val="both"/>
              <w:rPr>
                <w:i/>
                <w:iCs/>
                <w:color w:val="FFFFFF" w:themeColor="background1"/>
                <w:szCs w:val="18"/>
                <w:lang w:val="en-US"/>
              </w:rPr>
            </w:pPr>
            <w:proofErr w:type="spellStart"/>
            <w:r w:rsidRPr="00E24BA4">
              <w:rPr>
                <w:color w:val="FFFFFF" w:themeColor="background1"/>
                <w:szCs w:val="18"/>
                <w:lang w:val="en-US"/>
              </w:rPr>
              <w:t>Fouten</w:t>
            </w:r>
            <w:proofErr w:type="spellEnd"/>
            <w:r w:rsidRPr="00E24BA4">
              <w:rPr>
                <w:color w:val="FFFFFF" w:themeColor="background1"/>
                <w:szCs w:val="18"/>
                <w:lang w:val="en-US"/>
              </w:rPr>
              <w:t xml:space="preserve"> (bugs) in de software </w:t>
            </w:r>
            <w:proofErr w:type="spellStart"/>
            <w:r w:rsidRPr="00E24BA4">
              <w:rPr>
                <w:color w:val="FFFFFF" w:themeColor="background1"/>
                <w:szCs w:val="18"/>
                <w:lang w:val="en-US"/>
              </w:rPr>
              <w:t>kunnen</w:t>
            </w:r>
            <w:proofErr w:type="spellEnd"/>
            <w:r w:rsidRPr="00E24BA4">
              <w:rPr>
                <w:color w:val="FFFFFF" w:themeColor="background1"/>
                <w:szCs w:val="18"/>
                <w:lang w:val="en-US"/>
              </w:rPr>
              <w:t xml:space="preserve"> </w:t>
            </w:r>
            <w:proofErr w:type="spellStart"/>
            <w:r w:rsidRPr="00E24BA4">
              <w:rPr>
                <w:color w:val="FFFFFF" w:themeColor="background1"/>
                <w:szCs w:val="18"/>
                <w:lang w:val="en-US"/>
              </w:rPr>
              <w:t>gemeld</w:t>
            </w:r>
            <w:proofErr w:type="spellEnd"/>
            <w:r w:rsidRPr="00E24BA4">
              <w:rPr>
                <w:color w:val="FFFFFF" w:themeColor="background1"/>
                <w:szCs w:val="18"/>
                <w:lang w:val="en-US"/>
              </w:rPr>
              <w:t xml:space="preserve"> </w:t>
            </w:r>
            <w:proofErr w:type="spellStart"/>
            <w:r w:rsidRPr="00E24BA4">
              <w:rPr>
                <w:color w:val="FFFFFF" w:themeColor="background1"/>
                <w:szCs w:val="18"/>
                <w:lang w:val="en-US"/>
              </w:rPr>
              <w:t>worden</w:t>
            </w:r>
            <w:proofErr w:type="spellEnd"/>
            <w:r w:rsidRPr="00E24BA4">
              <w:rPr>
                <w:color w:val="FFFFFF" w:themeColor="background1"/>
                <w:szCs w:val="18"/>
                <w:lang w:val="en-US"/>
              </w:rPr>
              <w:t>;</w:t>
            </w:r>
            <w:r w:rsidR="00E24BA4" w:rsidRPr="00E24BA4">
              <w:rPr>
                <w:color w:val="FFFFFF" w:themeColor="background1"/>
                <w:szCs w:val="18"/>
                <w:lang w:val="en-US"/>
              </w:rPr>
              <w:t xml:space="preserve"> </w:t>
            </w:r>
            <w:r w:rsidR="00E24BA4" w:rsidRPr="00E24BA4">
              <w:rPr>
                <w:i/>
                <w:iCs/>
                <w:color w:val="FFFFFF" w:themeColor="background1"/>
                <w:szCs w:val="18"/>
                <w:lang w:val="en-US"/>
              </w:rPr>
              <w:t xml:space="preserve">Errors (bugs) in the software can be </w:t>
            </w:r>
            <w:proofErr w:type="gramStart"/>
            <w:r w:rsidR="00E24BA4" w:rsidRPr="00E24BA4">
              <w:rPr>
                <w:i/>
                <w:iCs/>
                <w:color w:val="FFFFFF" w:themeColor="background1"/>
                <w:szCs w:val="18"/>
                <w:lang w:val="en-US"/>
              </w:rPr>
              <w:t>reported</w:t>
            </w:r>
            <w:proofErr w:type="gramEnd"/>
          </w:p>
          <w:p w14:paraId="6D000216" w14:textId="77777777" w:rsidR="00E24BA4" w:rsidRPr="00E24BA4" w:rsidRDefault="00ED1DC5" w:rsidP="00ED1DC5">
            <w:pPr>
              <w:pStyle w:val="Lijstalinea"/>
              <w:widowControl w:val="0"/>
              <w:numPr>
                <w:ilvl w:val="0"/>
                <w:numId w:val="8"/>
              </w:numPr>
              <w:autoSpaceDE w:val="0"/>
              <w:autoSpaceDN w:val="0"/>
              <w:adjustRightInd w:val="0"/>
              <w:spacing w:line="276" w:lineRule="auto"/>
              <w:jc w:val="both"/>
              <w:rPr>
                <w:color w:val="FFFFFF" w:themeColor="background1"/>
                <w:szCs w:val="18"/>
              </w:rPr>
            </w:pPr>
            <w:r w:rsidRPr="00E24BA4">
              <w:rPr>
                <w:color w:val="FFFFFF" w:themeColor="background1"/>
                <w:szCs w:val="18"/>
              </w:rPr>
              <w:t xml:space="preserve">De software wordt aangepast op basis van userervaringen; </w:t>
            </w:r>
            <w:r w:rsidR="00E24BA4" w:rsidRPr="00E24BA4">
              <w:rPr>
                <w:i/>
                <w:iCs/>
                <w:color w:val="FFFFFF" w:themeColor="background1"/>
                <w:szCs w:val="18"/>
              </w:rPr>
              <w:t xml:space="preserve">software </w:t>
            </w:r>
            <w:proofErr w:type="spellStart"/>
            <w:r w:rsidR="00E24BA4" w:rsidRPr="00E24BA4">
              <w:rPr>
                <w:i/>
                <w:iCs/>
                <w:color w:val="FFFFFF" w:themeColor="background1"/>
                <w:szCs w:val="18"/>
              </w:rPr>
              <w:t>will</w:t>
            </w:r>
            <w:proofErr w:type="spellEnd"/>
            <w:r w:rsidR="00E24BA4" w:rsidRPr="00E24BA4">
              <w:rPr>
                <w:i/>
                <w:iCs/>
                <w:color w:val="FFFFFF" w:themeColor="background1"/>
                <w:szCs w:val="18"/>
              </w:rPr>
              <w:t xml:space="preserve"> </w:t>
            </w:r>
            <w:proofErr w:type="spellStart"/>
            <w:r w:rsidR="00E24BA4" w:rsidRPr="00E24BA4">
              <w:rPr>
                <w:i/>
                <w:iCs/>
                <w:color w:val="FFFFFF" w:themeColor="background1"/>
                <w:szCs w:val="18"/>
              </w:rPr>
              <w:t>be</w:t>
            </w:r>
            <w:proofErr w:type="spellEnd"/>
            <w:r w:rsidR="00E24BA4" w:rsidRPr="00E24BA4">
              <w:rPr>
                <w:i/>
                <w:iCs/>
                <w:color w:val="FFFFFF" w:themeColor="background1"/>
                <w:szCs w:val="18"/>
              </w:rPr>
              <w:t xml:space="preserve"> </w:t>
            </w:r>
            <w:proofErr w:type="spellStart"/>
            <w:r w:rsidR="00E24BA4" w:rsidRPr="00E24BA4">
              <w:rPr>
                <w:i/>
                <w:iCs/>
                <w:color w:val="FFFFFF" w:themeColor="background1"/>
                <w:szCs w:val="18"/>
              </w:rPr>
              <w:t>adjusted</w:t>
            </w:r>
            <w:proofErr w:type="spellEnd"/>
            <w:r w:rsidR="00E24BA4" w:rsidRPr="00E24BA4">
              <w:rPr>
                <w:i/>
                <w:iCs/>
                <w:color w:val="FFFFFF" w:themeColor="background1"/>
                <w:szCs w:val="18"/>
              </w:rPr>
              <w:t xml:space="preserve"> </w:t>
            </w:r>
            <w:proofErr w:type="spellStart"/>
            <w:r w:rsidR="00E24BA4" w:rsidRPr="00E24BA4">
              <w:rPr>
                <w:i/>
                <w:iCs/>
                <w:color w:val="FFFFFF" w:themeColor="background1"/>
                <w:szCs w:val="18"/>
              </w:rPr>
              <w:t>based</w:t>
            </w:r>
            <w:proofErr w:type="spellEnd"/>
            <w:r w:rsidR="00E24BA4" w:rsidRPr="00E24BA4">
              <w:rPr>
                <w:i/>
                <w:iCs/>
                <w:color w:val="FFFFFF" w:themeColor="background1"/>
                <w:szCs w:val="18"/>
              </w:rPr>
              <w:t xml:space="preserve"> on user </w:t>
            </w:r>
            <w:proofErr w:type="spellStart"/>
            <w:r w:rsidR="00E24BA4" w:rsidRPr="00E24BA4">
              <w:rPr>
                <w:i/>
                <w:iCs/>
                <w:color w:val="FFFFFF" w:themeColor="background1"/>
                <w:szCs w:val="18"/>
              </w:rPr>
              <w:t>experiences</w:t>
            </w:r>
            <w:proofErr w:type="spellEnd"/>
            <w:r w:rsidR="00E24BA4" w:rsidRPr="00E24BA4">
              <w:rPr>
                <w:i/>
                <w:iCs/>
                <w:color w:val="FFFFFF" w:themeColor="background1"/>
                <w:szCs w:val="18"/>
              </w:rPr>
              <w:t>;</w:t>
            </w:r>
          </w:p>
          <w:p w14:paraId="2FA8CD23" w14:textId="77777777" w:rsidR="00E24BA4" w:rsidRPr="00E24BA4" w:rsidRDefault="00ED1DC5" w:rsidP="00ED1DC5">
            <w:pPr>
              <w:pStyle w:val="Lijstalinea"/>
              <w:widowControl w:val="0"/>
              <w:numPr>
                <w:ilvl w:val="0"/>
                <w:numId w:val="8"/>
              </w:numPr>
              <w:autoSpaceDE w:val="0"/>
              <w:autoSpaceDN w:val="0"/>
              <w:adjustRightInd w:val="0"/>
              <w:spacing w:line="276" w:lineRule="auto"/>
              <w:jc w:val="both"/>
              <w:rPr>
                <w:color w:val="FFFFFF" w:themeColor="background1"/>
                <w:szCs w:val="18"/>
                <w:lang w:val="en-US"/>
              </w:rPr>
            </w:pPr>
            <w:r w:rsidRPr="00E24BA4">
              <w:rPr>
                <w:color w:val="FFFFFF" w:themeColor="background1"/>
                <w:szCs w:val="18"/>
                <w:lang w:val="en-US"/>
              </w:rPr>
              <w:t xml:space="preserve">De software </w:t>
            </w:r>
            <w:proofErr w:type="spellStart"/>
            <w:r w:rsidRPr="00E24BA4">
              <w:rPr>
                <w:color w:val="FFFFFF" w:themeColor="background1"/>
                <w:szCs w:val="18"/>
                <w:lang w:val="en-US"/>
              </w:rPr>
              <w:t>wordt</w:t>
            </w:r>
            <w:proofErr w:type="spellEnd"/>
            <w:r w:rsidRPr="00E24BA4">
              <w:rPr>
                <w:color w:val="FFFFFF" w:themeColor="background1"/>
                <w:szCs w:val="18"/>
                <w:lang w:val="en-US"/>
              </w:rPr>
              <w:t xml:space="preserve"> </w:t>
            </w:r>
            <w:proofErr w:type="spellStart"/>
            <w:r w:rsidRPr="00E24BA4">
              <w:rPr>
                <w:color w:val="FFFFFF" w:themeColor="background1"/>
                <w:szCs w:val="18"/>
                <w:lang w:val="en-US"/>
              </w:rPr>
              <w:t>bijgehouden</w:t>
            </w:r>
            <w:proofErr w:type="spellEnd"/>
            <w:r w:rsidRPr="00E24BA4">
              <w:rPr>
                <w:color w:val="FFFFFF" w:themeColor="background1"/>
                <w:szCs w:val="18"/>
                <w:lang w:val="en-US"/>
              </w:rPr>
              <w:t xml:space="preserve"> </w:t>
            </w:r>
            <w:proofErr w:type="spellStart"/>
            <w:r w:rsidRPr="00E24BA4">
              <w:rPr>
                <w:color w:val="FFFFFF" w:themeColor="background1"/>
                <w:szCs w:val="18"/>
                <w:lang w:val="en-US"/>
              </w:rPr>
              <w:t>zodat</w:t>
            </w:r>
            <w:proofErr w:type="spellEnd"/>
            <w:r w:rsidRPr="00E24BA4">
              <w:rPr>
                <w:color w:val="FFFFFF" w:themeColor="background1"/>
                <w:szCs w:val="18"/>
                <w:lang w:val="en-US"/>
              </w:rPr>
              <w:t xml:space="preserve"> die </w:t>
            </w:r>
            <w:proofErr w:type="spellStart"/>
            <w:r w:rsidRPr="00E24BA4">
              <w:rPr>
                <w:color w:val="FFFFFF" w:themeColor="background1"/>
                <w:szCs w:val="18"/>
                <w:lang w:val="en-US"/>
              </w:rPr>
              <w:t>functioneert</w:t>
            </w:r>
            <w:proofErr w:type="spellEnd"/>
            <w:r w:rsidRPr="00E24BA4">
              <w:rPr>
                <w:color w:val="FFFFFF" w:themeColor="background1"/>
                <w:szCs w:val="18"/>
                <w:lang w:val="en-US"/>
              </w:rPr>
              <w:t xml:space="preserve"> op </w:t>
            </w:r>
            <w:proofErr w:type="spellStart"/>
            <w:r w:rsidRPr="00E24BA4">
              <w:rPr>
                <w:color w:val="FFFFFF" w:themeColor="background1"/>
                <w:szCs w:val="18"/>
                <w:lang w:val="en-US"/>
              </w:rPr>
              <w:t>nieuwe</w:t>
            </w:r>
            <w:proofErr w:type="spellEnd"/>
            <w:r w:rsidRPr="00E24BA4">
              <w:rPr>
                <w:color w:val="FFFFFF" w:themeColor="background1"/>
                <w:szCs w:val="18"/>
                <w:lang w:val="en-US"/>
              </w:rPr>
              <w:t xml:space="preserve"> </w:t>
            </w:r>
            <w:proofErr w:type="spellStart"/>
            <w:r w:rsidRPr="00E24BA4">
              <w:rPr>
                <w:color w:val="FFFFFF" w:themeColor="background1"/>
                <w:szCs w:val="18"/>
                <w:lang w:val="en-US"/>
              </w:rPr>
              <w:t>apparatuur</w:t>
            </w:r>
            <w:proofErr w:type="spellEnd"/>
            <w:r w:rsidRPr="00E24BA4">
              <w:rPr>
                <w:i/>
                <w:iCs/>
                <w:color w:val="FFFFFF" w:themeColor="background1"/>
                <w:szCs w:val="18"/>
                <w:lang w:val="en-US"/>
              </w:rPr>
              <w:t>;</w:t>
            </w:r>
            <w:r w:rsidR="00E24BA4" w:rsidRPr="00E24BA4">
              <w:rPr>
                <w:i/>
                <w:iCs/>
                <w:color w:val="FFFFFF" w:themeColor="background1"/>
                <w:szCs w:val="18"/>
                <w:lang w:val="en-US"/>
              </w:rPr>
              <w:t xml:space="preserve"> the software will be maintained so that it functions on new </w:t>
            </w:r>
            <w:proofErr w:type="gramStart"/>
            <w:r w:rsidR="00E24BA4" w:rsidRPr="00E24BA4">
              <w:rPr>
                <w:i/>
                <w:iCs/>
                <w:color w:val="FFFFFF" w:themeColor="background1"/>
                <w:szCs w:val="18"/>
                <w:lang w:val="en-US"/>
              </w:rPr>
              <w:t>equipment;</w:t>
            </w:r>
            <w:proofErr w:type="gramEnd"/>
          </w:p>
          <w:p w14:paraId="30B92126" w14:textId="513F1788" w:rsidR="00E24BA4" w:rsidRPr="00E24BA4" w:rsidRDefault="00ED1DC5" w:rsidP="00031377">
            <w:pPr>
              <w:pStyle w:val="Lijstalinea"/>
              <w:widowControl w:val="0"/>
              <w:numPr>
                <w:ilvl w:val="0"/>
                <w:numId w:val="8"/>
              </w:numPr>
              <w:autoSpaceDE w:val="0"/>
              <w:autoSpaceDN w:val="0"/>
              <w:adjustRightInd w:val="0"/>
              <w:spacing w:line="276" w:lineRule="auto"/>
              <w:jc w:val="both"/>
              <w:rPr>
                <w:color w:val="FFFFFF" w:themeColor="background1"/>
                <w:szCs w:val="18"/>
              </w:rPr>
            </w:pPr>
            <w:r w:rsidRPr="00E24BA4">
              <w:rPr>
                <w:color w:val="FFFFFF" w:themeColor="background1"/>
                <w:szCs w:val="18"/>
              </w:rPr>
              <w:t xml:space="preserve">Ondersteuning voor gebruikers is voorzien na de subsidieperiode; </w:t>
            </w:r>
            <w:r w:rsidR="00E24BA4">
              <w:rPr>
                <w:color w:val="FFFFFF" w:themeColor="background1"/>
                <w:szCs w:val="18"/>
              </w:rPr>
              <w:t>- S</w:t>
            </w:r>
            <w:r w:rsidR="00E24BA4" w:rsidRPr="00E24BA4">
              <w:rPr>
                <w:i/>
                <w:iCs/>
                <w:color w:val="FFFFFF" w:themeColor="background1"/>
                <w:szCs w:val="18"/>
              </w:rPr>
              <w:t xml:space="preserve">upport </w:t>
            </w:r>
            <w:proofErr w:type="spellStart"/>
            <w:r w:rsidR="00E24BA4" w:rsidRPr="00E24BA4">
              <w:rPr>
                <w:i/>
                <w:iCs/>
                <w:color w:val="FFFFFF" w:themeColor="background1"/>
                <w:szCs w:val="18"/>
              </w:rPr>
              <w:t>for</w:t>
            </w:r>
            <w:proofErr w:type="spellEnd"/>
            <w:r w:rsidR="00E24BA4" w:rsidRPr="00E24BA4">
              <w:rPr>
                <w:i/>
                <w:iCs/>
                <w:color w:val="FFFFFF" w:themeColor="background1"/>
                <w:szCs w:val="18"/>
              </w:rPr>
              <w:t xml:space="preserve"> users is </w:t>
            </w:r>
            <w:proofErr w:type="spellStart"/>
            <w:r w:rsidR="00E24BA4" w:rsidRPr="00E24BA4">
              <w:rPr>
                <w:i/>
                <w:iCs/>
                <w:color w:val="FFFFFF" w:themeColor="background1"/>
                <w:szCs w:val="18"/>
              </w:rPr>
              <w:t>provided</w:t>
            </w:r>
            <w:proofErr w:type="spellEnd"/>
            <w:r w:rsidR="00E24BA4" w:rsidRPr="00E24BA4">
              <w:rPr>
                <w:i/>
                <w:iCs/>
                <w:color w:val="FFFFFF" w:themeColor="background1"/>
                <w:szCs w:val="18"/>
              </w:rPr>
              <w:t xml:space="preserve"> </w:t>
            </w:r>
            <w:proofErr w:type="spellStart"/>
            <w:r w:rsidR="00E24BA4" w:rsidRPr="00E24BA4">
              <w:rPr>
                <w:i/>
                <w:iCs/>
                <w:color w:val="FFFFFF" w:themeColor="background1"/>
                <w:szCs w:val="18"/>
              </w:rPr>
              <w:t>after</w:t>
            </w:r>
            <w:proofErr w:type="spellEnd"/>
            <w:r w:rsidR="00E24BA4" w:rsidRPr="00E24BA4">
              <w:rPr>
                <w:i/>
                <w:iCs/>
                <w:color w:val="FFFFFF" w:themeColor="background1"/>
                <w:szCs w:val="18"/>
              </w:rPr>
              <w:t xml:space="preserve"> </w:t>
            </w:r>
            <w:proofErr w:type="spellStart"/>
            <w:r w:rsidR="00E24BA4" w:rsidRPr="00E24BA4">
              <w:rPr>
                <w:i/>
                <w:iCs/>
                <w:color w:val="FFFFFF" w:themeColor="background1"/>
                <w:szCs w:val="18"/>
              </w:rPr>
              <w:t>the</w:t>
            </w:r>
            <w:proofErr w:type="spellEnd"/>
            <w:r w:rsidR="00E24BA4" w:rsidRPr="00E24BA4">
              <w:rPr>
                <w:i/>
                <w:iCs/>
                <w:color w:val="FFFFFF" w:themeColor="background1"/>
                <w:szCs w:val="18"/>
              </w:rPr>
              <w:t xml:space="preserve"> project</w:t>
            </w:r>
          </w:p>
          <w:p w14:paraId="5DACDE61" w14:textId="1AE5DF0C" w:rsidR="00ED1DC5" w:rsidRPr="00E24BA4" w:rsidRDefault="00ED1DC5" w:rsidP="00031377">
            <w:pPr>
              <w:pStyle w:val="Lijstalinea"/>
              <w:widowControl w:val="0"/>
              <w:numPr>
                <w:ilvl w:val="0"/>
                <w:numId w:val="8"/>
              </w:numPr>
              <w:autoSpaceDE w:val="0"/>
              <w:autoSpaceDN w:val="0"/>
              <w:adjustRightInd w:val="0"/>
              <w:spacing w:line="276" w:lineRule="auto"/>
              <w:jc w:val="both"/>
              <w:rPr>
                <w:color w:val="FFFFFF" w:themeColor="background1"/>
                <w:szCs w:val="18"/>
                <w:lang w:val="en-US"/>
              </w:rPr>
            </w:pPr>
            <w:r w:rsidRPr="00E24BA4">
              <w:rPr>
                <w:color w:val="FFFFFF" w:themeColor="background1"/>
                <w:szCs w:val="18"/>
              </w:rPr>
              <w:t>Voor hoeveel jaar de software zal worden onderhouden.</w:t>
            </w:r>
            <w:r w:rsidR="00E24BA4" w:rsidRPr="00E24BA4">
              <w:rPr>
                <w:color w:val="FFFFFF" w:themeColor="background1"/>
                <w:szCs w:val="18"/>
              </w:rPr>
              <w:t xml:space="preserve"> </w:t>
            </w:r>
            <w:r w:rsidR="00E24BA4">
              <w:rPr>
                <w:color w:val="FFFFFF" w:themeColor="background1"/>
                <w:szCs w:val="18"/>
              </w:rPr>
              <w:t xml:space="preserve">- </w:t>
            </w:r>
            <w:r w:rsidR="00E24BA4" w:rsidRPr="00E24BA4">
              <w:rPr>
                <w:i/>
                <w:iCs/>
                <w:color w:val="FFFFFF" w:themeColor="background1"/>
                <w:szCs w:val="18"/>
                <w:lang w:val="en-US"/>
              </w:rPr>
              <w:t>For how many years the software will be maintained</w:t>
            </w:r>
            <w:r w:rsidR="00E24BA4" w:rsidRPr="00E24BA4">
              <w:rPr>
                <w:color w:val="FFFFFF" w:themeColor="background1"/>
                <w:szCs w:val="18"/>
                <w:lang w:val="en-US"/>
              </w:rPr>
              <w:t xml:space="preserve">. </w:t>
            </w:r>
          </w:p>
          <w:p w14:paraId="2AC443F8" w14:textId="0E8F1E3A" w:rsidR="00E24BA4" w:rsidRPr="00E24BA4" w:rsidRDefault="00E24BA4" w:rsidP="00ED1DC5">
            <w:pPr>
              <w:widowControl w:val="0"/>
              <w:autoSpaceDE w:val="0"/>
              <w:autoSpaceDN w:val="0"/>
              <w:adjustRightInd w:val="0"/>
              <w:spacing w:line="276" w:lineRule="auto"/>
              <w:jc w:val="both"/>
              <w:rPr>
                <w:rFonts w:ascii="Arial" w:hAnsi="Arial" w:cs="Arial"/>
                <w:color w:val="FFFFFF" w:themeColor="background1"/>
                <w:sz w:val="20"/>
                <w:szCs w:val="18"/>
                <w:lang w:val="en-US"/>
              </w:rPr>
            </w:pPr>
          </w:p>
        </w:tc>
      </w:tr>
      <w:tr w:rsidR="00ED1DC5" w14:paraId="1ADCBCD9" w14:textId="77777777" w:rsidTr="00B16B1A">
        <w:trPr>
          <w:trHeight w:val="2694"/>
        </w:trPr>
        <w:tc>
          <w:tcPr>
            <w:tcW w:w="10647" w:type="dxa"/>
          </w:tcPr>
          <w:p w14:paraId="152B392C"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p w14:paraId="5D2CCDB7" w14:textId="77777777" w:rsidR="00ED1DC5" w:rsidRPr="00C95FB1" w:rsidRDefault="00ED1DC5" w:rsidP="00BB281D">
            <w:pPr>
              <w:widowControl w:val="0"/>
              <w:autoSpaceDE w:val="0"/>
              <w:autoSpaceDN w:val="0"/>
              <w:adjustRightInd w:val="0"/>
              <w:rPr>
                <w:rFonts w:ascii="Arial" w:hAnsi="Arial" w:cs="Arial"/>
                <w:sz w:val="20"/>
                <w:szCs w:val="20"/>
              </w:rPr>
            </w:pPr>
          </w:p>
        </w:tc>
      </w:tr>
      <w:tr w:rsidR="00ED1DC5" w:rsidRPr="004B581C" w14:paraId="0C72BD37" w14:textId="77777777" w:rsidTr="00BB281D">
        <w:tc>
          <w:tcPr>
            <w:tcW w:w="10647" w:type="dxa"/>
            <w:shd w:val="clear" w:color="auto" w:fill="005576"/>
          </w:tcPr>
          <w:p w14:paraId="2CD9E0F8" w14:textId="51B5EABD" w:rsidR="00ED1DC5" w:rsidRPr="00ED1DC5" w:rsidRDefault="00ED1DC5" w:rsidP="00BB281D">
            <w:pPr>
              <w:autoSpaceDE w:val="0"/>
              <w:autoSpaceDN w:val="0"/>
              <w:adjustRightInd w:val="0"/>
              <w:spacing w:line="360" w:lineRule="auto"/>
              <w:jc w:val="both"/>
              <w:rPr>
                <w:rFonts w:ascii="Arial" w:hAnsi="Arial" w:cs="Arial"/>
                <w:b/>
                <w:bCs/>
                <w:color w:val="FFFFFF" w:themeColor="background1"/>
                <w:sz w:val="20"/>
                <w:szCs w:val="18"/>
              </w:rPr>
            </w:pPr>
            <w:r>
              <w:rPr>
                <w:rFonts w:ascii="Arial" w:hAnsi="Arial" w:cs="Arial"/>
                <w:b/>
                <w:bCs/>
                <w:color w:val="FFFFFF" w:themeColor="background1"/>
                <w:sz w:val="20"/>
                <w:szCs w:val="18"/>
              </w:rPr>
              <w:t>Regelgeving</w:t>
            </w:r>
            <w:r w:rsidR="00E24BA4">
              <w:rPr>
                <w:rFonts w:ascii="Arial" w:hAnsi="Arial" w:cs="Arial"/>
                <w:b/>
                <w:bCs/>
                <w:color w:val="FFFFFF" w:themeColor="background1"/>
                <w:sz w:val="20"/>
                <w:szCs w:val="18"/>
              </w:rPr>
              <w:t xml:space="preserve"> – </w:t>
            </w:r>
            <w:proofErr w:type="spellStart"/>
            <w:r w:rsidR="00E24BA4" w:rsidRPr="00E24BA4">
              <w:rPr>
                <w:rFonts w:ascii="Arial" w:hAnsi="Arial" w:cs="Arial"/>
                <w:b/>
                <w:bCs/>
                <w:i/>
                <w:iCs/>
                <w:color w:val="FFFFFF" w:themeColor="background1"/>
                <w:sz w:val="20"/>
                <w:szCs w:val="18"/>
              </w:rPr>
              <w:t>Regulations</w:t>
            </w:r>
            <w:proofErr w:type="spellEnd"/>
            <w:r w:rsidR="00E24BA4">
              <w:rPr>
                <w:rFonts w:ascii="Arial" w:hAnsi="Arial" w:cs="Arial"/>
                <w:b/>
                <w:bCs/>
                <w:color w:val="FFFFFF" w:themeColor="background1"/>
                <w:sz w:val="20"/>
                <w:szCs w:val="18"/>
              </w:rPr>
              <w:t xml:space="preserve"> </w:t>
            </w:r>
          </w:p>
          <w:p w14:paraId="219B3185" w14:textId="77777777" w:rsidR="00ED1DC5" w:rsidRDefault="00ED1DC5" w:rsidP="00ED1DC5">
            <w:pPr>
              <w:autoSpaceDE w:val="0"/>
              <w:autoSpaceDN w:val="0"/>
              <w:adjustRightInd w:val="0"/>
              <w:spacing w:line="276" w:lineRule="auto"/>
              <w:jc w:val="both"/>
              <w:rPr>
                <w:rFonts w:ascii="Arial" w:hAnsi="Arial" w:cs="Arial"/>
                <w:color w:val="FFFFFF" w:themeColor="background1"/>
                <w:sz w:val="20"/>
                <w:szCs w:val="18"/>
              </w:rPr>
            </w:pPr>
            <w:r w:rsidRPr="00ED1DC5">
              <w:rPr>
                <w:rFonts w:ascii="Arial" w:hAnsi="Arial" w:cs="Arial"/>
                <w:color w:val="FFFFFF" w:themeColor="background1"/>
                <w:sz w:val="20"/>
                <w:szCs w:val="18"/>
              </w:rPr>
              <w:t>Geef aan welke certificeringen nodig zijn (bijv. MDR-certificering, CE-markering), in welke fase van certificering(en) het project zi</w:t>
            </w:r>
            <w:r w:rsidR="00D245D1">
              <w:rPr>
                <w:rFonts w:ascii="Arial" w:hAnsi="Arial" w:cs="Arial"/>
                <w:color w:val="FFFFFF" w:themeColor="background1"/>
                <w:sz w:val="20"/>
                <w:szCs w:val="18"/>
              </w:rPr>
              <w:t xml:space="preserve">ch bevindt </w:t>
            </w:r>
            <w:r w:rsidRPr="00ED1DC5">
              <w:rPr>
                <w:rFonts w:ascii="Arial" w:hAnsi="Arial" w:cs="Arial"/>
                <w:color w:val="FFFFFF" w:themeColor="background1"/>
                <w:sz w:val="20"/>
                <w:szCs w:val="18"/>
              </w:rPr>
              <w:t xml:space="preserve">en wanneer wordt verwacht dat de certificeringen verkregen zullen zijn. </w:t>
            </w:r>
            <w:r>
              <w:rPr>
                <w:rFonts w:ascii="Arial" w:hAnsi="Arial" w:cs="Arial"/>
                <w:color w:val="FFFFFF" w:themeColor="background1"/>
                <w:sz w:val="20"/>
                <w:szCs w:val="18"/>
              </w:rPr>
              <w:t xml:space="preserve"> </w:t>
            </w:r>
            <w:r w:rsidRPr="00ED1DC5">
              <w:rPr>
                <w:rFonts w:ascii="Arial" w:hAnsi="Arial" w:cs="Arial"/>
                <w:color w:val="FFFFFF" w:themeColor="background1"/>
                <w:sz w:val="20"/>
                <w:szCs w:val="18"/>
              </w:rPr>
              <w:t>Beschrijf hoe rekening wordt gehouden met geldende wet- en regelgeving op gebieden van privacy en informatiebeveiliging. Geef aan of een veiligheidsonderzoek wordt uitgevoerd door een onafhankelijke partij.</w:t>
            </w:r>
          </w:p>
          <w:p w14:paraId="37106EAD" w14:textId="489FD24D" w:rsidR="00E24BA4" w:rsidRPr="00E24BA4" w:rsidRDefault="00E24BA4" w:rsidP="00ED1DC5">
            <w:pPr>
              <w:autoSpaceDE w:val="0"/>
              <w:autoSpaceDN w:val="0"/>
              <w:adjustRightInd w:val="0"/>
              <w:spacing w:line="276" w:lineRule="auto"/>
              <w:jc w:val="both"/>
              <w:rPr>
                <w:rFonts w:ascii="Arial" w:hAnsi="Arial" w:cs="Arial"/>
                <w:i/>
                <w:iCs/>
                <w:color w:val="FFFFFF" w:themeColor="background1"/>
                <w:sz w:val="20"/>
                <w:szCs w:val="18"/>
                <w:lang w:val="en-US"/>
              </w:rPr>
            </w:pPr>
            <w:r w:rsidRPr="00E24BA4">
              <w:rPr>
                <w:rFonts w:ascii="Arial" w:hAnsi="Arial" w:cs="Arial"/>
                <w:i/>
                <w:iCs/>
                <w:color w:val="FFFFFF" w:themeColor="background1"/>
                <w:sz w:val="20"/>
                <w:szCs w:val="18"/>
                <w:lang w:val="en-US"/>
              </w:rPr>
              <w:t>Specify which certifications are required (e.g. MDR certification, CE-marking)</w:t>
            </w:r>
            <w:r w:rsidR="004B581C">
              <w:rPr>
                <w:rFonts w:ascii="Arial" w:hAnsi="Arial" w:cs="Arial"/>
                <w:i/>
                <w:iCs/>
                <w:color w:val="FFFFFF" w:themeColor="background1"/>
                <w:sz w:val="20"/>
                <w:szCs w:val="18"/>
                <w:lang w:val="en-US"/>
              </w:rPr>
              <w:t>,</w:t>
            </w:r>
            <w:r w:rsidRPr="00E24BA4">
              <w:rPr>
                <w:rFonts w:ascii="Arial" w:hAnsi="Arial" w:cs="Arial"/>
                <w:i/>
                <w:iCs/>
                <w:color w:val="FFFFFF" w:themeColor="background1"/>
                <w:sz w:val="20"/>
                <w:szCs w:val="18"/>
                <w:lang w:val="en-US"/>
              </w:rPr>
              <w:t xml:space="preserve"> which stage of certifications the project is in and when the certifications are expected to be obtained. Describe how applicable laws and regulations in the areas of privacy and information security are </w:t>
            </w:r>
            <w:proofErr w:type="gramStart"/>
            <w:r w:rsidRPr="00E24BA4">
              <w:rPr>
                <w:rFonts w:ascii="Arial" w:hAnsi="Arial" w:cs="Arial"/>
                <w:i/>
                <w:iCs/>
                <w:color w:val="FFFFFF" w:themeColor="background1"/>
                <w:sz w:val="20"/>
                <w:szCs w:val="18"/>
                <w:lang w:val="en-US"/>
              </w:rPr>
              <w:t>taken into account</w:t>
            </w:r>
            <w:proofErr w:type="gramEnd"/>
            <w:r w:rsidRPr="00E24BA4">
              <w:rPr>
                <w:rFonts w:ascii="Arial" w:hAnsi="Arial" w:cs="Arial"/>
                <w:i/>
                <w:iCs/>
                <w:color w:val="FFFFFF" w:themeColor="background1"/>
                <w:sz w:val="20"/>
                <w:szCs w:val="18"/>
                <w:lang w:val="en-US"/>
              </w:rPr>
              <w:t xml:space="preserve">. Indicate whether a security investigation is performed by an independent party. </w:t>
            </w:r>
          </w:p>
        </w:tc>
      </w:tr>
      <w:tr w:rsidR="00ED1DC5" w14:paraId="0C75884D" w14:textId="77777777" w:rsidTr="005C156C">
        <w:trPr>
          <w:trHeight w:val="2656"/>
        </w:trPr>
        <w:tc>
          <w:tcPr>
            <w:tcW w:w="10647" w:type="dxa"/>
          </w:tcPr>
          <w:p w14:paraId="363D0C73"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p w14:paraId="28D19CB5" w14:textId="77777777" w:rsidR="00ED1DC5" w:rsidRPr="00C95FB1" w:rsidRDefault="00ED1DC5" w:rsidP="00BB281D">
            <w:pPr>
              <w:widowControl w:val="0"/>
              <w:autoSpaceDE w:val="0"/>
              <w:autoSpaceDN w:val="0"/>
              <w:adjustRightInd w:val="0"/>
              <w:rPr>
                <w:rFonts w:ascii="Arial" w:hAnsi="Arial" w:cs="Arial"/>
                <w:sz w:val="20"/>
                <w:szCs w:val="20"/>
              </w:rPr>
            </w:pPr>
          </w:p>
        </w:tc>
      </w:tr>
    </w:tbl>
    <w:p w14:paraId="4E04E534" w14:textId="13FA9C76" w:rsidR="00ED1DC5" w:rsidRDefault="00ED1DC5"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ED1DC5" w:rsidRPr="004B581C" w14:paraId="3FE68CC7" w14:textId="77777777" w:rsidTr="00BB281D">
        <w:tc>
          <w:tcPr>
            <w:tcW w:w="10647" w:type="dxa"/>
            <w:shd w:val="clear" w:color="auto" w:fill="005576"/>
          </w:tcPr>
          <w:p w14:paraId="1091B84A" w14:textId="7499915E" w:rsidR="00ED1DC5" w:rsidRPr="00BC0F0F" w:rsidRDefault="00ED1DC5" w:rsidP="00BB281D">
            <w:pPr>
              <w:autoSpaceDE w:val="0"/>
              <w:autoSpaceDN w:val="0"/>
              <w:adjustRightInd w:val="0"/>
              <w:spacing w:line="360" w:lineRule="auto"/>
              <w:jc w:val="both"/>
              <w:rPr>
                <w:rFonts w:ascii="Arial" w:hAnsi="Arial" w:cs="Arial"/>
                <w:b/>
                <w:bCs/>
                <w:i/>
                <w:iCs/>
                <w:color w:val="FFFFFF" w:themeColor="background1"/>
                <w:sz w:val="20"/>
                <w:szCs w:val="18"/>
              </w:rPr>
            </w:pPr>
            <w:r>
              <w:rPr>
                <w:rFonts w:ascii="Arial" w:hAnsi="Arial" w:cs="Arial"/>
                <w:b/>
                <w:bCs/>
                <w:color w:val="FFFFFF" w:themeColor="background1"/>
                <w:sz w:val="20"/>
                <w:szCs w:val="18"/>
              </w:rPr>
              <w:t>Open source</w:t>
            </w:r>
            <w:r w:rsidR="00BC0F0F">
              <w:rPr>
                <w:rFonts w:ascii="Arial" w:hAnsi="Arial" w:cs="Arial"/>
                <w:b/>
                <w:bCs/>
                <w:color w:val="FFFFFF" w:themeColor="background1"/>
                <w:sz w:val="20"/>
                <w:szCs w:val="18"/>
              </w:rPr>
              <w:t xml:space="preserve"> – </w:t>
            </w:r>
            <w:r w:rsidR="00BC0F0F">
              <w:rPr>
                <w:rFonts w:ascii="Arial" w:hAnsi="Arial" w:cs="Arial"/>
                <w:b/>
                <w:bCs/>
                <w:i/>
                <w:iCs/>
                <w:color w:val="FFFFFF" w:themeColor="background1"/>
                <w:sz w:val="20"/>
                <w:szCs w:val="18"/>
              </w:rPr>
              <w:t xml:space="preserve">Open source </w:t>
            </w:r>
          </w:p>
          <w:p w14:paraId="1A4D0A30" w14:textId="77777777" w:rsidR="00ED1DC5" w:rsidRDefault="00ED1DC5" w:rsidP="00ED1DC5">
            <w:pPr>
              <w:autoSpaceDE w:val="0"/>
              <w:autoSpaceDN w:val="0"/>
              <w:adjustRightInd w:val="0"/>
              <w:spacing w:line="276" w:lineRule="auto"/>
              <w:jc w:val="both"/>
              <w:rPr>
                <w:rFonts w:ascii="Arial" w:hAnsi="Arial" w:cs="Arial"/>
                <w:color w:val="FFFFFF" w:themeColor="background1"/>
                <w:sz w:val="20"/>
                <w:szCs w:val="18"/>
              </w:rPr>
            </w:pPr>
            <w:r w:rsidRPr="00ED1DC5">
              <w:rPr>
                <w:rFonts w:ascii="Arial" w:hAnsi="Arial" w:cs="Arial"/>
                <w:color w:val="FFFFFF" w:themeColor="background1"/>
                <w:sz w:val="20"/>
                <w:szCs w:val="18"/>
              </w:rPr>
              <w:t xml:space="preserve">Geef aan of de leverancier werkt/zal werken met open standaarden. Beschrijf op welke manier de ICT-toepassingen beschikbaar en toegankelijk worden gemaakt voor hergebruik door derden. </w:t>
            </w:r>
            <w:r>
              <w:rPr>
                <w:rFonts w:ascii="Arial" w:hAnsi="Arial" w:cs="Arial"/>
                <w:color w:val="FFFFFF" w:themeColor="background1"/>
                <w:sz w:val="20"/>
                <w:szCs w:val="18"/>
              </w:rPr>
              <w:t xml:space="preserve"> </w:t>
            </w:r>
            <w:r w:rsidRPr="00ED1DC5">
              <w:rPr>
                <w:rFonts w:ascii="Arial" w:hAnsi="Arial" w:cs="Arial"/>
                <w:color w:val="FFFFFF" w:themeColor="background1"/>
                <w:sz w:val="20"/>
                <w:szCs w:val="18"/>
              </w:rPr>
              <w:t xml:space="preserve">Benoem of de softwarecode </w:t>
            </w:r>
            <w:r>
              <w:rPr>
                <w:rFonts w:ascii="Arial" w:hAnsi="Arial" w:cs="Arial"/>
                <w:color w:val="FFFFFF" w:themeColor="background1"/>
                <w:sz w:val="20"/>
                <w:szCs w:val="18"/>
              </w:rPr>
              <w:t xml:space="preserve">op </w:t>
            </w:r>
            <w:r w:rsidRPr="00ED1DC5">
              <w:rPr>
                <w:rFonts w:ascii="Arial" w:hAnsi="Arial" w:cs="Arial"/>
                <w:color w:val="FFFFFF" w:themeColor="background1"/>
                <w:sz w:val="20"/>
                <w:szCs w:val="18"/>
              </w:rPr>
              <w:t xml:space="preserve">een open source platform </w:t>
            </w:r>
            <w:r>
              <w:rPr>
                <w:rFonts w:ascii="Arial" w:hAnsi="Arial" w:cs="Arial"/>
                <w:color w:val="FFFFFF" w:themeColor="background1"/>
                <w:sz w:val="20"/>
                <w:szCs w:val="18"/>
              </w:rPr>
              <w:t xml:space="preserve">wordt gezet </w:t>
            </w:r>
            <w:r w:rsidRPr="00ED1DC5">
              <w:rPr>
                <w:rFonts w:ascii="Arial" w:hAnsi="Arial" w:cs="Arial"/>
                <w:color w:val="FFFFFF" w:themeColor="background1"/>
                <w:sz w:val="20"/>
                <w:szCs w:val="18"/>
              </w:rPr>
              <w:t>en welke dat zal zijn. Geef aan of en hoe gegevens gekoppeld kunnen worden aan externe registratiesystemen.</w:t>
            </w:r>
          </w:p>
          <w:p w14:paraId="00B52203" w14:textId="25B48E11" w:rsidR="00BC0F0F" w:rsidRPr="00BC0F0F" w:rsidRDefault="00BC0F0F" w:rsidP="00ED1DC5">
            <w:pPr>
              <w:autoSpaceDE w:val="0"/>
              <w:autoSpaceDN w:val="0"/>
              <w:adjustRightInd w:val="0"/>
              <w:spacing w:line="276" w:lineRule="auto"/>
              <w:jc w:val="both"/>
              <w:rPr>
                <w:rFonts w:ascii="Arial" w:hAnsi="Arial" w:cs="Arial"/>
                <w:i/>
                <w:iCs/>
                <w:color w:val="FFFFFF" w:themeColor="background1"/>
                <w:sz w:val="20"/>
                <w:szCs w:val="18"/>
                <w:lang w:val="en-US"/>
              </w:rPr>
            </w:pPr>
            <w:r w:rsidRPr="00BC0F0F">
              <w:rPr>
                <w:rFonts w:ascii="Arial" w:hAnsi="Arial" w:cs="Arial"/>
                <w:i/>
                <w:iCs/>
                <w:color w:val="FFFFFF" w:themeColor="background1"/>
                <w:sz w:val="20"/>
                <w:szCs w:val="18"/>
                <w:lang w:val="en-US"/>
              </w:rPr>
              <w:lastRenderedPageBreak/>
              <w:t xml:space="preserve">Specify whether the supplier works/will work with open standards. Describe how the ICT applications are made available and accessible for reuse by third parties. Specify whether the software code is placed on an </w:t>
            </w:r>
            <w:proofErr w:type="gramStart"/>
            <w:r w:rsidRPr="00BC0F0F">
              <w:rPr>
                <w:rFonts w:ascii="Arial" w:hAnsi="Arial" w:cs="Arial"/>
                <w:i/>
                <w:iCs/>
                <w:color w:val="FFFFFF" w:themeColor="background1"/>
                <w:sz w:val="20"/>
                <w:szCs w:val="18"/>
                <w:lang w:val="en-US"/>
              </w:rPr>
              <w:t>open source</w:t>
            </w:r>
            <w:proofErr w:type="gramEnd"/>
            <w:r w:rsidRPr="00BC0F0F">
              <w:rPr>
                <w:rFonts w:ascii="Arial" w:hAnsi="Arial" w:cs="Arial"/>
                <w:i/>
                <w:iCs/>
                <w:color w:val="FFFFFF" w:themeColor="background1"/>
                <w:sz w:val="20"/>
                <w:szCs w:val="18"/>
                <w:lang w:val="en-US"/>
              </w:rPr>
              <w:t xml:space="preserve"> platform and, if so, which platform. Specify whether and how data can be linked to external registration systems. </w:t>
            </w:r>
          </w:p>
        </w:tc>
      </w:tr>
      <w:tr w:rsidR="00ED1DC5" w14:paraId="26BF035E" w14:textId="77777777" w:rsidTr="00D245D1">
        <w:trPr>
          <w:trHeight w:val="2608"/>
        </w:trPr>
        <w:tc>
          <w:tcPr>
            <w:tcW w:w="10647" w:type="dxa"/>
          </w:tcPr>
          <w:p w14:paraId="5F136BD8"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lastRenderedPageBreak/>
              <w:t>Vul hier uw antwoord in</w:t>
            </w:r>
          </w:p>
          <w:p w14:paraId="0AB39746" w14:textId="77777777" w:rsidR="00ED1DC5" w:rsidRPr="00C95FB1" w:rsidRDefault="00ED1DC5" w:rsidP="00BB281D">
            <w:pPr>
              <w:widowControl w:val="0"/>
              <w:autoSpaceDE w:val="0"/>
              <w:autoSpaceDN w:val="0"/>
              <w:adjustRightInd w:val="0"/>
              <w:rPr>
                <w:rFonts w:ascii="Arial" w:hAnsi="Arial" w:cs="Arial"/>
                <w:sz w:val="20"/>
                <w:szCs w:val="20"/>
              </w:rPr>
            </w:pPr>
          </w:p>
        </w:tc>
      </w:tr>
    </w:tbl>
    <w:p w14:paraId="10510DF9" w14:textId="77777777" w:rsidR="00ED1DC5" w:rsidRPr="00C95FB1" w:rsidRDefault="00ED1DC5" w:rsidP="00C95FB1">
      <w:pPr>
        <w:widowControl w:val="0"/>
        <w:autoSpaceDE w:val="0"/>
        <w:autoSpaceDN w:val="0"/>
        <w:adjustRightInd w:val="0"/>
        <w:spacing w:after="0" w:line="240" w:lineRule="auto"/>
        <w:ind w:left="142"/>
        <w:rPr>
          <w:rFonts w:ascii="Arial" w:hAnsi="Arial" w:cs="Arial"/>
          <w:sz w:val="20"/>
          <w:szCs w:val="20"/>
        </w:rPr>
      </w:pPr>
    </w:p>
    <w:sectPr w:rsidR="00ED1DC5" w:rsidRPr="00C95FB1" w:rsidSect="00C95FB1">
      <w:headerReference w:type="default" r:id="rId8"/>
      <w:pgSz w:w="11906" w:h="16838"/>
      <w:pgMar w:top="1276" w:right="707" w:bottom="400" w:left="400"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175F8" w14:textId="77777777" w:rsidR="002D0741" w:rsidRDefault="002D0741" w:rsidP="00C95FB1">
      <w:pPr>
        <w:spacing w:after="0" w:line="240" w:lineRule="auto"/>
      </w:pPr>
      <w:r>
        <w:separator/>
      </w:r>
    </w:p>
  </w:endnote>
  <w:endnote w:type="continuationSeparator" w:id="0">
    <w:p w14:paraId="0EE1077F" w14:textId="77777777" w:rsidR="002D0741" w:rsidRDefault="002D0741" w:rsidP="00C95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E59D8" w14:textId="77777777" w:rsidR="002D0741" w:rsidRDefault="002D0741" w:rsidP="00C95FB1">
      <w:pPr>
        <w:spacing w:after="0" w:line="240" w:lineRule="auto"/>
      </w:pPr>
      <w:r>
        <w:separator/>
      </w:r>
    </w:p>
  </w:footnote>
  <w:footnote w:type="continuationSeparator" w:id="0">
    <w:p w14:paraId="64CB7F0B" w14:textId="77777777" w:rsidR="002D0741" w:rsidRDefault="002D0741" w:rsidP="00C95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B802" w14:textId="72760203" w:rsidR="00C95FB1" w:rsidRDefault="00BC0F0F" w:rsidP="00C95FB1">
    <w:pPr>
      <w:pStyle w:val="Koptekst"/>
    </w:pPr>
    <w:r>
      <w:rPr>
        <w:noProof/>
      </w:rPr>
      <mc:AlternateContent>
        <mc:Choice Requires="wps">
          <w:drawing>
            <wp:anchor distT="0" distB="0" distL="114300" distR="114300" simplePos="0" relativeHeight="251661312" behindDoc="0" locked="0" layoutInCell="1" allowOverlap="1" wp14:anchorId="4B92100F" wp14:editId="343820C8">
              <wp:simplePos x="0" y="0"/>
              <wp:positionH relativeFrom="margin">
                <wp:align>left</wp:align>
              </wp:positionH>
              <wp:positionV relativeFrom="paragraph">
                <wp:posOffset>-364573</wp:posOffset>
              </wp:positionV>
              <wp:extent cx="5219700" cy="466725"/>
              <wp:effectExtent l="0" t="0" r="0" b="9525"/>
              <wp:wrapNone/>
              <wp:docPr id="1" name="Tekstvak 1"/>
              <wp:cNvGraphicFramePr/>
              <a:graphic xmlns:a="http://schemas.openxmlformats.org/drawingml/2006/main">
                <a:graphicData uri="http://schemas.microsoft.com/office/word/2010/wordprocessingShape">
                  <wps:wsp>
                    <wps:cNvSpPr txBox="1"/>
                    <wps:spPr>
                      <a:xfrm>
                        <a:off x="0" y="0"/>
                        <a:ext cx="5219700" cy="466725"/>
                      </a:xfrm>
                      <a:prstGeom prst="rect">
                        <a:avLst/>
                      </a:prstGeom>
                      <a:solidFill>
                        <a:srgbClr val="005576"/>
                      </a:solidFill>
                      <a:ln w="6350">
                        <a:noFill/>
                      </a:ln>
                    </wps:spPr>
                    <wps:txbx>
                      <w:txbxContent>
                        <w:p w14:paraId="52DCEA5D" w14:textId="77777777" w:rsidR="00BC0F0F" w:rsidRPr="00BC0F0F" w:rsidRDefault="00C95FB1" w:rsidP="00BC0F0F">
                          <w:pPr>
                            <w:spacing w:after="0"/>
                            <w:rPr>
                              <w:b/>
                              <w:color w:val="FFFFFF" w:themeColor="background1"/>
                              <w:sz w:val="24"/>
                              <w:szCs w:val="24"/>
                            </w:rPr>
                          </w:pPr>
                          <w:r w:rsidRPr="00BC0F0F">
                            <w:rPr>
                              <w:b/>
                              <w:color w:val="FFFFFF" w:themeColor="background1"/>
                              <w:sz w:val="24"/>
                              <w:szCs w:val="24"/>
                            </w:rPr>
                            <w:t xml:space="preserve">Bijlage voor </w:t>
                          </w:r>
                          <w:r w:rsidR="00E96D15" w:rsidRPr="00BC0F0F">
                            <w:rPr>
                              <w:b/>
                              <w:color w:val="FFFFFF" w:themeColor="background1"/>
                              <w:sz w:val="24"/>
                              <w:szCs w:val="24"/>
                            </w:rPr>
                            <w:t>aanvragen gericht op AI en Digitale technologieën</w:t>
                          </w:r>
                          <w:r w:rsidRPr="00BC0F0F">
                            <w:rPr>
                              <w:b/>
                              <w:color w:val="FFFFFF" w:themeColor="background1"/>
                              <w:sz w:val="24"/>
                              <w:szCs w:val="24"/>
                            </w:rPr>
                            <w:t xml:space="preserve"> </w:t>
                          </w:r>
                        </w:p>
                        <w:p w14:paraId="4D1D91D9" w14:textId="639BC481" w:rsidR="00C95FB1" w:rsidRPr="00BC0F0F" w:rsidRDefault="00BC0F0F" w:rsidP="00BC0F0F">
                          <w:pPr>
                            <w:spacing w:after="0"/>
                            <w:rPr>
                              <w:i/>
                              <w:iCs/>
                              <w:sz w:val="24"/>
                              <w:szCs w:val="24"/>
                              <w:lang w:val="en-US"/>
                            </w:rPr>
                          </w:pPr>
                          <w:r w:rsidRPr="00BC0F0F">
                            <w:rPr>
                              <w:b/>
                              <w:i/>
                              <w:iCs/>
                              <w:color w:val="FFFFFF" w:themeColor="background1"/>
                              <w:sz w:val="24"/>
                              <w:szCs w:val="24"/>
                              <w:lang w:val="en-US"/>
                            </w:rPr>
                            <w:t>Annex for applications focused on AI and Digital Technologies</w:t>
                          </w:r>
                          <w:r w:rsidR="00C95FB1" w:rsidRPr="00BC0F0F">
                            <w:rPr>
                              <w:b/>
                              <w:i/>
                              <w:iCs/>
                              <w:color w:val="FFFFFF" w:themeColor="background1"/>
                              <w:sz w:val="24"/>
                              <w:szCs w:val="24"/>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2100F" id="_x0000_t202" coordsize="21600,21600" o:spt="202" path="m,l,21600r21600,l21600,xe">
              <v:stroke joinstyle="miter"/>
              <v:path gradientshapeok="t" o:connecttype="rect"/>
            </v:shapetype>
            <v:shape id="Tekstvak 1" o:spid="_x0000_s1026" type="#_x0000_t202" style="position:absolute;margin-left:0;margin-top:-28.7pt;width:411pt;height:36.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" fillcolor="#005576" stroked="f" strokeweight=".5pt">
              <v:textbox>
                <w:txbxContent>
                  <w:p w14:paraId="52DCEA5D" w14:textId="77777777" w:rsidR="00BC0F0F" w:rsidRPr="00BC0F0F" w:rsidRDefault="00C95FB1" w:rsidP="00BC0F0F">
                    <w:pPr>
                      <w:spacing w:after="0"/>
                      <w:rPr>
                        <w:b/>
                        <w:color w:val="FFFFFF" w:themeColor="background1"/>
                        <w:sz w:val="24"/>
                        <w:szCs w:val="24"/>
                      </w:rPr>
                    </w:pPr>
                    <w:r w:rsidRPr="00BC0F0F">
                      <w:rPr>
                        <w:b/>
                        <w:color w:val="FFFFFF" w:themeColor="background1"/>
                        <w:sz w:val="24"/>
                        <w:szCs w:val="24"/>
                      </w:rPr>
                      <w:t xml:space="preserve">Bijlage voor </w:t>
                    </w:r>
                    <w:r w:rsidR="00E96D15" w:rsidRPr="00BC0F0F">
                      <w:rPr>
                        <w:b/>
                        <w:color w:val="FFFFFF" w:themeColor="background1"/>
                        <w:sz w:val="24"/>
                        <w:szCs w:val="24"/>
                      </w:rPr>
                      <w:t>aanvragen gericht op AI en Digitale technologieën</w:t>
                    </w:r>
                    <w:r w:rsidRPr="00BC0F0F">
                      <w:rPr>
                        <w:b/>
                        <w:color w:val="FFFFFF" w:themeColor="background1"/>
                        <w:sz w:val="24"/>
                        <w:szCs w:val="24"/>
                      </w:rPr>
                      <w:t xml:space="preserve"> </w:t>
                    </w:r>
                  </w:p>
                  <w:p w14:paraId="4D1D91D9" w14:textId="639BC481" w:rsidR="00C95FB1" w:rsidRPr="00BC0F0F" w:rsidRDefault="00BC0F0F" w:rsidP="00BC0F0F">
                    <w:pPr>
                      <w:spacing w:after="0"/>
                      <w:rPr>
                        <w:i/>
                        <w:iCs/>
                        <w:sz w:val="24"/>
                        <w:szCs w:val="24"/>
                        <w:lang w:val="en-US"/>
                      </w:rPr>
                    </w:pPr>
                    <w:r w:rsidRPr="00BC0F0F">
                      <w:rPr>
                        <w:b/>
                        <w:i/>
                        <w:iCs/>
                        <w:color w:val="FFFFFF" w:themeColor="background1"/>
                        <w:sz w:val="24"/>
                        <w:szCs w:val="24"/>
                        <w:lang w:val="en-US"/>
                      </w:rPr>
                      <w:t>Annex for applications focused on AI and Digital Technologies</w:t>
                    </w:r>
                    <w:r w:rsidR="00C95FB1" w:rsidRPr="00BC0F0F">
                      <w:rPr>
                        <w:b/>
                        <w:i/>
                        <w:iCs/>
                        <w:color w:val="FFFFFF" w:themeColor="background1"/>
                        <w:sz w:val="24"/>
                        <w:szCs w:val="24"/>
                        <w:lang w:val="en-US"/>
                      </w:rPr>
                      <w:t xml:space="preserve">         </w:t>
                    </w:r>
                  </w:p>
                </w:txbxContent>
              </v:textbox>
              <w10:wrap anchorx="margin"/>
            </v:shape>
          </w:pict>
        </mc:Fallback>
      </mc:AlternateContent>
    </w:r>
    <w:r w:rsidR="00C95FB1">
      <w:rPr>
        <w:noProof/>
      </w:rPr>
      <w:drawing>
        <wp:anchor distT="0" distB="0" distL="114300" distR="114300" simplePos="0" relativeHeight="251662336" behindDoc="0" locked="0" layoutInCell="1" allowOverlap="1" wp14:anchorId="4748A496" wp14:editId="2E4D6BD6">
          <wp:simplePos x="0" y="0"/>
          <wp:positionH relativeFrom="column">
            <wp:posOffset>5121345</wp:posOffset>
          </wp:positionH>
          <wp:positionV relativeFrom="paragraph">
            <wp:posOffset>-325754</wp:posOffset>
          </wp:positionV>
          <wp:extent cx="1768399" cy="427990"/>
          <wp:effectExtent l="0" t="0" r="3810" b="0"/>
          <wp:wrapNone/>
          <wp:docPr id="4" name="Afbeelding 4" descr="\\FILESERVER-03\g-$\99 Algemeen\ZonMw Logo 2019\logo-5_diap_d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FILESERVER-03\g-$\99 Algemeen\ZonMw Logo 2019\logo-5_diap_def.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0341" cy="428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5FB1">
      <w:rPr>
        <w:noProof/>
      </w:rPr>
      <mc:AlternateContent>
        <mc:Choice Requires="wps">
          <w:drawing>
            <wp:anchor distT="0" distB="0" distL="114300" distR="114300" simplePos="0" relativeHeight="251659264" behindDoc="0" locked="0" layoutInCell="1" allowOverlap="1" wp14:anchorId="0718EACB" wp14:editId="32D08731">
              <wp:simplePos x="0" y="0"/>
              <wp:positionH relativeFrom="page">
                <wp:posOffset>9525</wp:posOffset>
              </wp:positionH>
              <wp:positionV relativeFrom="paragraph">
                <wp:posOffset>-478155</wp:posOffset>
              </wp:positionV>
              <wp:extent cx="7557135" cy="676275"/>
              <wp:effectExtent l="0" t="0" r="24765" b="28575"/>
              <wp:wrapNone/>
              <wp:docPr id="2" name="Rechthoek 2"/>
              <wp:cNvGraphicFramePr/>
              <a:graphic xmlns:a="http://schemas.openxmlformats.org/drawingml/2006/main">
                <a:graphicData uri="http://schemas.microsoft.com/office/word/2010/wordprocessingShape">
                  <wps:wsp>
                    <wps:cNvSpPr/>
                    <wps:spPr>
                      <a:xfrm>
                        <a:off x="0" y="0"/>
                        <a:ext cx="7557135" cy="676275"/>
                      </a:xfrm>
                      <a:prstGeom prst="rect">
                        <a:avLst/>
                      </a:prstGeom>
                      <a:solidFill>
                        <a:srgbClr val="005576"/>
                      </a:solidFill>
                      <a:ln>
                        <a:solidFill>
                          <a:srgbClr val="00557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6070CF" w14:textId="42039C47" w:rsidR="00C95FB1" w:rsidRPr="0061167B" w:rsidRDefault="00C95FB1" w:rsidP="00C95FB1">
                          <w:pPr>
                            <w:ind w:firstLine="709"/>
                            <w:jc w:val="center"/>
                            <w:rPr>
                              <w:b/>
                              <w:szCs w:val="32"/>
                            </w:rPr>
                          </w:pPr>
                          <w:r>
                            <w:rPr>
                              <w:b/>
                              <w:sz w:val="36"/>
                              <w:szCs w:val="32"/>
                            </w:rPr>
                            <w:tab/>
                          </w:r>
                          <w:r>
                            <w:rPr>
                              <w:b/>
                              <w:sz w:val="36"/>
                              <w:szCs w:val="32"/>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18EACB" id="Rechthoek 2" o:spid="_x0000_s1027" style="position:absolute;margin-left:.75pt;margin-top:-37.65pt;width:595.05pt;height:53.25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" fillcolor="#005576" strokecolor="#005576" strokeweight="1pt">
              <v:textbox>
                <w:txbxContent>
                  <w:p w14:paraId="366070CF" w14:textId="42039C47" w:rsidR="00C95FB1" w:rsidRPr="0061167B" w:rsidRDefault="00C95FB1" w:rsidP="00C95FB1">
                    <w:pPr>
                      <w:ind w:firstLine="709"/>
                      <w:jc w:val="center"/>
                      <w:rPr>
                        <w:b/>
                        <w:szCs w:val="32"/>
                      </w:rPr>
                    </w:pPr>
                    <w:r>
                      <w:rPr>
                        <w:b/>
                        <w:sz w:val="36"/>
                        <w:szCs w:val="32"/>
                      </w:rPr>
                      <w:tab/>
                    </w:r>
                    <w:r>
                      <w:rPr>
                        <w:b/>
                        <w:sz w:val="36"/>
                        <w:szCs w:val="32"/>
                      </w:rPr>
                      <w:tab/>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0592"/>
    <w:multiLevelType w:val="multilevel"/>
    <w:tmpl w:val="F7AE92B2"/>
    <w:lvl w:ilvl="0">
      <w:start w:val="1"/>
      <w:numFmt w:val="decimal"/>
      <w:lvlText w:val="%1."/>
      <w:lvlJc w:val="left"/>
      <w:pPr>
        <w:ind w:left="720" w:hanging="360"/>
      </w:pPr>
      <w:rPr>
        <w:rFonts w:hint="default"/>
      </w:rPr>
    </w:lvl>
    <w:lvl w:ilvl="1">
      <w:start w:val="2"/>
      <w:numFmt w:val="decimal"/>
      <w:isLgl/>
      <w:lvlText w:val="%1.%2"/>
      <w:lvlJc w:val="left"/>
      <w:pPr>
        <w:ind w:left="920" w:hanging="560"/>
      </w:pPr>
      <w:rPr>
        <w:rFonts w:hint="default"/>
      </w:rPr>
    </w:lvl>
    <w:lvl w:ilvl="2">
      <w:start w:val="4"/>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A8E39B6"/>
    <w:multiLevelType w:val="hybridMultilevel"/>
    <w:tmpl w:val="5E60E468"/>
    <w:lvl w:ilvl="0" w:tplc="0413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3A3C3F86"/>
    <w:multiLevelType w:val="hybridMultilevel"/>
    <w:tmpl w:val="9DBCB4DE"/>
    <w:lvl w:ilvl="0" w:tplc="85B2786E">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3F543124"/>
    <w:multiLevelType w:val="hybridMultilevel"/>
    <w:tmpl w:val="514C4F5A"/>
    <w:lvl w:ilvl="0" w:tplc="4F306586">
      <w:numFmt w:val="bullet"/>
      <w:lvlText w:val="-"/>
      <w:lvlJc w:val="left"/>
      <w:pPr>
        <w:ind w:left="426" w:hanging="360"/>
      </w:pPr>
      <w:rPr>
        <w:rFonts w:ascii="Arial" w:eastAsia="Calibri" w:hAnsi="Arial" w:cs="Arial" w:hint="default"/>
      </w:rPr>
    </w:lvl>
    <w:lvl w:ilvl="1" w:tplc="04090003">
      <w:start w:val="1"/>
      <w:numFmt w:val="bullet"/>
      <w:lvlText w:val="o"/>
      <w:lvlJc w:val="left"/>
      <w:pPr>
        <w:ind w:left="1146" w:hanging="360"/>
      </w:pPr>
      <w:rPr>
        <w:rFonts w:ascii="Courier New" w:hAnsi="Courier New" w:cs="Courier New" w:hint="default"/>
      </w:rPr>
    </w:lvl>
    <w:lvl w:ilvl="2" w:tplc="04090005">
      <w:start w:val="1"/>
      <w:numFmt w:val="bullet"/>
      <w:lvlText w:val=""/>
      <w:lvlJc w:val="left"/>
      <w:pPr>
        <w:ind w:left="1866" w:hanging="360"/>
      </w:pPr>
      <w:rPr>
        <w:rFonts w:ascii="Wingdings" w:hAnsi="Wingdings" w:hint="default"/>
      </w:rPr>
    </w:lvl>
    <w:lvl w:ilvl="3" w:tplc="04090001">
      <w:start w:val="1"/>
      <w:numFmt w:val="bullet"/>
      <w:lvlText w:val=""/>
      <w:lvlJc w:val="left"/>
      <w:pPr>
        <w:ind w:left="2586" w:hanging="360"/>
      </w:pPr>
      <w:rPr>
        <w:rFonts w:ascii="Symbol" w:hAnsi="Symbol" w:hint="default"/>
      </w:rPr>
    </w:lvl>
    <w:lvl w:ilvl="4" w:tplc="04090003">
      <w:start w:val="1"/>
      <w:numFmt w:val="bullet"/>
      <w:lvlText w:val="o"/>
      <w:lvlJc w:val="left"/>
      <w:pPr>
        <w:ind w:left="3306" w:hanging="360"/>
      </w:pPr>
      <w:rPr>
        <w:rFonts w:ascii="Courier New" w:hAnsi="Courier New" w:cs="Courier New" w:hint="default"/>
      </w:rPr>
    </w:lvl>
    <w:lvl w:ilvl="5" w:tplc="04090005">
      <w:start w:val="1"/>
      <w:numFmt w:val="bullet"/>
      <w:lvlText w:val=""/>
      <w:lvlJc w:val="left"/>
      <w:pPr>
        <w:ind w:left="4026" w:hanging="360"/>
      </w:pPr>
      <w:rPr>
        <w:rFonts w:ascii="Wingdings" w:hAnsi="Wingdings" w:hint="default"/>
      </w:rPr>
    </w:lvl>
    <w:lvl w:ilvl="6" w:tplc="04090001">
      <w:start w:val="1"/>
      <w:numFmt w:val="bullet"/>
      <w:lvlText w:val=""/>
      <w:lvlJc w:val="left"/>
      <w:pPr>
        <w:ind w:left="4746" w:hanging="360"/>
      </w:pPr>
      <w:rPr>
        <w:rFonts w:ascii="Symbol" w:hAnsi="Symbol" w:hint="default"/>
      </w:rPr>
    </w:lvl>
    <w:lvl w:ilvl="7" w:tplc="04090003">
      <w:start w:val="1"/>
      <w:numFmt w:val="bullet"/>
      <w:lvlText w:val="o"/>
      <w:lvlJc w:val="left"/>
      <w:pPr>
        <w:ind w:left="5466" w:hanging="360"/>
      </w:pPr>
      <w:rPr>
        <w:rFonts w:ascii="Courier New" w:hAnsi="Courier New" w:cs="Courier New" w:hint="default"/>
      </w:rPr>
    </w:lvl>
    <w:lvl w:ilvl="8" w:tplc="04090005">
      <w:start w:val="1"/>
      <w:numFmt w:val="bullet"/>
      <w:lvlText w:val=""/>
      <w:lvlJc w:val="left"/>
      <w:pPr>
        <w:ind w:left="6186" w:hanging="360"/>
      </w:pPr>
      <w:rPr>
        <w:rFonts w:ascii="Wingdings" w:hAnsi="Wingdings" w:hint="default"/>
      </w:rPr>
    </w:lvl>
  </w:abstractNum>
  <w:abstractNum w:abstractNumId="4" w15:restartNumberingAfterBreak="0">
    <w:nsid w:val="536345A5"/>
    <w:multiLevelType w:val="hybridMultilevel"/>
    <w:tmpl w:val="86B07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D06788F"/>
    <w:multiLevelType w:val="hybridMultilevel"/>
    <w:tmpl w:val="4F8291C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6" w15:restartNumberingAfterBreak="0">
    <w:nsid w:val="5E8A30CB"/>
    <w:multiLevelType w:val="hybridMultilevel"/>
    <w:tmpl w:val="C28293C2"/>
    <w:lvl w:ilvl="0" w:tplc="188E6EFC">
      <w:start w:val="1"/>
      <w:numFmt w:val="lowerLetter"/>
      <w:lvlText w:val="%1."/>
      <w:lvlJc w:val="left"/>
      <w:pPr>
        <w:ind w:left="360" w:hanging="360"/>
      </w:pPr>
      <w:rPr>
        <w:i w:val="0"/>
        <w:i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535194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657175">
    <w:abstractNumId w:val="5"/>
  </w:num>
  <w:num w:numId="3" w16cid:durableId="1130855583">
    <w:abstractNumId w:val="1"/>
  </w:num>
  <w:num w:numId="4" w16cid:durableId="710812211">
    <w:abstractNumId w:val="6"/>
  </w:num>
  <w:num w:numId="5" w16cid:durableId="1426465198">
    <w:abstractNumId w:val="3"/>
  </w:num>
  <w:num w:numId="6" w16cid:durableId="1893811905">
    <w:abstractNumId w:val="0"/>
  </w:num>
  <w:num w:numId="7" w16cid:durableId="1067800202">
    <w:abstractNumId w:val="2"/>
  </w:num>
  <w:num w:numId="8" w16cid:durableId="2094667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FB1"/>
    <w:rsid w:val="000143CF"/>
    <w:rsid w:val="000A2AC1"/>
    <w:rsid w:val="000D17A6"/>
    <w:rsid w:val="001B6346"/>
    <w:rsid w:val="001F44A9"/>
    <w:rsid w:val="002D0741"/>
    <w:rsid w:val="00420611"/>
    <w:rsid w:val="004B581C"/>
    <w:rsid w:val="005C156C"/>
    <w:rsid w:val="00650208"/>
    <w:rsid w:val="007A1B95"/>
    <w:rsid w:val="007E287B"/>
    <w:rsid w:val="00802A5D"/>
    <w:rsid w:val="00840451"/>
    <w:rsid w:val="008E0924"/>
    <w:rsid w:val="00912BA7"/>
    <w:rsid w:val="00940DBA"/>
    <w:rsid w:val="00941C60"/>
    <w:rsid w:val="00AE150C"/>
    <w:rsid w:val="00B16B1A"/>
    <w:rsid w:val="00BA0313"/>
    <w:rsid w:val="00BC0F0F"/>
    <w:rsid w:val="00BC2D61"/>
    <w:rsid w:val="00C3488C"/>
    <w:rsid w:val="00C351DC"/>
    <w:rsid w:val="00C9006F"/>
    <w:rsid w:val="00C95FB1"/>
    <w:rsid w:val="00CD632A"/>
    <w:rsid w:val="00CF1C37"/>
    <w:rsid w:val="00D245D1"/>
    <w:rsid w:val="00D96BEC"/>
    <w:rsid w:val="00E24BA4"/>
    <w:rsid w:val="00E62730"/>
    <w:rsid w:val="00E96D15"/>
    <w:rsid w:val="00ED1DC5"/>
    <w:rsid w:val="00F62A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ADFCF"/>
  <w15:chartTrackingRefBased/>
  <w15:docId w15:val="{D0EEF4F8-C380-4684-BF9F-2684FC0E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5FB1"/>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95FB1"/>
    <w:pPr>
      <w:tabs>
        <w:tab w:val="center" w:pos="4703"/>
        <w:tab w:val="right" w:pos="9406"/>
      </w:tabs>
    </w:pPr>
  </w:style>
  <w:style w:type="character" w:customStyle="1" w:styleId="KoptekstChar">
    <w:name w:val="Koptekst Char"/>
    <w:basedOn w:val="Standaardalinea-lettertype"/>
    <w:link w:val="Koptekst"/>
    <w:uiPriority w:val="99"/>
    <w:rsid w:val="00C95FB1"/>
    <w:rPr>
      <w:rFonts w:ascii="Arial" w:hAnsi="Arial"/>
      <w:sz w:val="20"/>
    </w:rPr>
  </w:style>
  <w:style w:type="paragraph" w:styleId="Voettekst">
    <w:name w:val="footer"/>
    <w:basedOn w:val="Standaard"/>
    <w:link w:val="VoettekstChar"/>
    <w:uiPriority w:val="99"/>
    <w:unhideWhenUsed/>
    <w:rsid w:val="00C95FB1"/>
    <w:pPr>
      <w:tabs>
        <w:tab w:val="center" w:pos="4703"/>
        <w:tab w:val="right" w:pos="9406"/>
      </w:tabs>
    </w:pPr>
  </w:style>
  <w:style w:type="character" w:customStyle="1" w:styleId="VoettekstChar">
    <w:name w:val="Voettekst Char"/>
    <w:basedOn w:val="Standaardalinea-lettertype"/>
    <w:link w:val="Voettekst"/>
    <w:uiPriority w:val="99"/>
    <w:rsid w:val="00C95FB1"/>
    <w:rPr>
      <w:rFonts w:ascii="Arial" w:hAnsi="Arial"/>
      <w:sz w:val="20"/>
    </w:rPr>
  </w:style>
  <w:style w:type="table" w:styleId="Tabelraster">
    <w:name w:val="Table Grid"/>
    <w:basedOn w:val="Standaardtabel"/>
    <w:uiPriority w:val="39"/>
    <w:rsid w:val="00C95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A2AC1"/>
    <w:rPr>
      <w:color w:val="808080"/>
    </w:rPr>
  </w:style>
  <w:style w:type="paragraph" w:styleId="Lijstalinea">
    <w:name w:val="List Paragraph"/>
    <w:basedOn w:val="Standaard"/>
    <w:link w:val="LijstalineaChar"/>
    <w:uiPriority w:val="34"/>
    <w:qFormat/>
    <w:rsid w:val="007A1B95"/>
    <w:pPr>
      <w:spacing w:after="0" w:line="240" w:lineRule="auto"/>
      <w:ind w:left="720"/>
    </w:pPr>
    <w:rPr>
      <w:rFonts w:ascii="Arial" w:eastAsiaTheme="minorHAnsi" w:hAnsi="Arial" w:cs="Arial"/>
      <w:sz w:val="20"/>
      <w:szCs w:val="20"/>
    </w:rPr>
  </w:style>
  <w:style w:type="character" w:customStyle="1" w:styleId="LijstalineaChar">
    <w:name w:val="Lijstalinea Char"/>
    <w:basedOn w:val="Standaardalinea-lettertype"/>
    <w:link w:val="Lijstalinea"/>
    <w:uiPriority w:val="34"/>
    <w:rsid w:val="008E0924"/>
    <w:rPr>
      <w:rFonts w:ascii="Arial" w:hAnsi="Arial" w:cs="Arial"/>
      <w:sz w:val="20"/>
      <w:szCs w:val="20"/>
      <w:lang w:eastAsia="nl-NL"/>
    </w:rPr>
  </w:style>
  <w:style w:type="paragraph" w:styleId="Geenafstand">
    <w:name w:val="No Spacing"/>
    <w:link w:val="GeenafstandChar"/>
    <w:uiPriority w:val="1"/>
    <w:qFormat/>
    <w:rsid w:val="00941C60"/>
    <w:pPr>
      <w:spacing w:after="0" w:line="240" w:lineRule="auto"/>
    </w:pPr>
    <w:rPr>
      <w:rFonts w:ascii="Arial" w:eastAsia="Calibri" w:hAnsi="Arial" w:cs="Times New Roman"/>
      <w:sz w:val="20"/>
    </w:rPr>
  </w:style>
  <w:style w:type="character" w:styleId="Verwijzingopmerking">
    <w:name w:val="annotation reference"/>
    <w:basedOn w:val="Standaardalinea-lettertype"/>
    <w:uiPriority w:val="99"/>
    <w:unhideWhenUsed/>
    <w:rsid w:val="00941C60"/>
    <w:rPr>
      <w:sz w:val="16"/>
      <w:szCs w:val="16"/>
    </w:rPr>
  </w:style>
  <w:style w:type="paragraph" w:styleId="Tekstopmerking">
    <w:name w:val="annotation text"/>
    <w:basedOn w:val="Standaard"/>
    <w:link w:val="TekstopmerkingChar"/>
    <w:uiPriority w:val="99"/>
    <w:unhideWhenUsed/>
    <w:rsid w:val="00941C60"/>
    <w:pPr>
      <w:spacing w:after="0" w:line="240" w:lineRule="auto"/>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941C60"/>
    <w:rPr>
      <w:rFonts w:ascii="Arial" w:eastAsia="Times New Roman" w:hAnsi="Arial" w:cs="Times New Roman"/>
      <w:sz w:val="20"/>
      <w:szCs w:val="20"/>
      <w:lang w:eastAsia="nl-NL"/>
    </w:rPr>
  </w:style>
  <w:style w:type="character" w:customStyle="1" w:styleId="GeenafstandChar">
    <w:name w:val="Geen afstand Char"/>
    <w:basedOn w:val="Standaardalinea-lettertype"/>
    <w:link w:val="Geenafstand"/>
    <w:uiPriority w:val="1"/>
    <w:locked/>
    <w:rsid w:val="00941C60"/>
    <w:rPr>
      <w:rFonts w:ascii="Arial" w:eastAsia="Calibri" w:hAnsi="Arial" w:cs="Times New Roman"/>
      <w:sz w:val="20"/>
    </w:rPr>
  </w:style>
  <w:style w:type="paragraph" w:styleId="Onderwerpvanopmerking">
    <w:name w:val="annotation subject"/>
    <w:basedOn w:val="Tekstopmerking"/>
    <w:next w:val="Tekstopmerking"/>
    <w:link w:val="OnderwerpvanopmerkingChar"/>
    <w:uiPriority w:val="99"/>
    <w:semiHidden/>
    <w:unhideWhenUsed/>
    <w:rsid w:val="00D96BEC"/>
    <w:pPr>
      <w:spacing w:after="160"/>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D96BEC"/>
    <w:rPr>
      <w:rFonts w:ascii="Arial" w:eastAsiaTheme="minorEastAsia" w:hAnsi="Arial" w:cs="Times New Roman"/>
      <w:b/>
      <w:bCs/>
      <w:sz w:val="20"/>
      <w:szCs w:val="20"/>
      <w:lang w:eastAsia="nl-NL"/>
    </w:rPr>
  </w:style>
  <w:style w:type="character" w:customStyle="1" w:styleId="rynqvb">
    <w:name w:val="rynqvb"/>
    <w:basedOn w:val="Standaardalinea-lettertype"/>
    <w:rsid w:val="00CF1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50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D45FB-97CF-419D-99B8-2DA81EB9E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977</Words>
  <Characters>5377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Zijp</dc:creator>
  <cp:keywords/>
  <dc:description/>
  <cp:lastModifiedBy>Manja Leenaars</cp:lastModifiedBy>
  <cp:revision>8</cp:revision>
  <dcterms:created xsi:type="dcterms:W3CDTF">2024-05-13T11:49:00Z</dcterms:created>
  <dcterms:modified xsi:type="dcterms:W3CDTF">2024-06-07T08:43:00Z</dcterms:modified>
</cp:coreProperties>
</file>